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4EDC" w14:textId="76AAAD9B" w:rsidR="008F5C05" w:rsidRDefault="00F729D4" w:rsidP="008F5C05">
      <w:pPr>
        <w:rPr>
          <w:rFonts w:ascii="Yu Gothic UI" w:eastAsia="Yu Gothic UI" w:hAnsi="Yu Gothic UI"/>
          <w:sz w:val="16"/>
          <w:szCs w:val="20"/>
        </w:rPr>
      </w:pPr>
      <w:r>
        <w:rPr>
          <w:rFonts w:ascii="Yu Gothic UI" w:eastAsia="Yu Gothic UI" w:hAnsi="Yu Gothic UI" w:hint="eastAsia"/>
          <w:noProof/>
          <w:sz w:val="16"/>
          <w:szCs w:val="20"/>
        </w:rPr>
        <mc:AlternateContent>
          <mc:Choice Requires="wps">
            <w:drawing>
              <wp:anchor distT="0" distB="0" distL="114300" distR="114300" simplePos="0" relativeHeight="251659264" behindDoc="0" locked="0" layoutInCell="1" allowOverlap="1" wp14:anchorId="7E35784E" wp14:editId="15D365AC">
                <wp:simplePos x="0" y="0"/>
                <wp:positionH relativeFrom="column">
                  <wp:posOffset>2686050</wp:posOffset>
                </wp:positionH>
                <wp:positionV relativeFrom="paragraph">
                  <wp:posOffset>26670</wp:posOffset>
                </wp:positionV>
                <wp:extent cx="1276350"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763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562"/>
                              <w:gridCol w:w="851"/>
                            </w:tblGrid>
                            <w:tr w:rsidR="008F5C05" w14:paraId="09C5BC6B" w14:textId="77777777" w:rsidTr="008F5C05">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385D424B" w:rsidR="008F5C05" w:rsidRPr="008F5C05" w:rsidRDefault="00230838"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C</w:t>
                                  </w:r>
                                  <w:r w:rsidR="008F5C05">
                                    <w:rPr>
                                      <w:rFonts w:ascii="游ゴシック" w:eastAsia="游ゴシック" w:hAnsi="游ゴシック" w:hint="eastAsia"/>
                                      <w:sz w:val="16"/>
                                    </w:rPr>
                                    <w:t>Ⅰ</w:t>
                                  </w:r>
                                  <w:r w:rsidR="00AE4D29">
                                    <w:rPr>
                                      <w:rFonts w:ascii="游ゴシック" w:eastAsia="游ゴシック" w:hAnsi="游ゴシック" w:hint="eastAsia"/>
                                      <w:sz w:val="16"/>
                                    </w:rPr>
                                    <w:t xml:space="preserve"> </w:t>
                                  </w:r>
                                  <w:r w:rsidR="008F5C05">
                                    <w:rPr>
                                      <w:rFonts w:ascii="游ゴシック" w:eastAsia="游ゴシック" w:hAnsi="游ゴシック"/>
                                      <w:sz w:val="16"/>
                                    </w:rPr>
                                    <w:t>7</w:t>
                                  </w:r>
                                  <w:r>
                                    <w:rPr>
                                      <w:rFonts w:ascii="游ゴシック" w:eastAsia="游ゴシック" w:hAnsi="游ゴシック"/>
                                      <w:sz w:val="16"/>
                                    </w:rPr>
                                    <w:t>0</w:t>
                                  </w:r>
                                  <w:r w:rsidR="009C34DA">
                                    <w:rPr>
                                      <w:rFonts w:ascii="游ゴシック" w:eastAsia="游ゴシック" w:hAnsi="游ゴシック"/>
                                      <w:sz w:val="16"/>
                                    </w:rPr>
                                    <w:t>6</w:t>
                                  </w:r>
                                </w:p>
                              </w:tc>
                            </w:tr>
                          </w:tbl>
                          <w:p w14:paraId="1273F885" w14:textId="77777777" w:rsidR="008F5C05" w:rsidRDefault="008F5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35784E" id="_x0000_t202" coordsize="21600,21600" o:spt="202" path="m,l,21600r21600,l21600,xe">
                <v:stroke joinstyle="miter"/>
                <v:path gradientshapeok="t" o:connecttype="rect"/>
              </v:shapetype>
              <v:shape id="テキスト ボックス 1" o:spid="_x0000_s1026" type="#_x0000_t202" style="position:absolute;left:0;text-align:left;margin-left:211.5pt;margin-top:2.1pt;width:100.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" filled="f" stroked="f" strokeweight=".5pt">
                <v:textbox>
                  <w:txbxContent>
                    <w:tbl>
                      <w:tblPr>
                        <w:tblStyle w:val="a3"/>
                        <w:tblW w:w="0" w:type="auto"/>
                        <w:tblLook w:val="04A0" w:firstRow="1" w:lastRow="0" w:firstColumn="1" w:lastColumn="0" w:noHBand="0" w:noVBand="1"/>
                      </w:tblPr>
                      <w:tblGrid>
                        <w:gridCol w:w="562"/>
                        <w:gridCol w:w="851"/>
                      </w:tblGrid>
                      <w:tr w:rsidR="008F5C05" w14:paraId="09C5BC6B" w14:textId="77777777" w:rsidTr="008F5C05">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385D424B" w:rsidR="008F5C05" w:rsidRPr="008F5C05" w:rsidRDefault="00230838"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C</w:t>
                            </w:r>
                            <w:r w:rsidR="008F5C05">
                              <w:rPr>
                                <w:rFonts w:ascii="游ゴシック" w:eastAsia="游ゴシック" w:hAnsi="游ゴシック" w:hint="eastAsia"/>
                                <w:sz w:val="16"/>
                              </w:rPr>
                              <w:t>Ⅰ</w:t>
                            </w:r>
                            <w:r w:rsidR="00AE4D29">
                              <w:rPr>
                                <w:rFonts w:ascii="游ゴシック" w:eastAsia="游ゴシック" w:hAnsi="游ゴシック" w:hint="eastAsia"/>
                                <w:sz w:val="16"/>
                              </w:rPr>
                              <w:t xml:space="preserve"> </w:t>
                            </w:r>
                            <w:r w:rsidR="008F5C05">
                              <w:rPr>
                                <w:rFonts w:ascii="游ゴシック" w:eastAsia="游ゴシック" w:hAnsi="游ゴシック"/>
                                <w:sz w:val="16"/>
                              </w:rPr>
                              <w:t>7</w:t>
                            </w:r>
                            <w:r>
                              <w:rPr>
                                <w:rFonts w:ascii="游ゴシック" w:eastAsia="游ゴシック" w:hAnsi="游ゴシック"/>
                                <w:sz w:val="16"/>
                              </w:rPr>
                              <w:t>0</w:t>
                            </w:r>
                            <w:r w:rsidR="009C34DA">
                              <w:rPr>
                                <w:rFonts w:ascii="游ゴシック" w:eastAsia="游ゴシック" w:hAnsi="游ゴシック"/>
                                <w:sz w:val="16"/>
                              </w:rPr>
                              <w:t>6</w:t>
                            </w:r>
                          </w:p>
                        </w:tc>
                      </w:tr>
                    </w:tbl>
                    <w:p w14:paraId="1273F885" w14:textId="77777777" w:rsidR="008F5C05" w:rsidRDefault="008F5C05"/>
                  </w:txbxContent>
                </v:textbox>
              </v:shape>
            </w:pict>
          </mc:Fallback>
        </mc:AlternateContent>
      </w:r>
      <w:r w:rsidR="008F5C05" w:rsidRPr="008F5C05">
        <w:rPr>
          <w:noProof/>
        </w:rPr>
        <w:drawing>
          <wp:anchor distT="0" distB="0" distL="114300" distR="114300" simplePos="0" relativeHeight="251663360" behindDoc="0" locked="0" layoutInCell="1" allowOverlap="1" wp14:anchorId="0A3B7E4C" wp14:editId="09934CCD">
            <wp:simplePos x="0" y="0"/>
            <wp:positionH relativeFrom="column">
              <wp:posOffset>4594860</wp:posOffset>
            </wp:positionH>
            <wp:positionV relativeFrom="paragraph">
              <wp:posOffset>-72390</wp:posOffset>
            </wp:positionV>
            <wp:extent cx="1534160" cy="41752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1396" cy="422216"/>
                    </a:xfrm>
                    <a:prstGeom prst="rect">
                      <a:avLst/>
                    </a:prstGeom>
                  </pic:spPr>
                </pic:pic>
              </a:graphicData>
            </a:graphic>
            <wp14:sizeRelH relativeFrom="margin">
              <wp14:pctWidth>0</wp14:pctWidth>
            </wp14:sizeRelH>
            <wp14:sizeRelV relativeFrom="margin">
              <wp14:pctHeight>0</wp14:pctHeight>
            </wp14:sizeRelV>
          </wp:anchor>
        </w:drawing>
      </w:r>
      <w:r w:rsidR="008F5C05">
        <w:rPr>
          <w:rFonts w:ascii="Yu Gothic UI" w:eastAsia="Yu Gothic UI" w:hAnsi="Yu Gothic UI" w:hint="eastAsia"/>
          <w:sz w:val="16"/>
          <w:szCs w:val="20"/>
        </w:rPr>
        <w:t>文部科学省検定済教科書</w:t>
      </w:r>
    </w:p>
    <w:p w14:paraId="63B03BEA" w14:textId="33A4FFEF" w:rsidR="008F5C05" w:rsidRPr="00A005EE" w:rsidRDefault="008F5C05" w:rsidP="008F5C05">
      <w:pPr>
        <w:rPr>
          <w:rFonts w:ascii="Yu Gothic UI" w:eastAsia="Yu Gothic UI" w:hAnsi="Yu Gothic UI"/>
          <w:sz w:val="16"/>
          <w:szCs w:val="20"/>
        </w:rPr>
      </w:pPr>
      <w:r>
        <w:rPr>
          <w:rFonts w:ascii="Yu Gothic UI" w:eastAsia="Yu Gothic UI" w:hAnsi="Yu Gothic UI" w:hint="eastAsia"/>
          <w:sz w:val="16"/>
          <w:szCs w:val="20"/>
        </w:rPr>
        <w:t>令和４年度～　高等学校</w:t>
      </w:r>
      <w:r w:rsidR="00AE4D29">
        <w:rPr>
          <w:rFonts w:ascii="Yu Gothic UI" w:eastAsia="Yu Gothic UI" w:hAnsi="Yu Gothic UI" w:hint="eastAsia"/>
          <w:sz w:val="16"/>
          <w:szCs w:val="20"/>
        </w:rPr>
        <w:t>外国語科</w:t>
      </w:r>
      <w:r>
        <w:rPr>
          <w:rFonts w:ascii="Yu Gothic UI" w:eastAsia="Yu Gothic UI" w:hAnsi="Yu Gothic UI" w:hint="eastAsia"/>
          <w:sz w:val="16"/>
          <w:szCs w:val="20"/>
        </w:rPr>
        <w:t>「</w:t>
      </w:r>
      <w:r w:rsidR="00F729D4">
        <w:rPr>
          <w:rFonts w:ascii="Yu Gothic UI" w:eastAsia="Yu Gothic UI" w:hAnsi="Yu Gothic UI" w:hint="eastAsia"/>
          <w:sz w:val="16"/>
          <w:szCs w:val="20"/>
        </w:rPr>
        <w:t>英語コミュニケーション</w:t>
      </w:r>
      <w:r>
        <w:rPr>
          <w:rFonts w:ascii="Yu Gothic UI" w:eastAsia="Yu Gothic UI" w:hAnsi="Yu Gothic UI" w:hint="eastAsia"/>
          <w:sz w:val="16"/>
          <w:szCs w:val="20"/>
        </w:rPr>
        <w:t>Ⅰ」</w:t>
      </w:r>
    </w:p>
    <w:p w14:paraId="1B995AA5" w14:textId="5F9D7CB3" w:rsidR="00F729D4" w:rsidRDefault="00F729D4" w:rsidP="008F5C05">
      <w:pPr>
        <w:rPr>
          <w:rFonts w:ascii="Yu Gothic UI" w:eastAsia="Yu Gothic UI" w:hAnsi="Yu Gothic UI"/>
          <w:b/>
          <w:sz w:val="40"/>
          <w:szCs w:val="20"/>
        </w:rPr>
      </w:pPr>
      <w:r>
        <w:rPr>
          <w:rFonts w:ascii="Yu Gothic UI" w:eastAsia="Yu Gothic UI" w:hAnsi="Yu Gothic UI" w:hint="eastAsia"/>
          <w:b/>
          <w:sz w:val="40"/>
          <w:szCs w:val="20"/>
        </w:rPr>
        <w:t>Am</w:t>
      </w:r>
      <w:r w:rsidR="009C34DA">
        <w:rPr>
          <w:rFonts w:ascii="Yu Gothic UI" w:eastAsia="Yu Gothic UI" w:hAnsi="Yu Gothic UI" w:hint="eastAsia"/>
          <w:b/>
          <w:sz w:val="40"/>
          <w:szCs w:val="20"/>
        </w:rPr>
        <w:t>b</w:t>
      </w:r>
      <w:r>
        <w:rPr>
          <w:rFonts w:ascii="Yu Gothic UI" w:eastAsia="Yu Gothic UI" w:hAnsi="Yu Gothic UI" w:hint="eastAsia"/>
          <w:b/>
          <w:sz w:val="40"/>
          <w:szCs w:val="20"/>
        </w:rPr>
        <w:t>it</w:t>
      </w:r>
      <w:r w:rsidR="009C34DA">
        <w:rPr>
          <w:rFonts w:ascii="Yu Gothic UI" w:eastAsia="Yu Gothic UI" w:hAnsi="Yu Gothic UI"/>
          <w:b/>
          <w:sz w:val="40"/>
          <w:szCs w:val="20"/>
        </w:rPr>
        <w:t>ion</w:t>
      </w:r>
      <w:r>
        <w:rPr>
          <w:rFonts w:ascii="Yu Gothic UI" w:eastAsia="Yu Gothic UI" w:hAnsi="Yu Gothic UI" w:hint="eastAsia"/>
          <w:b/>
          <w:sz w:val="40"/>
          <w:szCs w:val="20"/>
        </w:rPr>
        <w:t xml:space="preserve"> English Communication Ⅰ</w:t>
      </w:r>
    </w:p>
    <w:p w14:paraId="7AF772B8" w14:textId="76DD1C73" w:rsidR="008F5C05" w:rsidRPr="00A005EE" w:rsidRDefault="008F5C05" w:rsidP="008F5C05">
      <w:pPr>
        <w:rPr>
          <w:rFonts w:ascii="Yu Gothic UI" w:eastAsia="Yu Gothic UI" w:hAnsi="Yu Gothic UI"/>
          <w:b/>
          <w:sz w:val="40"/>
          <w:szCs w:val="20"/>
        </w:rPr>
      </w:pPr>
      <w:r>
        <w:rPr>
          <w:rFonts w:ascii="Yu Gothic UI" w:eastAsia="Yu Gothic UI" w:hAnsi="Yu Gothic UI" w:hint="eastAsia"/>
          <w:noProof/>
          <w:sz w:val="16"/>
          <w:szCs w:val="20"/>
        </w:rPr>
        <mc:AlternateContent>
          <mc:Choice Requires="wps">
            <w:drawing>
              <wp:anchor distT="0" distB="0" distL="114300" distR="114300" simplePos="0" relativeHeight="251661312" behindDoc="0" locked="0" layoutInCell="1" allowOverlap="1" wp14:anchorId="372B838A" wp14:editId="1B62099F">
                <wp:simplePos x="0" y="0"/>
                <wp:positionH relativeFrom="column">
                  <wp:posOffset>3575685</wp:posOffset>
                </wp:positionH>
                <wp:positionV relativeFrom="paragraph">
                  <wp:posOffset>41910</wp:posOffset>
                </wp:positionV>
                <wp:extent cx="2524125" cy="457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524125" cy="4572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0F1D3D6" w14:textId="77777777" w:rsidR="008F5C05" w:rsidRPr="008F5C05" w:rsidRDefault="008F5C05" w:rsidP="008F5C05">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B838A" id="テキスト ボックス 2" o:spid="_x0000_s1027" type="#_x0000_t202" style="position:absolute;left:0;text-align:left;margin-left:281.55pt;margin-top:3.3pt;width:198.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" filled="f" strokecolor="black [3213]" strokeweight=".5pt">
                <v:textbox>
                  <w:txbxContent>
                    <w:p w14:paraId="70F1D3D6" w14:textId="77777777" w:rsidR="008F5C05" w:rsidRPr="008F5C05" w:rsidRDefault="008F5C05" w:rsidP="008F5C05">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v:textbox>
              </v:shape>
            </w:pict>
          </mc:Fallback>
        </mc:AlternateContent>
      </w:r>
      <w:r w:rsidRPr="00A005EE">
        <w:rPr>
          <w:rFonts w:ascii="Yu Gothic UI" w:eastAsia="Yu Gothic UI" w:hAnsi="Yu Gothic UI" w:hint="eastAsia"/>
          <w:b/>
          <w:sz w:val="40"/>
          <w:szCs w:val="20"/>
        </w:rPr>
        <w:t>教科書調査研究の観点</w:t>
      </w:r>
    </w:p>
    <w:p w14:paraId="01F90092" w14:textId="1CCA4811" w:rsidR="008F5C05" w:rsidRDefault="008F5C05" w:rsidP="008F5C05">
      <w:pPr>
        <w:rPr>
          <w:rFonts w:ascii="Yu Gothic UI" w:eastAsia="Yu Gothic UI" w:hAnsi="Yu Gothic UI"/>
          <w:b/>
          <w:color w:val="70AD47" w:themeColor="accent6"/>
          <w:sz w:val="20"/>
          <w:szCs w:val="20"/>
        </w:rPr>
      </w:pPr>
    </w:p>
    <w:p w14:paraId="536D8A81" w14:textId="53DE5DA7" w:rsidR="00F729D4" w:rsidRDefault="000851ED" w:rsidP="008F5C05">
      <w:pPr>
        <w:rPr>
          <w:rFonts w:ascii="Yu Gothic UI" w:eastAsia="Yu Gothic UI" w:hAnsi="Yu Gothic UI"/>
          <w:b/>
          <w:color w:val="70AD47" w:themeColor="accent6"/>
          <w:sz w:val="20"/>
          <w:szCs w:val="20"/>
        </w:rPr>
      </w:pPr>
      <w:r>
        <w:rPr>
          <w:rFonts w:ascii="Yu Gothic UI" w:eastAsia="Yu Gothic UI" w:hAnsi="Yu Gothic UI"/>
          <w:b/>
          <w:noProof/>
          <w:color w:val="70AD47" w:themeColor="accent6"/>
          <w:sz w:val="20"/>
          <w:szCs w:val="20"/>
        </w:rPr>
        <mc:AlternateContent>
          <mc:Choice Requires="wps">
            <w:drawing>
              <wp:anchor distT="0" distB="0" distL="114300" distR="114300" simplePos="0" relativeHeight="251665408" behindDoc="0" locked="0" layoutInCell="1" allowOverlap="1" wp14:anchorId="3CF0788F" wp14:editId="18FCF0A2">
                <wp:simplePos x="0" y="0"/>
                <wp:positionH relativeFrom="margin">
                  <wp:posOffset>-133350</wp:posOffset>
                </wp:positionH>
                <wp:positionV relativeFrom="paragraph">
                  <wp:posOffset>194310</wp:posOffset>
                </wp:positionV>
                <wp:extent cx="6370320" cy="1897380"/>
                <wp:effectExtent l="0" t="0" r="11430" b="26670"/>
                <wp:wrapNone/>
                <wp:docPr id="4" name="四角形: 角を丸くする 4"/>
                <wp:cNvGraphicFramePr/>
                <a:graphic xmlns:a="http://schemas.openxmlformats.org/drawingml/2006/main">
                  <a:graphicData uri="http://schemas.microsoft.com/office/word/2010/wordprocessingShape">
                    <wps:wsp>
                      <wps:cNvSpPr/>
                      <wps:spPr>
                        <a:xfrm>
                          <a:off x="0" y="0"/>
                          <a:ext cx="6370320" cy="189738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75282" id="四角形: 角を丸くする 4" o:spid="_x0000_s1026" style="position:absolute;left:0;text-align:left;margin-left:-10.5pt;margin-top:15.3pt;width:501.6pt;height:149.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" filled="f" strokecolor="red" strokeweight="1pt">
                <v:stroke joinstyle="miter"/>
                <w10:wrap anchorx="margin"/>
              </v:roundrect>
            </w:pict>
          </mc:Fallback>
        </mc:AlternateContent>
      </w:r>
    </w:p>
    <w:p w14:paraId="6237AD65" w14:textId="674EC4BC" w:rsidR="008C5257" w:rsidRPr="00CC5D59" w:rsidRDefault="008C5257" w:rsidP="008C5257">
      <w:pPr>
        <w:spacing w:line="400" w:lineRule="exact"/>
        <w:rPr>
          <w:rFonts w:ascii="Yu Gothic UI" w:eastAsia="Yu Gothic UI" w:hAnsi="Yu Gothic UI"/>
          <w:b/>
          <w:color w:val="FF0000"/>
          <w:sz w:val="28"/>
          <w:szCs w:val="28"/>
        </w:rPr>
      </w:pPr>
      <w:r w:rsidRPr="00CC5D59">
        <w:rPr>
          <w:rFonts w:ascii="Yu Gothic UI" w:eastAsia="Yu Gothic UI" w:hAnsi="Yu Gothic UI"/>
          <w:b/>
          <w:color w:val="FF0000"/>
          <w:sz w:val="28"/>
          <w:szCs w:val="28"/>
        </w:rPr>
        <w:t>[観点</w:t>
      </w:r>
      <w:r w:rsidRPr="00CC5D59">
        <w:rPr>
          <w:rFonts w:ascii="Yu Gothic UI" w:eastAsia="Yu Gothic UI" w:hAnsi="Yu Gothic UI" w:hint="eastAsia"/>
          <w:b/>
          <w:color w:val="FF0000"/>
          <w:sz w:val="28"/>
          <w:szCs w:val="28"/>
        </w:rPr>
        <w:t>の要約</w:t>
      </w:r>
      <w:r w:rsidRPr="00CC5D59">
        <w:rPr>
          <w:rFonts w:ascii="Yu Gothic UI" w:eastAsia="Yu Gothic UI" w:hAnsi="Yu Gothic UI"/>
          <w:b/>
          <w:color w:val="FF0000"/>
          <w:sz w:val="28"/>
          <w:szCs w:val="28"/>
        </w:rPr>
        <w:t>]</w:t>
      </w:r>
    </w:p>
    <w:p w14:paraId="69A3FA08" w14:textId="3F3405B1" w:rsidR="008C5257" w:rsidRPr="00127850" w:rsidRDefault="008C5257" w:rsidP="00127850">
      <w:pPr>
        <w:spacing w:line="400" w:lineRule="exact"/>
        <w:rPr>
          <w:rFonts w:ascii="Yu Gothic UI" w:eastAsia="Yu Gothic UI" w:hAnsi="Yu Gothic UI"/>
          <w:sz w:val="28"/>
          <w:szCs w:val="28"/>
        </w:rPr>
      </w:pPr>
      <w:r w:rsidRPr="00CC5D59">
        <w:rPr>
          <w:rFonts w:ascii="Yu Gothic UI" w:eastAsia="Yu Gothic UI" w:hAnsi="Yu Gothic UI"/>
          <w:sz w:val="28"/>
          <w:szCs w:val="28"/>
        </w:rPr>
        <w:t xml:space="preserve">　</w:t>
      </w:r>
      <w:r w:rsidR="00127850" w:rsidRPr="00127850">
        <w:rPr>
          <w:rFonts w:ascii="Yu Gothic UI" w:eastAsia="Yu Gothic UI" w:hAnsi="Yu Gothic UI"/>
          <w:sz w:val="28"/>
          <w:szCs w:val="28"/>
        </w:rPr>
        <w:t>生徒にとって身近な話題や社会的な話題</w:t>
      </w:r>
      <w:r w:rsidR="00127850">
        <w:rPr>
          <w:rFonts w:ascii="Yu Gothic UI" w:eastAsia="Yu Gothic UI" w:hAnsi="Yu Gothic UI" w:hint="eastAsia"/>
          <w:sz w:val="28"/>
          <w:szCs w:val="28"/>
        </w:rPr>
        <w:t>を取り上げ，</w:t>
      </w:r>
      <w:r w:rsidR="00127850" w:rsidRPr="00127850">
        <w:rPr>
          <w:rFonts w:ascii="Yu Gothic UI" w:eastAsia="Yu Gothic UI" w:hAnsi="Yu Gothic UI" w:hint="eastAsia"/>
          <w:sz w:val="28"/>
          <w:szCs w:val="28"/>
        </w:rPr>
        <w:t>一定量の長文を読む活動，音声を聞く活動を，無理なく自然な流れの中で，英語</w:t>
      </w:r>
      <w:r w:rsidR="00127850">
        <w:rPr>
          <w:rFonts w:ascii="Yu Gothic UI" w:eastAsia="Yu Gothic UI" w:hAnsi="Yu Gothic UI" w:hint="eastAsia"/>
          <w:sz w:val="28"/>
          <w:szCs w:val="28"/>
        </w:rPr>
        <w:t>を</w:t>
      </w:r>
      <w:r w:rsidR="00127850" w:rsidRPr="00127850">
        <w:rPr>
          <w:rFonts w:ascii="Yu Gothic UI" w:eastAsia="Yu Gothic UI" w:hAnsi="Yu Gothic UI" w:hint="eastAsia"/>
          <w:sz w:val="28"/>
          <w:szCs w:val="28"/>
        </w:rPr>
        <w:t>書く，話す活動と結びつけている。</w:t>
      </w:r>
      <w:r w:rsidR="00127850">
        <w:rPr>
          <w:rFonts w:ascii="Yu Gothic UI" w:eastAsia="Yu Gothic UI" w:hAnsi="Yu Gothic UI" w:hint="eastAsia"/>
          <w:sz w:val="28"/>
          <w:szCs w:val="28"/>
        </w:rPr>
        <w:t>過度な</w:t>
      </w:r>
      <w:r w:rsidRPr="00CC5D59">
        <w:rPr>
          <w:rFonts w:ascii="Yu Gothic UI" w:eastAsia="Yu Gothic UI" w:hAnsi="Yu Gothic UI" w:hint="eastAsia"/>
          <w:sz w:val="28"/>
          <w:szCs w:val="28"/>
        </w:rPr>
        <w:t>負担</w:t>
      </w:r>
      <w:r w:rsidR="00127850">
        <w:rPr>
          <w:rFonts w:ascii="Yu Gothic UI" w:eastAsia="Yu Gothic UI" w:hAnsi="Yu Gothic UI" w:hint="eastAsia"/>
          <w:sz w:val="28"/>
          <w:szCs w:val="28"/>
        </w:rPr>
        <w:t>に</w:t>
      </w:r>
      <w:r w:rsidRPr="00CC5D59">
        <w:rPr>
          <w:rFonts w:ascii="Yu Gothic UI" w:eastAsia="Yu Gothic UI" w:hAnsi="Yu Gothic UI" w:hint="eastAsia"/>
          <w:sz w:val="28"/>
          <w:szCs w:val="28"/>
        </w:rPr>
        <w:t>ならない</w:t>
      </w:r>
      <w:r w:rsidR="00127850">
        <w:rPr>
          <w:rFonts w:ascii="Yu Gothic UI" w:eastAsia="Yu Gothic UI" w:hAnsi="Yu Gothic UI" w:hint="eastAsia"/>
          <w:sz w:val="28"/>
          <w:szCs w:val="28"/>
        </w:rPr>
        <w:t>よう、言語材料の配列順や英文の量を調整し</w:t>
      </w:r>
      <w:r w:rsidRPr="00CC5D59">
        <w:rPr>
          <w:rFonts w:ascii="Yu Gothic UI" w:eastAsia="Yu Gothic UI" w:hAnsi="Yu Gothic UI" w:hint="eastAsia"/>
          <w:sz w:val="28"/>
          <w:szCs w:val="28"/>
        </w:rPr>
        <w:t>，</w:t>
      </w:r>
      <w:r w:rsidR="00127850">
        <w:rPr>
          <w:rFonts w:ascii="Yu Gothic UI" w:eastAsia="Yu Gothic UI" w:hAnsi="Yu Gothic UI" w:hint="eastAsia"/>
          <w:sz w:val="28"/>
          <w:szCs w:val="28"/>
        </w:rPr>
        <w:t>一年間を通して総合的な英語力を培えるように</w:t>
      </w:r>
      <w:r w:rsidRPr="00CC5D59">
        <w:rPr>
          <w:rFonts w:ascii="Yu Gothic UI" w:eastAsia="Yu Gothic UI" w:hAnsi="Yu Gothic UI" w:hint="eastAsia"/>
          <w:sz w:val="28"/>
          <w:szCs w:val="28"/>
        </w:rPr>
        <w:t>配慮されている。</w:t>
      </w:r>
      <w:r w:rsidR="00127850" w:rsidRPr="00127850">
        <w:rPr>
          <w:rFonts w:ascii="Yu Gothic UI" w:eastAsia="Yu Gothic UI" w:hAnsi="Yu Gothic UI" w:hint="eastAsia"/>
          <w:sz w:val="28"/>
          <w:szCs w:val="28"/>
        </w:rPr>
        <w:t>内容理解から言語材料の習得まで，４技能５領域との結びつきを考慮し</w:t>
      </w:r>
      <w:r w:rsidR="00127850">
        <w:rPr>
          <w:rFonts w:ascii="Yu Gothic UI" w:eastAsia="Yu Gothic UI" w:hAnsi="Yu Gothic UI" w:hint="eastAsia"/>
          <w:sz w:val="28"/>
          <w:szCs w:val="28"/>
        </w:rPr>
        <w:t>た構成とし、意欲的に学習ができる</w:t>
      </w:r>
      <w:r w:rsidRPr="00CC5D59">
        <w:rPr>
          <w:rFonts w:ascii="Yu Gothic UI" w:eastAsia="Yu Gothic UI" w:hAnsi="Yu Gothic UI" w:hint="eastAsia"/>
          <w:sz w:val="28"/>
          <w:szCs w:val="28"/>
        </w:rPr>
        <w:t>教科書である。</w:t>
      </w:r>
    </w:p>
    <w:p w14:paraId="0E7C5E9F" w14:textId="7A59E826" w:rsidR="008C5257" w:rsidRDefault="008C5257" w:rsidP="008C5257">
      <w:pPr>
        <w:rPr>
          <w:rFonts w:ascii="Yu Gothic UI" w:eastAsia="Yu Gothic UI" w:hAnsi="Yu Gothic UI"/>
          <w:b/>
          <w:color w:val="70AD47" w:themeColor="accent6"/>
          <w:sz w:val="20"/>
          <w:szCs w:val="20"/>
        </w:rPr>
      </w:pPr>
    </w:p>
    <w:p w14:paraId="733F95BC" w14:textId="77777777" w:rsidR="00127850" w:rsidRDefault="00127850" w:rsidP="008C5257">
      <w:pPr>
        <w:rPr>
          <w:rFonts w:ascii="Yu Gothic UI" w:eastAsia="Yu Gothic UI" w:hAnsi="Yu Gothic UI"/>
          <w:b/>
          <w:color w:val="70AD47" w:themeColor="accent6"/>
          <w:sz w:val="20"/>
          <w:szCs w:val="20"/>
        </w:rPr>
      </w:pPr>
    </w:p>
    <w:p w14:paraId="0F96358D" w14:textId="779B902A" w:rsidR="008C5257" w:rsidRPr="00E34209" w:rsidRDefault="008C5257" w:rsidP="008C5257">
      <w:pPr>
        <w:rPr>
          <w:rFonts w:ascii="Yu Gothic UI" w:eastAsia="Yu Gothic UI" w:hAnsi="Yu Gothic UI"/>
          <w:b/>
          <w:color w:val="70AD47" w:themeColor="accent6"/>
          <w:sz w:val="20"/>
          <w:szCs w:val="20"/>
        </w:rPr>
      </w:pPr>
      <w:r>
        <w:rPr>
          <w:rFonts w:ascii="Yu Gothic UI" w:eastAsia="Yu Gothic UI" w:hAnsi="Yu Gothic UI" w:hint="eastAsia"/>
          <w:b/>
          <w:color w:val="70AD47" w:themeColor="accent6"/>
          <w:sz w:val="20"/>
          <w:szCs w:val="20"/>
        </w:rPr>
        <w:t>[</w:t>
      </w:r>
      <w:r w:rsidRPr="00F729D4">
        <w:rPr>
          <w:rFonts w:ascii="Yu Gothic UI" w:eastAsia="Yu Gothic UI" w:hAnsi="Yu Gothic UI" w:hint="eastAsia"/>
          <w:b/>
          <w:color w:val="70AD47" w:themeColor="accent6"/>
          <w:sz w:val="20"/>
          <w:szCs w:val="20"/>
        </w:rPr>
        <w:t>内容</w:t>
      </w:r>
      <w:r>
        <w:rPr>
          <w:rFonts w:ascii="Yu Gothic UI" w:eastAsia="Yu Gothic UI" w:hAnsi="Yu Gothic UI" w:hint="eastAsia"/>
          <w:b/>
          <w:color w:val="70AD47" w:themeColor="accent6"/>
          <w:sz w:val="20"/>
          <w:szCs w:val="20"/>
        </w:rPr>
        <w:t>]</w:t>
      </w:r>
    </w:p>
    <w:p w14:paraId="320A8A99" w14:textId="23E09509" w:rsidR="00E87D59" w:rsidRPr="00E87D59" w:rsidRDefault="008F5C05" w:rsidP="00E87D59">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00E87D59" w:rsidRPr="00E87D59">
        <w:rPr>
          <w:rFonts w:ascii="Yu Gothic UI" w:eastAsia="Yu Gothic UI" w:hAnsi="Yu Gothic UI" w:hint="eastAsia"/>
          <w:sz w:val="20"/>
          <w:szCs w:val="20"/>
        </w:rPr>
        <w:t>一定量の長文を読む活動，音声を聞く活動を，無理なく自然な流れの中で，英語</w:t>
      </w:r>
      <w:r w:rsidR="00127850">
        <w:rPr>
          <w:rFonts w:ascii="Yu Gothic UI" w:eastAsia="Yu Gothic UI" w:hAnsi="Yu Gothic UI" w:hint="eastAsia"/>
          <w:sz w:val="20"/>
          <w:szCs w:val="20"/>
        </w:rPr>
        <w:t>を</w:t>
      </w:r>
      <w:r w:rsidR="00E87D59" w:rsidRPr="00E87D59">
        <w:rPr>
          <w:rFonts w:ascii="Yu Gothic UI" w:eastAsia="Yu Gothic UI" w:hAnsi="Yu Gothic UI" w:hint="eastAsia"/>
          <w:sz w:val="20"/>
          <w:szCs w:val="20"/>
        </w:rPr>
        <w:t>書く，話す活動と結びつけている。</w:t>
      </w:r>
    </w:p>
    <w:p w14:paraId="7C0C47E6" w14:textId="49FEE999" w:rsidR="00F729D4" w:rsidRPr="00D7402E" w:rsidRDefault="00E87D59" w:rsidP="00E87D59">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Pr>
          <w:rFonts w:ascii="Yu Gothic UI" w:eastAsia="Yu Gothic UI" w:hAnsi="Yu Gothic UI" w:hint="eastAsia"/>
          <w:sz w:val="20"/>
          <w:szCs w:val="20"/>
        </w:rPr>
        <w:t>読む量が多く</w:t>
      </w:r>
      <w:r w:rsidR="00132077">
        <w:rPr>
          <w:rFonts w:ascii="Yu Gothic UI" w:eastAsia="Yu Gothic UI" w:hAnsi="Yu Gothic UI" w:hint="eastAsia"/>
          <w:sz w:val="20"/>
          <w:szCs w:val="20"/>
        </w:rPr>
        <w:t>，</w:t>
      </w:r>
      <w:r w:rsidRPr="00E87D59">
        <w:rPr>
          <w:rFonts w:ascii="Yu Gothic UI" w:eastAsia="Yu Gothic UI" w:hAnsi="Yu Gothic UI" w:hint="eastAsia"/>
          <w:sz w:val="20"/>
          <w:szCs w:val="20"/>
        </w:rPr>
        <w:t>分詞構文を取り上げ</w:t>
      </w:r>
      <w:r>
        <w:rPr>
          <w:rFonts w:ascii="Yu Gothic UI" w:eastAsia="Yu Gothic UI" w:hAnsi="Yu Gothic UI" w:hint="eastAsia"/>
          <w:sz w:val="20"/>
          <w:szCs w:val="20"/>
        </w:rPr>
        <w:t>るなど</w:t>
      </w:r>
      <w:r w:rsidRPr="00E87D59">
        <w:rPr>
          <w:rFonts w:ascii="Yu Gothic UI" w:eastAsia="Yu Gothic UI" w:hAnsi="Yu Gothic UI" w:hint="eastAsia"/>
          <w:sz w:val="20"/>
          <w:szCs w:val="20"/>
        </w:rPr>
        <w:t>発展的な</w:t>
      </w:r>
      <w:r>
        <w:rPr>
          <w:rFonts w:ascii="Yu Gothic UI" w:eastAsia="Yu Gothic UI" w:hAnsi="Yu Gothic UI" w:hint="eastAsia"/>
          <w:sz w:val="20"/>
          <w:szCs w:val="20"/>
        </w:rPr>
        <w:t>内容も扱うが</w:t>
      </w:r>
      <w:r w:rsidR="00132077">
        <w:rPr>
          <w:rFonts w:ascii="Yu Gothic UI" w:eastAsia="Yu Gothic UI" w:hAnsi="Yu Gothic UI" w:hint="eastAsia"/>
          <w:sz w:val="20"/>
          <w:szCs w:val="20"/>
        </w:rPr>
        <w:t>，</w:t>
      </w:r>
      <w:r w:rsidRPr="00E87D59">
        <w:rPr>
          <w:rFonts w:ascii="Yu Gothic UI" w:eastAsia="Yu Gothic UI" w:hAnsi="Yu Gothic UI" w:hint="eastAsia"/>
          <w:sz w:val="20"/>
          <w:szCs w:val="20"/>
        </w:rPr>
        <w:t>例文や言い換えの表現を示すなどの配慮をしている。</w:t>
      </w:r>
    </w:p>
    <w:p w14:paraId="5E362F0D" w14:textId="6AECA497" w:rsidR="00E87D59" w:rsidRDefault="00E87D59" w:rsidP="00E87D59">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Pr="00E87D59">
        <w:rPr>
          <w:rFonts w:ascii="Yu Gothic UI" w:eastAsia="Yu Gothic UI" w:hAnsi="Yu Gothic UI" w:hint="eastAsia"/>
          <w:sz w:val="20"/>
          <w:szCs w:val="20"/>
        </w:rPr>
        <w:t>指示文が英語で示されて</w:t>
      </w:r>
      <w:r>
        <w:rPr>
          <w:rFonts w:ascii="Yu Gothic UI" w:eastAsia="Yu Gothic UI" w:hAnsi="Yu Gothic UI" w:hint="eastAsia"/>
          <w:sz w:val="20"/>
          <w:szCs w:val="20"/>
        </w:rPr>
        <w:t>おり</w:t>
      </w:r>
      <w:r w:rsidR="00132077">
        <w:rPr>
          <w:rFonts w:ascii="Yu Gothic UI" w:eastAsia="Yu Gothic UI" w:hAnsi="Yu Gothic UI" w:hint="eastAsia"/>
          <w:sz w:val="20"/>
          <w:szCs w:val="20"/>
        </w:rPr>
        <w:t>，</w:t>
      </w:r>
      <w:r>
        <w:rPr>
          <w:rFonts w:ascii="Yu Gothic UI" w:eastAsia="Yu Gothic UI" w:hAnsi="Yu Gothic UI" w:hint="eastAsia"/>
          <w:sz w:val="20"/>
          <w:szCs w:val="20"/>
        </w:rPr>
        <w:t>オールイングリッシュの授業を簡単に行うことができる。</w:t>
      </w:r>
    </w:p>
    <w:p w14:paraId="13369391" w14:textId="65FDD650" w:rsidR="00F729D4" w:rsidRDefault="00F729D4" w:rsidP="008F5C05">
      <w:pPr>
        <w:rPr>
          <w:rFonts w:ascii="Yu Gothic UI" w:eastAsia="Yu Gothic UI" w:hAnsi="Yu Gothic UI"/>
          <w:sz w:val="20"/>
          <w:szCs w:val="20"/>
        </w:rPr>
      </w:pPr>
    </w:p>
    <w:p w14:paraId="5613AEFA" w14:textId="77777777" w:rsidR="008C5257" w:rsidRPr="00E87D59" w:rsidRDefault="008C5257" w:rsidP="008F5C05">
      <w:pPr>
        <w:rPr>
          <w:rFonts w:ascii="Yu Gothic UI" w:eastAsia="Yu Gothic UI" w:hAnsi="Yu Gothic UI"/>
          <w:sz w:val="20"/>
          <w:szCs w:val="20"/>
        </w:rPr>
      </w:pPr>
    </w:p>
    <w:p w14:paraId="2DF1C5D0" w14:textId="77777777" w:rsidR="008C5257" w:rsidRPr="00E34209" w:rsidRDefault="008C5257" w:rsidP="008C5257">
      <w:pPr>
        <w:rPr>
          <w:rFonts w:ascii="Yu Gothic UI" w:eastAsia="Yu Gothic UI" w:hAnsi="Yu Gothic UI"/>
          <w:b/>
          <w:color w:val="4472C4" w:themeColor="accent5"/>
          <w:sz w:val="20"/>
          <w:szCs w:val="20"/>
        </w:rPr>
      </w:pPr>
      <w:r>
        <w:rPr>
          <w:rFonts w:ascii="Yu Gothic UI" w:eastAsia="Yu Gothic UI" w:hAnsi="Yu Gothic UI" w:hint="eastAsia"/>
          <w:b/>
          <w:color w:val="4472C4" w:themeColor="accent5"/>
          <w:sz w:val="20"/>
          <w:szCs w:val="20"/>
        </w:rPr>
        <w:t>[</w:t>
      </w:r>
      <w:r w:rsidRPr="00F729D4">
        <w:rPr>
          <w:rFonts w:ascii="Yu Gothic UI" w:eastAsia="Yu Gothic UI" w:hAnsi="Yu Gothic UI" w:hint="eastAsia"/>
          <w:b/>
          <w:color w:val="4472C4" w:themeColor="accent5"/>
          <w:sz w:val="20"/>
          <w:szCs w:val="20"/>
        </w:rPr>
        <w:t>組織・配列</w:t>
      </w:r>
      <w:r>
        <w:rPr>
          <w:rFonts w:ascii="Yu Gothic UI" w:eastAsia="Yu Gothic UI" w:hAnsi="Yu Gothic UI" w:hint="eastAsia"/>
          <w:b/>
          <w:color w:val="4472C4" w:themeColor="accent5"/>
          <w:sz w:val="20"/>
          <w:szCs w:val="20"/>
        </w:rPr>
        <w:t>と</w:t>
      </w:r>
      <w:r w:rsidRPr="00F729D4">
        <w:rPr>
          <w:rFonts w:ascii="Yu Gothic UI" w:eastAsia="Yu Gothic UI" w:hAnsi="Yu Gothic UI" w:hint="eastAsia"/>
          <w:b/>
          <w:color w:val="4472C4" w:themeColor="accent5"/>
          <w:sz w:val="20"/>
          <w:szCs w:val="20"/>
        </w:rPr>
        <w:t>分量</w:t>
      </w:r>
      <w:r>
        <w:rPr>
          <w:rFonts w:ascii="Yu Gothic UI" w:eastAsia="Yu Gothic UI" w:hAnsi="Yu Gothic UI" w:hint="eastAsia"/>
          <w:b/>
          <w:color w:val="4472C4" w:themeColor="accent5"/>
          <w:sz w:val="20"/>
          <w:szCs w:val="20"/>
        </w:rPr>
        <w:t>]</w:t>
      </w:r>
    </w:p>
    <w:p w14:paraId="0F5C7496" w14:textId="44969FE8" w:rsidR="009C34DA" w:rsidRPr="009C34DA" w:rsidRDefault="008F5C05" w:rsidP="009C34DA">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9C34DA" w:rsidRPr="009C34DA">
        <w:rPr>
          <w:rFonts w:ascii="Yu Gothic UI" w:eastAsia="Yu Gothic UI" w:hAnsi="Yu Gothic UI" w:hint="eastAsia"/>
          <w:sz w:val="20"/>
          <w:szCs w:val="20"/>
        </w:rPr>
        <w:t>教科書の前半では中学段階での言語材料の復習をし</w:t>
      </w:r>
      <w:r w:rsidR="00132077">
        <w:rPr>
          <w:rFonts w:ascii="Yu Gothic UI" w:eastAsia="Yu Gothic UI" w:hAnsi="Yu Gothic UI" w:hint="eastAsia"/>
          <w:sz w:val="20"/>
          <w:szCs w:val="20"/>
        </w:rPr>
        <w:t>，</w:t>
      </w:r>
      <w:r w:rsidR="009C34DA" w:rsidRPr="009C34DA">
        <w:rPr>
          <w:rFonts w:ascii="Yu Gothic UI" w:eastAsia="Yu Gothic UI" w:hAnsi="Yu Gothic UI" w:hint="eastAsia"/>
          <w:sz w:val="20"/>
          <w:szCs w:val="20"/>
        </w:rPr>
        <w:t>徐々に新しい言語材料の学習へ移行する工夫をしている。</w:t>
      </w:r>
    </w:p>
    <w:p w14:paraId="68F164D9" w14:textId="38EB314B" w:rsidR="009C34DA" w:rsidRPr="009C34DA" w:rsidRDefault="009C34DA" w:rsidP="009C34DA">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Pr="009C34DA">
        <w:rPr>
          <w:rFonts w:ascii="Yu Gothic UI" w:eastAsia="Yu Gothic UI" w:hAnsi="Yu Gothic UI" w:hint="eastAsia"/>
          <w:sz w:val="20"/>
          <w:szCs w:val="20"/>
        </w:rPr>
        <w:t>読む英文の量は一年間の学習を通して段階的に増やし</w:t>
      </w:r>
      <w:r w:rsidR="00132077">
        <w:rPr>
          <w:rFonts w:ascii="Yu Gothic UI" w:eastAsia="Yu Gothic UI" w:hAnsi="Yu Gothic UI" w:hint="eastAsia"/>
          <w:sz w:val="20"/>
          <w:szCs w:val="20"/>
        </w:rPr>
        <w:t>，</w:t>
      </w:r>
      <w:r w:rsidRPr="009C34DA">
        <w:rPr>
          <w:rFonts w:ascii="Yu Gothic UI" w:eastAsia="Yu Gothic UI" w:hAnsi="Yu Gothic UI" w:hint="eastAsia"/>
          <w:sz w:val="20"/>
          <w:szCs w:val="20"/>
        </w:rPr>
        <w:t>急な負担増とならないように配慮されている。</w:t>
      </w:r>
    </w:p>
    <w:p w14:paraId="0FB6C82E" w14:textId="3ECC2DE2" w:rsidR="009C34DA" w:rsidRPr="009C34DA" w:rsidRDefault="009C34DA" w:rsidP="009C34DA">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Pr="009C34DA">
        <w:rPr>
          <w:rFonts w:ascii="Yu Gothic UI" w:eastAsia="Yu Gothic UI" w:hAnsi="Yu Gothic UI" w:hint="eastAsia"/>
          <w:sz w:val="20"/>
          <w:szCs w:val="20"/>
        </w:rPr>
        <w:t>補充の読み物（</w:t>
      </w:r>
      <w:r w:rsidRPr="009C34DA">
        <w:rPr>
          <w:rFonts w:ascii="Yu Gothic UI" w:eastAsia="Yu Gothic UI" w:hAnsi="Yu Gothic UI"/>
          <w:sz w:val="20"/>
          <w:szCs w:val="20"/>
        </w:rPr>
        <w:t>Optional Reading）は授業の負担にならない</w:t>
      </w:r>
      <w:r>
        <w:rPr>
          <w:rFonts w:ascii="Yu Gothic UI" w:eastAsia="Yu Gothic UI" w:hAnsi="Yu Gothic UI" w:hint="eastAsia"/>
          <w:sz w:val="20"/>
          <w:szCs w:val="20"/>
        </w:rPr>
        <w:t>文量で</w:t>
      </w:r>
      <w:r w:rsidR="00132077">
        <w:rPr>
          <w:rFonts w:ascii="Yu Gothic UI" w:eastAsia="Yu Gothic UI" w:hAnsi="Yu Gothic UI"/>
          <w:sz w:val="20"/>
          <w:szCs w:val="20"/>
        </w:rPr>
        <w:t>，</w:t>
      </w:r>
      <w:r w:rsidRPr="009C34DA">
        <w:rPr>
          <w:rFonts w:ascii="Yu Gothic UI" w:eastAsia="Yu Gothic UI" w:hAnsi="Yu Gothic UI"/>
          <w:sz w:val="20"/>
          <w:szCs w:val="20"/>
        </w:rPr>
        <w:t>家庭学習でも活用できるよう配慮している。</w:t>
      </w:r>
    </w:p>
    <w:p w14:paraId="1610D803" w14:textId="3E1F6068" w:rsidR="008F5C05" w:rsidRPr="00A005EE" w:rsidRDefault="009C34DA" w:rsidP="009C34DA">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Pr="009C34DA">
        <w:rPr>
          <w:rFonts w:ascii="Yu Gothic UI" w:eastAsia="Yu Gothic UI" w:hAnsi="Yu Gothic UI" w:hint="eastAsia"/>
          <w:sz w:val="20"/>
          <w:szCs w:val="20"/>
        </w:rPr>
        <w:t>各課末では</w:t>
      </w:r>
      <w:r w:rsidR="00132077">
        <w:rPr>
          <w:rFonts w:ascii="Yu Gothic UI" w:eastAsia="Yu Gothic UI" w:hAnsi="Yu Gothic UI" w:hint="eastAsia"/>
          <w:sz w:val="20"/>
          <w:szCs w:val="20"/>
        </w:rPr>
        <w:t>，</w:t>
      </w:r>
      <w:bookmarkStart w:id="0" w:name="_Hlk71894891"/>
      <w:r w:rsidRPr="009C34DA">
        <w:rPr>
          <w:rFonts w:ascii="Yu Gothic UI" w:eastAsia="Yu Gothic UI" w:hAnsi="Yu Gothic UI" w:hint="eastAsia"/>
          <w:sz w:val="20"/>
          <w:szCs w:val="20"/>
        </w:rPr>
        <w:t>内容理解から言語材料の習得まで</w:t>
      </w:r>
      <w:r w:rsidR="00132077">
        <w:rPr>
          <w:rFonts w:ascii="Yu Gothic UI" w:eastAsia="Yu Gothic UI" w:hAnsi="Yu Gothic UI" w:hint="eastAsia"/>
          <w:sz w:val="20"/>
          <w:szCs w:val="20"/>
        </w:rPr>
        <w:t>，</w:t>
      </w:r>
      <w:r w:rsidRPr="009C34DA">
        <w:rPr>
          <w:rFonts w:ascii="Yu Gothic UI" w:eastAsia="Yu Gothic UI" w:hAnsi="Yu Gothic UI" w:hint="eastAsia"/>
          <w:sz w:val="20"/>
          <w:szCs w:val="20"/>
        </w:rPr>
        <w:t>４技能５領域との結びつきを考慮して総合的な英語力を伸ばすことができるよう配慮し</w:t>
      </w:r>
      <w:r>
        <w:rPr>
          <w:rFonts w:ascii="Yu Gothic UI" w:eastAsia="Yu Gothic UI" w:hAnsi="Yu Gothic UI" w:hint="eastAsia"/>
          <w:sz w:val="20"/>
          <w:szCs w:val="20"/>
        </w:rPr>
        <w:t>ている</w:t>
      </w:r>
      <w:bookmarkEnd w:id="0"/>
      <w:r w:rsidRPr="009C34DA">
        <w:rPr>
          <w:rFonts w:ascii="Yu Gothic UI" w:eastAsia="Yu Gothic UI" w:hAnsi="Yu Gothic UI" w:hint="eastAsia"/>
          <w:sz w:val="20"/>
          <w:szCs w:val="20"/>
        </w:rPr>
        <w:t>。</w:t>
      </w:r>
    </w:p>
    <w:p w14:paraId="166FA417" w14:textId="03EE6B34" w:rsidR="009C34DA" w:rsidRPr="009C34DA" w:rsidRDefault="009C34DA" w:rsidP="009C34DA">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Pr="009C34DA">
        <w:rPr>
          <w:rFonts w:ascii="Yu Gothic UI" w:eastAsia="Yu Gothic UI" w:hAnsi="Yu Gothic UI" w:hint="eastAsia"/>
          <w:sz w:val="20"/>
          <w:szCs w:val="20"/>
        </w:rPr>
        <w:t>課末の</w:t>
      </w:r>
      <w:r w:rsidRPr="009C34DA">
        <w:rPr>
          <w:rFonts w:ascii="Yu Gothic UI" w:eastAsia="Yu Gothic UI" w:hAnsi="Yu Gothic UI"/>
          <w:sz w:val="20"/>
          <w:szCs w:val="20"/>
        </w:rPr>
        <w:t>Communicationでは本文の内容に関連し</w:t>
      </w:r>
      <w:r w:rsidR="00132077">
        <w:rPr>
          <w:rFonts w:ascii="Yu Gothic UI" w:eastAsia="Yu Gothic UI" w:hAnsi="Yu Gothic UI"/>
          <w:sz w:val="20"/>
          <w:szCs w:val="20"/>
        </w:rPr>
        <w:t>，</w:t>
      </w:r>
      <w:r w:rsidRPr="009C34DA">
        <w:rPr>
          <w:rFonts w:ascii="Yu Gothic UI" w:eastAsia="Yu Gothic UI" w:hAnsi="Yu Gothic UI"/>
          <w:sz w:val="20"/>
          <w:szCs w:val="20"/>
        </w:rPr>
        <w:t>生徒にとって身近な話題や社会的な話題を扱う対話を取り上げ</w:t>
      </w:r>
      <w:r w:rsidR="00132077">
        <w:rPr>
          <w:rFonts w:ascii="Yu Gothic UI" w:eastAsia="Yu Gothic UI" w:hAnsi="Yu Gothic UI"/>
          <w:sz w:val="20"/>
          <w:szCs w:val="20"/>
        </w:rPr>
        <w:t>，</w:t>
      </w:r>
      <w:r w:rsidRPr="009C34DA">
        <w:rPr>
          <w:rFonts w:ascii="Yu Gothic UI" w:eastAsia="Yu Gothic UI" w:hAnsi="Yu Gothic UI"/>
          <w:sz w:val="20"/>
          <w:szCs w:val="20"/>
        </w:rPr>
        <w:t>意欲</w:t>
      </w:r>
      <w:r w:rsidR="00132077">
        <w:rPr>
          <w:rFonts w:ascii="Yu Gothic UI" w:eastAsia="Yu Gothic UI" w:hAnsi="Yu Gothic UI" w:hint="eastAsia"/>
          <w:sz w:val="20"/>
          <w:szCs w:val="20"/>
        </w:rPr>
        <w:t>的に</w:t>
      </w:r>
      <w:r w:rsidRPr="009C34DA">
        <w:rPr>
          <w:rFonts w:ascii="Yu Gothic UI" w:eastAsia="Yu Gothic UI" w:hAnsi="Yu Gothic UI"/>
          <w:sz w:val="20"/>
          <w:szCs w:val="20"/>
        </w:rPr>
        <w:t>学習に臨めるように工夫している。</w:t>
      </w:r>
    </w:p>
    <w:p w14:paraId="1EE49AE1" w14:textId="35C6E1B8" w:rsidR="00F729D4" w:rsidRDefault="00F729D4" w:rsidP="008F5C05">
      <w:pPr>
        <w:ind w:left="200" w:hangingChars="100" w:hanging="200"/>
        <w:rPr>
          <w:rFonts w:ascii="Yu Gothic UI" w:eastAsia="Yu Gothic UI" w:hAnsi="Yu Gothic UI"/>
          <w:sz w:val="20"/>
          <w:szCs w:val="20"/>
        </w:rPr>
      </w:pPr>
    </w:p>
    <w:p w14:paraId="29CE2F6B" w14:textId="77777777" w:rsidR="008C5257" w:rsidRPr="009C34DA" w:rsidRDefault="008C5257" w:rsidP="008F5C05">
      <w:pPr>
        <w:ind w:left="200" w:hangingChars="100" w:hanging="200"/>
        <w:rPr>
          <w:rFonts w:ascii="Yu Gothic UI" w:eastAsia="Yu Gothic UI" w:hAnsi="Yu Gothic UI"/>
          <w:sz w:val="20"/>
          <w:szCs w:val="20"/>
        </w:rPr>
      </w:pPr>
    </w:p>
    <w:p w14:paraId="096CD5CA" w14:textId="77777777" w:rsidR="008C5257" w:rsidRPr="00D334DD" w:rsidRDefault="008C5257" w:rsidP="008C5257">
      <w:pPr>
        <w:rPr>
          <w:rFonts w:ascii="Yu Gothic UI" w:eastAsia="Yu Gothic UI" w:hAnsi="Yu Gothic UI"/>
          <w:b/>
          <w:color w:val="ED7D31" w:themeColor="accent2"/>
          <w:sz w:val="20"/>
          <w:szCs w:val="20"/>
        </w:rPr>
      </w:pPr>
      <w:r>
        <w:rPr>
          <w:rFonts w:ascii="Yu Gothic UI" w:eastAsia="Yu Gothic UI" w:hAnsi="Yu Gothic UI" w:hint="eastAsia"/>
          <w:b/>
          <w:color w:val="ED7D31" w:themeColor="accent2"/>
          <w:sz w:val="20"/>
          <w:szCs w:val="20"/>
        </w:rPr>
        <w:t>[</w:t>
      </w:r>
      <w:r w:rsidRPr="00D334DD">
        <w:rPr>
          <w:rFonts w:ascii="Yu Gothic UI" w:eastAsia="Yu Gothic UI" w:hAnsi="Yu Gothic UI" w:hint="eastAsia"/>
          <w:b/>
          <w:color w:val="ED7D31" w:themeColor="accent2"/>
          <w:sz w:val="20"/>
          <w:szCs w:val="20"/>
        </w:rPr>
        <w:t>表記</w:t>
      </w:r>
      <w:r>
        <w:rPr>
          <w:rFonts w:ascii="Yu Gothic UI" w:eastAsia="Yu Gothic UI" w:hAnsi="Yu Gothic UI" w:hint="eastAsia"/>
          <w:b/>
          <w:color w:val="ED7D31" w:themeColor="accent2"/>
          <w:sz w:val="20"/>
          <w:szCs w:val="20"/>
        </w:rPr>
        <w:t>と表現]</w:t>
      </w:r>
    </w:p>
    <w:p w14:paraId="6B570018" w14:textId="0886D5B1" w:rsidR="009C34DA" w:rsidRPr="009C34DA" w:rsidRDefault="008F5C05" w:rsidP="009C34DA">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9C34DA" w:rsidRPr="009C34DA">
        <w:rPr>
          <w:rFonts w:ascii="Yu Gothic UI" w:eastAsia="Yu Gothic UI" w:hAnsi="Yu Gothic UI" w:hint="eastAsia"/>
          <w:sz w:val="20"/>
          <w:szCs w:val="20"/>
        </w:rPr>
        <w:t>本文の内容に関連した写真を効果的に配置し</w:t>
      </w:r>
      <w:r w:rsidR="00132077">
        <w:rPr>
          <w:rFonts w:ascii="Yu Gothic UI" w:eastAsia="Yu Gothic UI" w:hAnsi="Yu Gothic UI" w:hint="eastAsia"/>
          <w:sz w:val="20"/>
          <w:szCs w:val="20"/>
        </w:rPr>
        <w:t>，</w:t>
      </w:r>
      <w:r w:rsidR="009C34DA" w:rsidRPr="009C34DA">
        <w:rPr>
          <w:rFonts w:ascii="Yu Gothic UI" w:eastAsia="Yu Gothic UI" w:hAnsi="Yu Gothic UI" w:hint="eastAsia"/>
          <w:sz w:val="20"/>
          <w:szCs w:val="20"/>
        </w:rPr>
        <w:t>意欲的に学習ができるように配慮している。</w:t>
      </w:r>
    </w:p>
    <w:p w14:paraId="71DDB197" w14:textId="72943ABF" w:rsidR="009C34DA" w:rsidRPr="009C34DA" w:rsidRDefault="009C34DA" w:rsidP="009C34DA">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Pr="009C34DA">
        <w:rPr>
          <w:rFonts w:ascii="Yu Gothic UI" w:eastAsia="Yu Gothic UI" w:hAnsi="Yu Gothic UI" w:hint="eastAsia"/>
          <w:sz w:val="20"/>
          <w:szCs w:val="20"/>
        </w:rPr>
        <w:t>指導書では英文の理解を促したり</w:t>
      </w:r>
      <w:r w:rsidR="00132077">
        <w:rPr>
          <w:rFonts w:ascii="Yu Gothic UI" w:eastAsia="Yu Gothic UI" w:hAnsi="Yu Gothic UI" w:hint="eastAsia"/>
          <w:sz w:val="20"/>
          <w:szCs w:val="20"/>
        </w:rPr>
        <w:t>，</w:t>
      </w:r>
      <w:r w:rsidRPr="009C34DA">
        <w:rPr>
          <w:rFonts w:ascii="Yu Gothic UI" w:eastAsia="Yu Gothic UI" w:hAnsi="Yu Gothic UI" w:hint="eastAsia"/>
          <w:sz w:val="20"/>
          <w:szCs w:val="20"/>
        </w:rPr>
        <w:t>言語活動を補助したりするために有効なワークシートなどを豊富に備えている。</w:t>
      </w:r>
    </w:p>
    <w:p w14:paraId="4DC90438" w14:textId="4C2C8696" w:rsidR="00F729D4" w:rsidRPr="00A005EE" w:rsidRDefault="009C34DA" w:rsidP="008C5257">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Pr="009C34DA">
        <w:rPr>
          <w:rFonts w:ascii="Yu Gothic UI" w:eastAsia="Yu Gothic UI" w:hAnsi="Yu Gothic UI" w:hint="eastAsia"/>
          <w:sz w:val="20"/>
          <w:szCs w:val="20"/>
        </w:rPr>
        <w:t>周辺教材では学習のフォローアップだけでなく</w:t>
      </w:r>
      <w:r w:rsidR="00132077">
        <w:rPr>
          <w:rFonts w:ascii="Yu Gothic UI" w:eastAsia="Yu Gothic UI" w:hAnsi="Yu Gothic UI" w:hint="eastAsia"/>
          <w:sz w:val="20"/>
          <w:szCs w:val="20"/>
        </w:rPr>
        <w:t>，</w:t>
      </w:r>
      <w:r w:rsidRPr="009C34DA">
        <w:rPr>
          <w:rFonts w:ascii="Yu Gothic UI" w:eastAsia="Yu Gothic UI" w:hAnsi="Yu Gothic UI" w:hint="eastAsia"/>
          <w:sz w:val="20"/>
          <w:szCs w:val="20"/>
        </w:rPr>
        <w:t>レベルアップも企図した内容が充実している。</w:t>
      </w:r>
    </w:p>
    <w:sectPr w:rsidR="00F729D4" w:rsidRPr="00A005EE" w:rsidSect="00737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A15B" w14:textId="77777777" w:rsidR="00716809" w:rsidRDefault="00716809" w:rsidP="00BE61AC">
      <w:r>
        <w:separator/>
      </w:r>
    </w:p>
  </w:endnote>
  <w:endnote w:type="continuationSeparator" w:id="0">
    <w:p w14:paraId="03C41955" w14:textId="77777777" w:rsidR="00716809" w:rsidRDefault="00716809" w:rsidP="00BE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altName w:val="ＭＳ ゴシック"/>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1362" w14:textId="77777777" w:rsidR="00716809" w:rsidRDefault="00716809" w:rsidP="00BE61AC">
      <w:r>
        <w:separator/>
      </w:r>
    </w:p>
  </w:footnote>
  <w:footnote w:type="continuationSeparator" w:id="0">
    <w:p w14:paraId="6B844EC9" w14:textId="77777777" w:rsidR="00716809" w:rsidRDefault="00716809" w:rsidP="00BE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05"/>
    <w:rsid w:val="000851ED"/>
    <w:rsid w:val="00127850"/>
    <w:rsid w:val="00132077"/>
    <w:rsid w:val="00193EE7"/>
    <w:rsid w:val="00230838"/>
    <w:rsid w:val="0026702A"/>
    <w:rsid w:val="006C1A4F"/>
    <w:rsid w:val="00716809"/>
    <w:rsid w:val="00737F31"/>
    <w:rsid w:val="00883243"/>
    <w:rsid w:val="008C5257"/>
    <w:rsid w:val="008E441A"/>
    <w:rsid w:val="008F5C05"/>
    <w:rsid w:val="009C34DA"/>
    <w:rsid w:val="00AE4D29"/>
    <w:rsid w:val="00BE61AC"/>
    <w:rsid w:val="00E87D59"/>
    <w:rsid w:val="00F15752"/>
    <w:rsid w:val="00F72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57FDC0"/>
  <w15:chartTrackingRefBased/>
  <w15:docId w15:val="{6EF79E32-4AAC-4929-B269-2DE4E1DF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61AC"/>
    <w:pPr>
      <w:tabs>
        <w:tab w:val="center" w:pos="4252"/>
        <w:tab w:val="right" w:pos="8504"/>
      </w:tabs>
      <w:snapToGrid w:val="0"/>
    </w:pPr>
  </w:style>
  <w:style w:type="character" w:customStyle="1" w:styleId="a5">
    <w:name w:val="ヘッダー (文字)"/>
    <w:basedOn w:val="a0"/>
    <w:link w:val="a4"/>
    <w:uiPriority w:val="99"/>
    <w:rsid w:val="00BE61AC"/>
  </w:style>
  <w:style w:type="paragraph" w:styleId="a6">
    <w:name w:val="footer"/>
    <w:basedOn w:val="a"/>
    <w:link w:val="a7"/>
    <w:uiPriority w:val="99"/>
    <w:unhideWhenUsed/>
    <w:rsid w:val="00BE61AC"/>
    <w:pPr>
      <w:tabs>
        <w:tab w:val="center" w:pos="4252"/>
        <w:tab w:val="right" w:pos="8504"/>
      </w:tabs>
      <w:snapToGrid w:val="0"/>
    </w:pPr>
  </w:style>
  <w:style w:type="character" w:customStyle="1" w:styleId="a7">
    <w:name w:val="フッター (文字)"/>
    <w:basedOn w:val="a0"/>
    <w:link w:val="a6"/>
    <w:uiPriority w:val="99"/>
    <w:rsid w:val="00BE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3hen</dc:creator>
  <cp:keywords/>
  <dc:description/>
  <cp:lastModifiedBy>kairyudo4</cp:lastModifiedBy>
  <cp:revision>9</cp:revision>
  <cp:lastPrinted>2021-04-28T07:22:00Z</cp:lastPrinted>
  <dcterms:created xsi:type="dcterms:W3CDTF">2021-04-28T08:47:00Z</dcterms:created>
  <dcterms:modified xsi:type="dcterms:W3CDTF">2021-05-18T00:10:00Z</dcterms:modified>
</cp:coreProperties>
</file>