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A9B6" w14:textId="69B3E2B9" w:rsidR="001260BB" w:rsidRPr="006E2C3D" w:rsidRDefault="001260BB" w:rsidP="001260BB">
      <w:pPr>
        <w:tabs>
          <w:tab w:val="left" w:pos="10490"/>
        </w:tabs>
        <w:ind w:right="-1"/>
        <w:jc w:val="center"/>
        <w:rPr>
          <w:rFonts w:ascii="UD デジタル 教科書体 NK-R" w:eastAsia="UD デジタル 教科書体 NK-R" w:hAnsiTheme="majorEastAsia"/>
          <w:sz w:val="32"/>
          <w:szCs w:val="32"/>
        </w:rPr>
      </w:pPr>
      <w:bookmarkStart w:id="0" w:name="_Hlk147304089"/>
      <w:r>
        <w:rPr>
          <w:rFonts w:ascii="UD デジタル 教科書体 NK-R" w:eastAsia="UD デジタル 教科書体 NK-R" w:hAnsiTheme="majorEastAsia" w:hint="eastAsia"/>
          <w:sz w:val="32"/>
          <w:szCs w:val="32"/>
        </w:rPr>
        <w:t>高等部</w:t>
      </w:r>
      <w:r w:rsidRPr="006E2C3D">
        <w:rPr>
          <w:rFonts w:ascii="UD デジタル 教科書体 NK-R" w:eastAsia="UD デジタル 教科書体 NK-R" w:hAnsiTheme="majorEastAsia" w:hint="eastAsia"/>
          <w:sz w:val="32"/>
          <w:szCs w:val="32"/>
        </w:rPr>
        <w:t>道徳科学習指導案</w:t>
      </w:r>
      <w:r w:rsidR="003771F0">
        <w:rPr>
          <w:rFonts w:ascii="UD デジタル 教科書体 NK-R" w:eastAsia="UD デジタル 教科書体 NK-R" w:hAnsiTheme="majorEastAsia" w:hint="eastAsia"/>
          <w:sz w:val="32"/>
          <w:szCs w:val="32"/>
        </w:rPr>
        <w:t xml:space="preserve"> 『</w:t>
      </w:r>
      <w:r w:rsidR="00893915" w:rsidRPr="00893915">
        <w:rPr>
          <w:rFonts w:ascii="UD デジタル 教科書体 NK-R" w:eastAsia="UD デジタル 教科書体 NK-R" w:hint="eastAsia"/>
          <w:sz w:val="32"/>
          <w:szCs w:val="32"/>
        </w:rPr>
        <w:t>印刷工場での出来事</w:t>
      </w:r>
      <w:r w:rsidR="003771F0">
        <w:rPr>
          <w:rFonts w:ascii="UD デジタル 教科書体 NK-R" w:eastAsia="UD デジタル 教科書体 NK-R" w:hAnsiTheme="majorEastAsia" w:hint="eastAsia"/>
          <w:sz w:val="32"/>
          <w:szCs w:val="32"/>
        </w:rPr>
        <w:t>』</w:t>
      </w:r>
    </w:p>
    <w:p w14:paraId="19118D6D" w14:textId="445B976E" w:rsidR="001260BB" w:rsidRDefault="001260BB" w:rsidP="001260BB">
      <w:pPr>
        <w:spacing w:line="0" w:lineRule="atLeast"/>
        <w:ind w:right="-1"/>
        <w:jc w:val="right"/>
        <w:rPr>
          <w:rFonts w:ascii="ＭＳ 明朝" w:eastAsia="ＭＳ 明朝" w:hAnsi="ＭＳ 明朝"/>
        </w:rPr>
      </w:pPr>
    </w:p>
    <w:p w14:paraId="516B4E10" w14:textId="5D122EAC" w:rsidR="001260BB" w:rsidRPr="007855AF" w:rsidRDefault="001260BB" w:rsidP="001260BB">
      <w:pPr>
        <w:widowControl/>
        <w:spacing w:line="0" w:lineRule="atLeast"/>
        <w:ind w:right="140" w:firstLineChars="2500" w:firstLine="4845"/>
        <w:jc w:val="left"/>
        <w:rPr>
          <w:rFonts w:ascii="ＭＳ 明朝" w:eastAsia="ＭＳ 明朝" w:hAnsi="ＭＳ 明朝"/>
        </w:rPr>
      </w:pPr>
    </w:p>
    <w:p w14:paraId="725A9E5D" w14:textId="61F25004" w:rsidR="009F0639" w:rsidRPr="001260BB" w:rsidRDefault="009F0639" w:rsidP="001260BB">
      <w:pPr>
        <w:spacing w:line="0" w:lineRule="atLeast"/>
        <w:rPr>
          <w:rFonts w:ascii="UD デジタル 教科書体 NK-R" w:eastAsia="UD デジタル 教科書体 NK-R"/>
          <w:sz w:val="24"/>
          <w:szCs w:val="24"/>
        </w:rPr>
      </w:pPr>
      <w:r w:rsidRPr="00B33FC1">
        <w:rPr>
          <w:rFonts w:ascii="UD デジタル 教科書体 NK-R" w:eastAsia="UD デジタル 教科書体 NK-R" w:hint="eastAsia"/>
          <w:b/>
          <w:bCs/>
          <w:sz w:val="24"/>
          <w:szCs w:val="24"/>
        </w:rPr>
        <w:t>１　主題名</w:t>
      </w:r>
      <w:r w:rsidRPr="001260BB">
        <w:rPr>
          <w:rFonts w:ascii="UD デジタル 教科書体 NK-R" w:eastAsia="UD デジタル 教科書体 NK-R" w:hint="eastAsia"/>
          <w:sz w:val="24"/>
          <w:szCs w:val="24"/>
        </w:rPr>
        <w:t xml:space="preserve">　勇気を出す　A-（４）希望と勇気</w:t>
      </w:r>
      <w:r w:rsidR="00D36C64">
        <w:rPr>
          <w:rFonts w:ascii="UD デジタル 教科書体 NK-R" w:eastAsia="UD デジタル 教科書体 NK-R" w:hint="eastAsia"/>
          <w:sz w:val="24"/>
          <w:szCs w:val="24"/>
        </w:rPr>
        <w:t xml:space="preserve">　</w:t>
      </w:r>
      <w:r w:rsidRPr="001260BB">
        <w:rPr>
          <w:rFonts w:ascii="UD デジタル 教科書体 NK-R" w:eastAsia="UD デジタル 教科書体 NK-R" w:hint="eastAsia"/>
          <w:sz w:val="24"/>
          <w:szCs w:val="24"/>
        </w:rPr>
        <w:t>克己と強い意志</w:t>
      </w:r>
    </w:p>
    <w:p w14:paraId="7D3804EC" w14:textId="77777777" w:rsidR="009F0639" w:rsidRPr="001260BB" w:rsidRDefault="009F0639" w:rsidP="001260BB">
      <w:pPr>
        <w:spacing w:line="0" w:lineRule="atLeast"/>
        <w:rPr>
          <w:rFonts w:ascii="UD デジタル 教科書体 NK-R" w:eastAsia="UD デジタル 教科書体 NK-R"/>
          <w:sz w:val="24"/>
          <w:szCs w:val="24"/>
        </w:rPr>
      </w:pPr>
    </w:p>
    <w:p w14:paraId="5179F631" w14:textId="0FB19A57" w:rsidR="009F0639" w:rsidRPr="00B33FC1" w:rsidRDefault="009F0639" w:rsidP="001260BB">
      <w:pPr>
        <w:spacing w:line="0" w:lineRule="atLeast"/>
        <w:rPr>
          <w:rFonts w:ascii="UD デジタル 教科書体 NK-R" w:eastAsia="UD デジタル 教科書体 NK-R"/>
          <w:b/>
          <w:bCs/>
          <w:sz w:val="24"/>
          <w:szCs w:val="24"/>
        </w:rPr>
      </w:pPr>
      <w:r w:rsidRPr="00B33FC1">
        <w:rPr>
          <w:rFonts w:ascii="UD デジタル 教科書体 NK-R" w:eastAsia="UD デジタル 教科書体 NK-R" w:hint="eastAsia"/>
          <w:b/>
          <w:bCs/>
          <w:sz w:val="24"/>
          <w:szCs w:val="24"/>
        </w:rPr>
        <w:t>２　ねらいと教材</w:t>
      </w:r>
    </w:p>
    <w:p w14:paraId="200842DC" w14:textId="7DE13C75" w:rsidR="009F0639" w:rsidRPr="001260BB" w:rsidRDefault="009F0639" w:rsidP="001260BB">
      <w:pPr>
        <w:spacing w:line="0" w:lineRule="atLeast"/>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（１）ねらい</w:t>
      </w:r>
    </w:p>
    <w:p w14:paraId="51A5656A" w14:textId="6BCE249D" w:rsidR="00555685" w:rsidRDefault="009F0639" w:rsidP="00B33FC1">
      <w:pPr>
        <w:spacing w:line="0" w:lineRule="atLeast"/>
        <w:ind w:rightChars="426" w:right="826" w:firstLineChars="100" w:firstLine="22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w:t>
      </w:r>
      <w:r w:rsidR="00555685">
        <w:rPr>
          <w:rFonts w:ascii="UD デジタル 教科書体 NK-R" w:eastAsia="UD デジタル 教科書体 NK-R" w:hint="eastAsia"/>
          <w:sz w:val="24"/>
          <w:szCs w:val="24"/>
        </w:rPr>
        <w:t>勇気を</w:t>
      </w:r>
      <w:r w:rsidR="00EB51B2">
        <w:rPr>
          <w:rFonts w:ascii="UD デジタル 教科書体 NK-R" w:eastAsia="UD デジタル 教科書体 NK-R" w:hint="eastAsia"/>
          <w:sz w:val="24"/>
          <w:szCs w:val="24"/>
        </w:rPr>
        <w:t>出す</w:t>
      </w:r>
    </w:p>
    <w:p w14:paraId="5D4EFB0F" w14:textId="748CCC96" w:rsidR="009F0639" w:rsidRPr="001260BB" w:rsidRDefault="00555685" w:rsidP="00B33FC1">
      <w:pPr>
        <w:spacing w:line="0" w:lineRule="atLeast"/>
        <w:ind w:rightChars="426" w:right="826" w:firstLineChars="100" w:firstLine="224"/>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009F0639" w:rsidRPr="001260BB">
        <w:rPr>
          <w:rFonts w:ascii="UD デジタル 教科書体 NK-R" w:eastAsia="UD デジタル 教科書体 NK-R" w:hint="eastAsia"/>
          <w:sz w:val="24"/>
          <w:szCs w:val="24"/>
        </w:rPr>
        <w:t>困ったことや恥ずかしいと感じることについて、相手に伝えてみようという気持ちをもつことができる。</w:t>
      </w:r>
    </w:p>
    <w:p w14:paraId="4D627FBC" w14:textId="4E2C22F1" w:rsidR="009F0639" w:rsidRPr="001260BB" w:rsidRDefault="009F0639" w:rsidP="00B33FC1">
      <w:pPr>
        <w:spacing w:line="0" w:lineRule="atLeast"/>
        <w:ind w:firstLineChars="100" w:firstLine="22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・勇気を出して、自分の気持ちを相手に言葉で伝えることができる。</w:t>
      </w:r>
    </w:p>
    <w:p w14:paraId="1889C004" w14:textId="13FAF021" w:rsidR="009F0639" w:rsidRPr="005476B2" w:rsidRDefault="009F0639" w:rsidP="001260BB">
      <w:pPr>
        <w:spacing w:line="0" w:lineRule="atLeast"/>
        <w:rPr>
          <w:rFonts w:ascii="UD デジタル 教科書体 NK-R" w:eastAsia="UD デジタル 教科書体 NK-R"/>
          <w:color w:val="000000" w:themeColor="text1"/>
          <w:sz w:val="24"/>
          <w:szCs w:val="24"/>
        </w:rPr>
      </w:pPr>
      <w:r w:rsidRPr="001260BB">
        <w:rPr>
          <w:rFonts w:ascii="UD デジタル 教科書体 NK-R" w:eastAsia="UD デジタル 教科書体 NK-R" w:hint="eastAsia"/>
          <w:sz w:val="24"/>
          <w:szCs w:val="24"/>
        </w:rPr>
        <w:t>（２）教材　印刷工場での出来事（</w:t>
      </w:r>
      <w:r w:rsidR="001260BB" w:rsidRPr="001260BB">
        <w:rPr>
          <w:rFonts w:ascii="UD デジタル 教科書体 NK-R" w:eastAsia="UD デジタル 教科書体 NK-R" w:hint="eastAsia"/>
          <w:sz w:val="24"/>
          <w:szCs w:val="24"/>
        </w:rPr>
        <w:t>P</w:t>
      </w:r>
      <w:r w:rsidRPr="001260BB">
        <w:rPr>
          <w:rFonts w:ascii="UD デジタル 教科書体 NK-R" w:eastAsia="UD デジタル 教科書体 NK-R" w:hint="eastAsia"/>
          <w:sz w:val="24"/>
          <w:szCs w:val="24"/>
        </w:rPr>
        <w:t>2</w:t>
      </w:r>
      <w:r w:rsidRPr="005476B2">
        <w:rPr>
          <w:rFonts w:ascii="UD デジタル 教科書体 NK-R" w:eastAsia="UD デジタル 教科書体 NK-R" w:hint="eastAsia"/>
          <w:color w:val="000000" w:themeColor="text1"/>
          <w:sz w:val="24"/>
          <w:szCs w:val="24"/>
        </w:rPr>
        <w:t>4-</w:t>
      </w:r>
      <w:r w:rsidR="00DC3182" w:rsidRPr="005476B2">
        <w:rPr>
          <w:rFonts w:ascii="UD デジタル 教科書体 NK-R" w:eastAsia="UD デジタル 教科書体 NK-R" w:hint="eastAsia"/>
          <w:color w:val="000000" w:themeColor="text1"/>
          <w:sz w:val="24"/>
          <w:szCs w:val="24"/>
        </w:rPr>
        <w:t>27</w:t>
      </w:r>
      <w:r w:rsidRPr="005476B2">
        <w:rPr>
          <w:rFonts w:ascii="UD デジタル 教科書体 NK-R" w:eastAsia="UD デジタル 教科書体 NK-R" w:hint="eastAsia"/>
          <w:color w:val="000000" w:themeColor="text1"/>
          <w:sz w:val="24"/>
          <w:szCs w:val="24"/>
        </w:rPr>
        <w:t>）</w:t>
      </w:r>
    </w:p>
    <w:p w14:paraId="39534849" w14:textId="77777777" w:rsidR="009F0639" w:rsidRPr="00B33FC1" w:rsidRDefault="009F0639" w:rsidP="001260BB">
      <w:pPr>
        <w:spacing w:line="0" w:lineRule="atLeast"/>
        <w:rPr>
          <w:rFonts w:ascii="UD デジタル 教科書体 NK-R" w:eastAsia="UD デジタル 教科書体 NK-R"/>
          <w:sz w:val="24"/>
          <w:szCs w:val="24"/>
        </w:rPr>
      </w:pPr>
    </w:p>
    <w:p w14:paraId="42EC9839" w14:textId="3CE3DCD3" w:rsidR="009F0639" w:rsidRPr="00B33FC1" w:rsidRDefault="009F0639" w:rsidP="001260BB">
      <w:pPr>
        <w:spacing w:line="0" w:lineRule="atLeast"/>
        <w:rPr>
          <w:rFonts w:ascii="UD デジタル 教科書体 NK-R" w:eastAsia="UD デジタル 教科書体 NK-R"/>
          <w:b/>
          <w:bCs/>
          <w:sz w:val="24"/>
          <w:szCs w:val="24"/>
        </w:rPr>
      </w:pPr>
      <w:r w:rsidRPr="00B33FC1">
        <w:rPr>
          <w:rFonts w:ascii="UD デジタル 教科書体 NK-R" w:eastAsia="UD デジタル 教科書体 NK-R" w:hint="eastAsia"/>
          <w:b/>
          <w:bCs/>
          <w:sz w:val="24"/>
          <w:szCs w:val="24"/>
        </w:rPr>
        <w:t>３　主題設定の理由</w:t>
      </w:r>
    </w:p>
    <w:p w14:paraId="2E180FF3" w14:textId="77777777" w:rsidR="00555685" w:rsidRDefault="00555685" w:rsidP="00555685">
      <w:pPr>
        <w:spacing w:line="0" w:lineRule="atLeast"/>
        <w:ind w:right="839" w:firstLineChars="100" w:firstLine="224"/>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10"/>
      </w:tblGrid>
      <w:tr w:rsidR="007C0D20" w14:paraId="6F8E197E" w14:textId="77777777" w:rsidTr="007C0D20">
        <w:tc>
          <w:tcPr>
            <w:tcW w:w="9310" w:type="dxa"/>
          </w:tcPr>
          <w:p w14:paraId="59DD29B3" w14:textId="0DA6B5CD" w:rsidR="007C0D20" w:rsidRDefault="007C0D20" w:rsidP="00B33FC1">
            <w:pPr>
              <w:spacing w:line="0" w:lineRule="atLeast"/>
              <w:ind w:rightChars="353" w:right="68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A　主として自分自身に関すること</w:t>
            </w:r>
            <w:r w:rsidR="00D36C64">
              <w:rPr>
                <w:rFonts w:ascii="UD デジタル 教科書体 NK-R" w:eastAsia="UD デジタル 教科書体 NK-R" w:hint="eastAsia"/>
                <w:sz w:val="24"/>
                <w:szCs w:val="24"/>
              </w:rPr>
              <w:t xml:space="preserve">　</w:t>
            </w:r>
            <w:r w:rsidR="006E7A1A">
              <w:rPr>
                <w:rFonts w:ascii="UD デジタル 教科書体 NK-R" w:eastAsia="UD デジタル 教科書体 NK-R" w:hint="eastAsia"/>
                <w:sz w:val="24"/>
                <w:szCs w:val="24"/>
              </w:rPr>
              <w:t>（</w:t>
            </w:r>
            <w:r w:rsidRPr="001260BB">
              <w:rPr>
                <w:rFonts w:ascii="UD デジタル 教科書体 NK-R" w:eastAsia="UD デジタル 教科書体 NK-R" w:hint="eastAsia"/>
                <w:sz w:val="24"/>
                <w:szCs w:val="24"/>
              </w:rPr>
              <w:t>４</w:t>
            </w:r>
            <w:r w:rsidR="006E7A1A">
              <w:rPr>
                <w:rFonts w:ascii="UD デジタル 教科書体 NK-R" w:eastAsia="UD デジタル 教科書体 NK-R" w:hint="eastAsia"/>
                <w:sz w:val="24"/>
                <w:szCs w:val="24"/>
              </w:rPr>
              <w:t>）</w:t>
            </w:r>
            <w:r w:rsidRPr="001260BB">
              <w:rPr>
                <w:rFonts w:ascii="UD デジタル 教科書体 NK-R" w:eastAsia="UD デジタル 教科書体 NK-R" w:hint="eastAsia"/>
                <w:sz w:val="24"/>
                <w:szCs w:val="24"/>
              </w:rPr>
              <w:t xml:space="preserve">　希望と勇気</w:t>
            </w:r>
            <w:r w:rsidR="00D36C64">
              <w:rPr>
                <w:rFonts w:ascii="UD デジタル 教科書体 NK-R" w:eastAsia="UD デジタル 教科書体 NK-R" w:hint="eastAsia"/>
                <w:sz w:val="24"/>
                <w:szCs w:val="24"/>
              </w:rPr>
              <w:t xml:space="preserve">　</w:t>
            </w:r>
            <w:r w:rsidRPr="001260BB">
              <w:rPr>
                <w:rFonts w:ascii="UD デジタル 教科書体 NK-R" w:eastAsia="UD デジタル 教科書体 NK-R" w:hint="eastAsia"/>
                <w:sz w:val="24"/>
                <w:szCs w:val="24"/>
              </w:rPr>
              <w:t>克己と強い意志</w:t>
            </w:r>
          </w:p>
          <w:p w14:paraId="37130406" w14:textId="04DD6413" w:rsidR="007C0D20" w:rsidRPr="007C0D20" w:rsidRDefault="007C0D20" w:rsidP="00B33FC1">
            <w:pPr>
              <w:spacing w:line="0" w:lineRule="atLeast"/>
              <w:ind w:rightChars="353" w:right="68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より高い目標を設定し、その達成を目指し、希望と勇気をもち、困難や失敗を乗り越えて着実にやり遂げること。</w:t>
            </w:r>
          </w:p>
        </w:tc>
      </w:tr>
    </w:tbl>
    <w:p w14:paraId="731EC84D" w14:textId="77777777" w:rsidR="009F0639" w:rsidRPr="001260BB" w:rsidRDefault="009F0639" w:rsidP="001260BB">
      <w:pPr>
        <w:spacing w:line="0" w:lineRule="atLeast"/>
        <w:rPr>
          <w:rFonts w:ascii="UD デジタル 教科書体 NK-R" w:eastAsia="UD デジタル 教科書体 NK-R"/>
          <w:sz w:val="24"/>
          <w:szCs w:val="24"/>
        </w:rPr>
      </w:pPr>
    </w:p>
    <w:p w14:paraId="6D7A8C70" w14:textId="768FE319" w:rsidR="009F0639" w:rsidRPr="001260BB" w:rsidRDefault="009F0639" w:rsidP="001260BB">
      <w:pPr>
        <w:spacing w:line="0" w:lineRule="atLeast"/>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（１）ねらいとする道徳的価値について【価値観】</w:t>
      </w:r>
    </w:p>
    <w:p w14:paraId="18236235" w14:textId="4BF17BD8" w:rsidR="009F0639" w:rsidRPr="001260BB" w:rsidRDefault="009F0639" w:rsidP="00E80244">
      <w:pPr>
        <w:spacing w:line="0" w:lineRule="atLeast"/>
        <w:ind w:rightChars="353" w:right="684" w:firstLineChars="100" w:firstLine="22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相手に対して、自分の気持ちを伝えられる</w:t>
      </w:r>
      <w:r w:rsidR="006E7A1A">
        <w:rPr>
          <w:rFonts w:ascii="UD デジタル 教科書体 NK-R" w:eastAsia="UD デジタル 教科書体 NK-R" w:hint="eastAsia"/>
          <w:sz w:val="24"/>
          <w:szCs w:val="24"/>
        </w:rPr>
        <w:t>ことができる</w:t>
      </w:r>
      <w:r w:rsidRPr="001260BB">
        <w:rPr>
          <w:rFonts w:ascii="UD デジタル 教科書体 NK-R" w:eastAsia="UD デジタル 教科書体 NK-R" w:hint="eastAsia"/>
          <w:sz w:val="24"/>
          <w:szCs w:val="24"/>
        </w:rPr>
        <w:t>ということは、よりよい人間関係を築くことにつながる。また、将来の人間関係作りにもつながる。しかし、実際の生活の中では、自分の困っていることについて、表現できないことがある。実際に、相手に自分の困っていることを言葉で伝えることで、どのような人間関係の深まりがあるのかを体験し、勇気を出して、相手に自分の気持ちを伝えられる</w:t>
      </w:r>
      <w:r w:rsidR="006E7A1A">
        <w:rPr>
          <w:rFonts w:ascii="UD デジタル 教科書体 NK-R" w:eastAsia="UD デジタル 教科書体 NK-R" w:hint="eastAsia"/>
          <w:sz w:val="24"/>
          <w:szCs w:val="24"/>
        </w:rPr>
        <w:t>ことができる</w:t>
      </w:r>
      <w:r w:rsidRPr="001260BB">
        <w:rPr>
          <w:rFonts w:ascii="UD デジタル 教科書体 NK-R" w:eastAsia="UD デジタル 教科書体 NK-R" w:hint="eastAsia"/>
          <w:sz w:val="24"/>
          <w:szCs w:val="24"/>
        </w:rPr>
        <w:t>態度を育てていきたい。</w:t>
      </w:r>
    </w:p>
    <w:p w14:paraId="71C66429" w14:textId="0734D386" w:rsidR="009F0639" w:rsidRPr="001260BB" w:rsidRDefault="009F0639" w:rsidP="001260BB">
      <w:pPr>
        <w:spacing w:line="0" w:lineRule="atLeast"/>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（２）生徒の実態について【生徒観】</w:t>
      </w:r>
    </w:p>
    <w:p w14:paraId="0C851B71" w14:textId="77777777" w:rsidR="001C4094" w:rsidRDefault="009F0639" w:rsidP="001C4094">
      <w:pPr>
        <w:spacing w:line="0" w:lineRule="atLeast"/>
        <w:ind w:rightChars="353" w:right="684" w:firstLineChars="100" w:firstLine="22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自分の気持ち</w:t>
      </w:r>
      <w:r w:rsidR="006050CE" w:rsidRPr="001260BB">
        <w:rPr>
          <w:rFonts w:ascii="UD デジタル 教科書体 NK-R" w:eastAsia="UD デジタル 教科書体 NK-R" w:hint="eastAsia"/>
          <w:sz w:val="24"/>
          <w:szCs w:val="24"/>
        </w:rPr>
        <w:t>を簡単な言葉で書き表すことができる生徒を対象とする。字を書くことが苦手な生徒に対しては、話し言葉での表現を代筆する、タブレット端末を使用するなどの配慮を行う。</w:t>
      </w:r>
    </w:p>
    <w:p w14:paraId="3834642F" w14:textId="77777777" w:rsidR="001C4094" w:rsidRDefault="006050CE" w:rsidP="001C4094">
      <w:pPr>
        <w:spacing w:line="0" w:lineRule="atLeast"/>
        <w:ind w:rightChars="353" w:right="684" w:firstLineChars="100" w:firstLine="22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日常の学校生活においては、生徒指導や特別活動、また自立活動を中心に、自分の気持ちを考えたり、表現したりする学習活動と関連させる。</w:t>
      </w:r>
    </w:p>
    <w:p w14:paraId="226AE22B" w14:textId="193F9B45" w:rsidR="006050CE" w:rsidRPr="001260BB" w:rsidRDefault="006050CE" w:rsidP="001C4094">
      <w:pPr>
        <w:spacing w:line="0" w:lineRule="atLeast"/>
        <w:ind w:rightChars="353" w:right="684" w:firstLineChars="100" w:firstLine="22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家庭生活の中でも困り事が生じた場面では、気持ちを察して、周囲が先に行動したり、解決したりせずに、本人が気持ちを伝えられるような関わりがもてるよう、連携を深めておく。</w:t>
      </w:r>
    </w:p>
    <w:p w14:paraId="38DF1287" w14:textId="1D4936C3" w:rsidR="006050CE" w:rsidRPr="001260BB" w:rsidRDefault="006050CE" w:rsidP="001260BB">
      <w:pPr>
        <w:spacing w:line="0" w:lineRule="atLeast"/>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（３）教材について【教材観】</w:t>
      </w:r>
    </w:p>
    <w:p w14:paraId="417A1051" w14:textId="77777777" w:rsidR="001C4094" w:rsidRDefault="006050CE" w:rsidP="001C4094">
      <w:pPr>
        <w:spacing w:line="0" w:lineRule="atLeast"/>
        <w:ind w:rightChars="353" w:right="684" w:firstLineChars="100" w:firstLine="22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印刷工場での実習中に、複数の指示を出され、混乱し、ミスをしてしまった主人公が勇気を出して、自分の気持ちを課長に伝えたことで、課長や周囲の人々の主人公に対する見方が変わったのと同時に、主人公自身も自分自身の変化を感じることができる話である。</w:t>
      </w:r>
    </w:p>
    <w:p w14:paraId="7529354F" w14:textId="40B646B9" w:rsidR="006050CE" w:rsidRPr="001260BB" w:rsidRDefault="006050CE" w:rsidP="001C4094">
      <w:pPr>
        <w:spacing w:line="0" w:lineRule="atLeast"/>
        <w:ind w:rightChars="353" w:right="684" w:firstLineChars="100" w:firstLine="22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この話を読んで、主人公の仁さんの気持ちを推測する学習を行ってから、周りの人に勇気を出して、言いづらい自分の気持ちを伝えることについて考えられる</w:t>
      </w:r>
      <w:r w:rsidR="006E7A1A">
        <w:rPr>
          <w:rFonts w:ascii="UD デジタル 教科書体 NK-R" w:eastAsia="UD デジタル 教科書体 NK-R" w:hint="eastAsia"/>
          <w:sz w:val="24"/>
          <w:szCs w:val="24"/>
        </w:rPr>
        <w:t>ことができる</w:t>
      </w:r>
      <w:r w:rsidRPr="001260BB">
        <w:rPr>
          <w:rFonts w:ascii="UD デジタル 教科書体 NK-R" w:eastAsia="UD デジタル 教科書体 NK-R" w:hint="eastAsia"/>
          <w:sz w:val="24"/>
          <w:szCs w:val="24"/>
        </w:rPr>
        <w:t>教材である。</w:t>
      </w:r>
    </w:p>
    <w:p w14:paraId="1D609338" w14:textId="38301BD0" w:rsidR="00CB210F" w:rsidRPr="001260BB" w:rsidRDefault="00CB210F" w:rsidP="001260BB">
      <w:pPr>
        <w:widowControl/>
        <w:spacing w:line="0" w:lineRule="atLeast"/>
        <w:jc w:val="left"/>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br w:type="page"/>
      </w:r>
    </w:p>
    <w:p w14:paraId="2120A75B" w14:textId="48A68813" w:rsidR="00CB210F" w:rsidRPr="00B33FC1" w:rsidRDefault="00CB210F" w:rsidP="001260BB">
      <w:pPr>
        <w:spacing w:line="0" w:lineRule="atLeast"/>
        <w:rPr>
          <w:rFonts w:ascii="UD デジタル 教科書体 NK-R" w:eastAsia="UD デジタル 教科書体 NK-R"/>
          <w:b/>
          <w:bCs/>
          <w:sz w:val="24"/>
          <w:szCs w:val="24"/>
        </w:rPr>
      </w:pPr>
      <w:r w:rsidRPr="00B33FC1">
        <w:rPr>
          <w:rFonts w:ascii="UD デジタル 教科書体 NK-R" w:eastAsia="UD デジタル 教科書体 NK-R" w:hint="eastAsia"/>
          <w:b/>
          <w:bCs/>
          <w:sz w:val="24"/>
          <w:szCs w:val="24"/>
        </w:rPr>
        <w:lastRenderedPageBreak/>
        <w:t>４　学習指導計画</w:t>
      </w:r>
    </w:p>
    <w:p w14:paraId="6ACB1E8B" w14:textId="458F55B0" w:rsidR="00CB210F" w:rsidRPr="001260BB" w:rsidRDefault="00CB210F" w:rsidP="001260BB">
      <w:pPr>
        <w:spacing w:line="0" w:lineRule="atLeast"/>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（１）全体計画　１時間（本時）</w:t>
      </w:r>
    </w:p>
    <w:p w14:paraId="04BFCFE7" w14:textId="61AF5C65" w:rsidR="00CB210F" w:rsidRPr="001260BB" w:rsidRDefault="00CB210F" w:rsidP="001260BB">
      <w:pPr>
        <w:spacing w:line="0" w:lineRule="atLeast"/>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（２）準備　場面絵、補助プリント</w:t>
      </w:r>
    </w:p>
    <w:p w14:paraId="13266BBD" w14:textId="6EFF7DDE" w:rsidR="00CB210F" w:rsidRPr="001260BB" w:rsidRDefault="00CB210F" w:rsidP="001260BB">
      <w:pPr>
        <w:spacing w:line="0" w:lineRule="atLeast"/>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（３）指導過程</w:t>
      </w:r>
    </w:p>
    <w:tbl>
      <w:tblPr>
        <w:tblStyle w:val="a3"/>
        <w:tblW w:w="0" w:type="auto"/>
        <w:tblLook w:val="04A0" w:firstRow="1" w:lastRow="0" w:firstColumn="1" w:lastColumn="0" w:noHBand="0" w:noVBand="1"/>
      </w:tblPr>
      <w:tblGrid>
        <w:gridCol w:w="421"/>
        <w:gridCol w:w="478"/>
        <w:gridCol w:w="3632"/>
        <w:gridCol w:w="2127"/>
        <w:gridCol w:w="3118"/>
      </w:tblGrid>
      <w:tr w:rsidR="00E80244" w:rsidRPr="001260BB" w14:paraId="5814B1C7" w14:textId="77777777" w:rsidTr="00E80244">
        <w:tc>
          <w:tcPr>
            <w:tcW w:w="421" w:type="dxa"/>
            <w:shd w:val="clear" w:color="auto" w:fill="FFCCFF"/>
            <w:vAlign w:val="center"/>
          </w:tcPr>
          <w:p w14:paraId="261BF8C7" w14:textId="7FE1F57A" w:rsidR="00E80244" w:rsidRPr="001260BB" w:rsidRDefault="00E80244" w:rsidP="00E80244">
            <w:pPr>
              <w:spacing w:line="0" w:lineRule="atLeast"/>
              <w:jc w:val="center"/>
              <w:rPr>
                <w:rFonts w:ascii="UD デジタル 教科書体 NK-R" w:eastAsia="UD デジタル 教科書体 NK-R"/>
                <w:sz w:val="18"/>
                <w:szCs w:val="18"/>
              </w:rPr>
            </w:pPr>
            <w:r w:rsidRPr="003B2C3E">
              <w:rPr>
                <w:rFonts w:ascii="UD デジタル 教科書体 NK-R" w:eastAsia="UD デジタル 教科書体 NK-R" w:hAnsi="ＭＳ 明朝" w:hint="eastAsia"/>
                <w:sz w:val="18"/>
                <w:szCs w:val="18"/>
              </w:rPr>
              <w:t>段階</w:t>
            </w:r>
          </w:p>
        </w:tc>
        <w:tc>
          <w:tcPr>
            <w:tcW w:w="478" w:type="dxa"/>
            <w:shd w:val="clear" w:color="auto" w:fill="FFCCFF"/>
            <w:vAlign w:val="center"/>
          </w:tcPr>
          <w:p w14:paraId="1A23B081" w14:textId="1E3959B6" w:rsidR="00E80244" w:rsidRPr="001260BB" w:rsidRDefault="00E80244" w:rsidP="00E80244">
            <w:pPr>
              <w:spacing w:line="0" w:lineRule="atLeast"/>
              <w:jc w:val="center"/>
              <w:rPr>
                <w:rFonts w:ascii="UD デジタル 教科書体 NK-R" w:eastAsia="UD デジタル 教科書体 NK-R"/>
                <w:sz w:val="18"/>
                <w:szCs w:val="18"/>
              </w:rPr>
            </w:pPr>
            <w:r w:rsidRPr="003B2C3E">
              <w:rPr>
                <w:rFonts w:ascii="UD デジタル 教科書体 NK-R" w:eastAsia="UD デジタル 教科書体 NK-R" w:hAnsi="ＭＳ 明朝" w:hint="eastAsia"/>
                <w:sz w:val="18"/>
                <w:szCs w:val="18"/>
              </w:rPr>
              <w:t>時間</w:t>
            </w:r>
          </w:p>
        </w:tc>
        <w:tc>
          <w:tcPr>
            <w:tcW w:w="3632" w:type="dxa"/>
            <w:shd w:val="clear" w:color="auto" w:fill="FFCCFF"/>
            <w:vAlign w:val="center"/>
          </w:tcPr>
          <w:p w14:paraId="6636FFE8" w14:textId="6D6E5B39" w:rsidR="00E80244" w:rsidRPr="001260BB" w:rsidRDefault="00E80244" w:rsidP="00E80244">
            <w:pPr>
              <w:spacing w:line="0" w:lineRule="atLeast"/>
              <w:jc w:val="center"/>
              <w:rPr>
                <w:rFonts w:ascii="UD デジタル 教科書体 NK-R" w:eastAsia="UD デジタル 教科書体 NK-R"/>
                <w:sz w:val="18"/>
                <w:szCs w:val="18"/>
              </w:rPr>
            </w:pPr>
            <w:r w:rsidRPr="001260BB">
              <w:rPr>
                <w:rFonts w:ascii="UD デジタル 教科書体 NK-R" w:eastAsia="UD デジタル 教科書体 NK-R" w:hint="eastAsia"/>
                <w:sz w:val="18"/>
                <w:szCs w:val="18"/>
              </w:rPr>
              <w:t>学習活動（主な発問）</w:t>
            </w:r>
          </w:p>
        </w:tc>
        <w:tc>
          <w:tcPr>
            <w:tcW w:w="2127" w:type="dxa"/>
            <w:shd w:val="clear" w:color="auto" w:fill="FFCCFF"/>
            <w:vAlign w:val="center"/>
          </w:tcPr>
          <w:p w14:paraId="67044637" w14:textId="407E08DB" w:rsidR="00E80244" w:rsidRPr="001260BB" w:rsidRDefault="00E80244" w:rsidP="00E80244">
            <w:pPr>
              <w:spacing w:line="0" w:lineRule="atLeast"/>
              <w:jc w:val="center"/>
              <w:rPr>
                <w:rFonts w:ascii="UD デジタル 教科書体 NK-R" w:eastAsia="UD デジタル 教科書体 NK-R"/>
                <w:sz w:val="18"/>
                <w:szCs w:val="18"/>
              </w:rPr>
            </w:pPr>
            <w:r w:rsidRPr="001260BB">
              <w:rPr>
                <w:rFonts w:ascii="UD デジタル 教科書体 NK-R" w:eastAsia="UD デジタル 教科書体 NK-R" w:hint="eastAsia"/>
                <w:sz w:val="18"/>
                <w:szCs w:val="18"/>
              </w:rPr>
              <w:t>予想される生徒の発言</w:t>
            </w:r>
          </w:p>
        </w:tc>
        <w:tc>
          <w:tcPr>
            <w:tcW w:w="3118" w:type="dxa"/>
            <w:shd w:val="clear" w:color="auto" w:fill="FFCCFF"/>
            <w:vAlign w:val="center"/>
          </w:tcPr>
          <w:p w14:paraId="7D1592EC" w14:textId="76511A76" w:rsidR="00E80244" w:rsidRPr="001260BB" w:rsidRDefault="00E80244" w:rsidP="00E80244">
            <w:pPr>
              <w:spacing w:line="0" w:lineRule="atLeast"/>
              <w:jc w:val="center"/>
              <w:rPr>
                <w:rFonts w:ascii="UD デジタル 教科書体 NK-R" w:eastAsia="UD デジタル 教科書体 NK-R"/>
                <w:sz w:val="18"/>
                <w:szCs w:val="18"/>
              </w:rPr>
            </w:pPr>
            <w:r w:rsidRPr="001260BB">
              <w:rPr>
                <w:rFonts w:ascii="UD デジタル 教科書体 NK-R" w:eastAsia="UD デジタル 教科書体 NK-R" w:hint="eastAsia"/>
                <w:sz w:val="18"/>
                <w:szCs w:val="18"/>
              </w:rPr>
              <w:t>指導上の留意点</w:t>
            </w:r>
          </w:p>
          <w:p w14:paraId="2A068B24" w14:textId="2D3C95B7" w:rsidR="00E80244" w:rsidRPr="001260BB" w:rsidRDefault="00E80244" w:rsidP="00E80244">
            <w:pPr>
              <w:spacing w:line="0" w:lineRule="atLeast"/>
              <w:jc w:val="center"/>
              <w:rPr>
                <w:rFonts w:ascii="UD デジタル 教科書体 NK-R" w:eastAsia="UD デジタル 教科書体 NK-R"/>
                <w:sz w:val="18"/>
                <w:szCs w:val="18"/>
              </w:rPr>
            </w:pPr>
            <w:r w:rsidRPr="001260BB">
              <w:rPr>
                <w:rFonts w:ascii="UD デジタル 教科書体 NK-R" w:eastAsia="UD デジタル 教科書体 NK-R" w:hint="eastAsia"/>
                <w:sz w:val="18"/>
                <w:szCs w:val="18"/>
              </w:rPr>
              <w:t>☆評価の観点</w:t>
            </w:r>
          </w:p>
        </w:tc>
      </w:tr>
      <w:tr w:rsidR="00CB210F" w:rsidRPr="001260BB" w14:paraId="2C1DEB2D" w14:textId="77777777" w:rsidTr="00E80244">
        <w:tc>
          <w:tcPr>
            <w:tcW w:w="421" w:type="dxa"/>
            <w:vAlign w:val="center"/>
          </w:tcPr>
          <w:p w14:paraId="204BADE8" w14:textId="77777777" w:rsidR="006E7A1A" w:rsidRDefault="00CB210F" w:rsidP="001260BB">
            <w:pPr>
              <w:spacing w:line="0" w:lineRule="atLeast"/>
              <w:jc w:val="center"/>
              <w:rPr>
                <w:rFonts w:ascii="UD デジタル 教科書体 NK-R" w:eastAsia="UD デジタル 教科書体 NK-R"/>
                <w:szCs w:val="21"/>
              </w:rPr>
            </w:pPr>
            <w:r w:rsidRPr="00E80244">
              <w:rPr>
                <w:rFonts w:ascii="UD デジタル 教科書体 NK-R" w:eastAsia="UD デジタル 教科書体 NK-R" w:hint="eastAsia"/>
                <w:szCs w:val="21"/>
              </w:rPr>
              <w:t>導</w:t>
            </w:r>
          </w:p>
          <w:p w14:paraId="55134A30" w14:textId="77777777" w:rsidR="006E7A1A" w:rsidRDefault="006E7A1A" w:rsidP="001260BB">
            <w:pPr>
              <w:spacing w:line="0" w:lineRule="atLeast"/>
              <w:jc w:val="center"/>
              <w:rPr>
                <w:rFonts w:ascii="UD デジタル 教科書体 NK-R" w:eastAsia="UD デジタル 教科書体 NK-R"/>
                <w:szCs w:val="21"/>
              </w:rPr>
            </w:pPr>
          </w:p>
          <w:p w14:paraId="2EE77F01" w14:textId="77777777" w:rsidR="006E7A1A" w:rsidRDefault="006E7A1A" w:rsidP="001260BB">
            <w:pPr>
              <w:spacing w:line="0" w:lineRule="atLeast"/>
              <w:jc w:val="center"/>
              <w:rPr>
                <w:rFonts w:ascii="UD デジタル 教科書体 NK-R" w:eastAsia="UD デジタル 教科書体 NK-R"/>
                <w:szCs w:val="21"/>
              </w:rPr>
            </w:pPr>
          </w:p>
          <w:p w14:paraId="2CF506FF" w14:textId="601208C6" w:rsidR="00CB210F" w:rsidRPr="00E80244" w:rsidRDefault="00CB210F" w:rsidP="001260BB">
            <w:pPr>
              <w:spacing w:line="0" w:lineRule="atLeast"/>
              <w:jc w:val="center"/>
              <w:rPr>
                <w:rFonts w:ascii="UD デジタル 教科書体 NK-R" w:eastAsia="UD デジタル 教科書体 NK-R"/>
                <w:szCs w:val="21"/>
              </w:rPr>
            </w:pPr>
            <w:r w:rsidRPr="00E80244">
              <w:rPr>
                <w:rFonts w:ascii="UD デジタル 教科書体 NK-R" w:eastAsia="UD デジタル 教科書体 NK-R" w:hint="eastAsia"/>
                <w:szCs w:val="21"/>
              </w:rPr>
              <w:t>入</w:t>
            </w:r>
          </w:p>
        </w:tc>
        <w:tc>
          <w:tcPr>
            <w:tcW w:w="478" w:type="dxa"/>
          </w:tcPr>
          <w:p w14:paraId="4F1A2719" w14:textId="7DB9D9EC" w:rsidR="00CB210F" w:rsidRPr="00D72E9D" w:rsidRDefault="00CB210F" w:rsidP="001260BB">
            <w:pPr>
              <w:spacing w:line="0" w:lineRule="atLeast"/>
              <w:rPr>
                <w:rFonts w:ascii="UD デジタル 教科書体 NK-R" w:eastAsia="UD デジタル 教科書体 NK-R"/>
                <w:color w:val="FF0000"/>
                <w:szCs w:val="21"/>
              </w:rPr>
            </w:pPr>
          </w:p>
        </w:tc>
        <w:tc>
          <w:tcPr>
            <w:tcW w:w="3632" w:type="dxa"/>
          </w:tcPr>
          <w:p w14:paraId="1621C4AB" w14:textId="681F9052" w:rsidR="00CB210F" w:rsidRPr="00E80244" w:rsidRDefault="009B1A51"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１　「困った」と感じた経験を思い出す。</w:t>
            </w:r>
          </w:p>
          <w:p w14:paraId="522B8813" w14:textId="0404D741" w:rsidR="00E14E20" w:rsidRPr="00E80244" w:rsidRDefault="00E14E20" w:rsidP="007B7FCB">
            <w:pPr>
              <w:spacing w:line="360" w:lineRule="exact"/>
              <w:rPr>
                <w:rFonts w:ascii="UD デジタル 教科書体 NK-R" w:eastAsia="UD デジタル 教科書体 NK-R"/>
                <w:szCs w:val="21"/>
              </w:rPr>
            </w:pPr>
          </w:p>
          <w:p w14:paraId="4D2D76EC" w14:textId="4E55DDA7" w:rsidR="00E14E20" w:rsidRPr="00E80244" w:rsidRDefault="00E14E20" w:rsidP="007B7FCB">
            <w:pPr>
              <w:spacing w:line="360" w:lineRule="exact"/>
              <w:rPr>
                <w:rFonts w:ascii="UD デジタル 教科書体 NK-R" w:eastAsia="UD デジタル 教科書体 NK-R"/>
                <w:szCs w:val="21"/>
              </w:rPr>
            </w:pPr>
          </w:p>
          <w:p w14:paraId="567DFBA0" w14:textId="77777777" w:rsidR="00E14E20" w:rsidRPr="00E80244" w:rsidRDefault="00E14E20" w:rsidP="007B7FCB">
            <w:pPr>
              <w:spacing w:line="360" w:lineRule="exact"/>
              <w:rPr>
                <w:rFonts w:ascii="UD デジタル 教科書体 NK-R" w:eastAsia="UD デジタル 教科書体 NK-R"/>
                <w:szCs w:val="21"/>
              </w:rPr>
            </w:pPr>
          </w:p>
          <w:p w14:paraId="395AC858" w14:textId="2B7AE79E" w:rsidR="009B1A51" w:rsidRPr="00E80244" w:rsidRDefault="007B7FCB" w:rsidP="007B7FCB">
            <w:pPr>
              <w:spacing w:line="360" w:lineRule="exact"/>
              <w:ind w:leftChars="100" w:left="291" w:hangingChars="50" w:hanging="97"/>
              <w:rPr>
                <w:rFonts w:ascii="UD デジタル 教科書体 NK-R" w:eastAsia="UD デジタル 教科書体 NK-R"/>
                <w:szCs w:val="21"/>
              </w:rPr>
            </w:pPr>
            <w:r>
              <w:rPr>
                <w:rFonts w:ascii="UD デジタル 教科書体 NK-R" w:eastAsia="UD デジタル 教科書体 NK-R" w:hint="eastAsia"/>
                <w:szCs w:val="21"/>
              </w:rPr>
              <w:t>・</w:t>
            </w:r>
            <w:r w:rsidR="009B1A51" w:rsidRPr="00E80244">
              <w:rPr>
                <w:rFonts w:ascii="UD デジタル 教科書体 NK-R" w:eastAsia="UD デジタル 教科書体 NK-R" w:hint="eastAsia"/>
                <w:szCs w:val="21"/>
              </w:rPr>
              <w:t>困った時にどのようにしたかを思い出す。</w:t>
            </w:r>
          </w:p>
        </w:tc>
        <w:tc>
          <w:tcPr>
            <w:tcW w:w="2127" w:type="dxa"/>
          </w:tcPr>
          <w:p w14:paraId="6D81C252" w14:textId="0E1D786D" w:rsidR="00CB210F"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・忘れ物をした</w:t>
            </w:r>
          </w:p>
          <w:p w14:paraId="4542E615" w14:textId="1BA19337"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・物を無くした</w:t>
            </w:r>
          </w:p>
          <w:p w14:paraId="1199A20B" w14:textId="20995F80"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・わからない</w:t>
            </w:r>
          </w:p>
          <w:p w14:paraId="4FCD5AD8" w14:textId="77777777" w:rsidR="00E14E20" w:rsidRPr="00E80244" w:rsidRDefault="00E14E20" w:rsidP="007B7FCB">
            <w:pPr>
              <w:spacing w:line="360" w:lineRule="exact"/>
              <w:rPr>
                <w:rFonts w:ascii="UD デジタル 教科書体 NK-R" w:eastAsia="UD デジタル 教科書体 NK-R"/>
                <w:szCs w:val="21"/>
              </w:rPr>
            </w:pPr>
          </w:p>
          <w:p w14:paraId="0CDE396A" w14:textId="374FDEA7"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w:t>
            </w:r>
            <w:r w:rsidR="006E7A1A">
              <w:rPr>
                <w:rFonts w:ascii="UD デジタル 教科書体 NK-R" w:eastAsia="UD デジタル 教科書体 NK-R" w:hint="eastAsia"/>
                <w:szCs w:val="21"/>
              </w:rPr>
              <w:t>なにもできなかった</w:t>
            </w:r>
          </w:p>
          <w:p w14:paraId="2CC2988C" w14:textId="36F18605"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・相談した</w:t>
            </w:r>
          </w:p>
          <w:p w14:paraId="6AC49EC6" w14:textId="6AAF4375"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・手伝ってもらった</w:t>
            </w:r>
          </w:p>
        </w:tc>
        <w:tc>
          <w:tcPr>
            <w:tcW w:w="3118" w:type="dxa"/>
          </w:tcPr>
          <w:p w14:paraId="4A91AA7B" w14:textId="1F7864BA" w:rsidR="00CB210F"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・これまでの経験を振り返る。</w:t>
            </w:r>
          </w:p>
          <w:p w14:paraId="1FDEBF4E" w14:textId="77777777" w:rsidR="00E14E20" w:rsidRPr="00E80244" w:rsidRDefault="00E14E20" w:rsidP="007B7FCB">
            <w:pPr>
              <w:spacing w:line="360" w:lineRule="exact"/>
              <w:ind w:left="97" w:hangingChars="50" w:hanging="97"/>
              <w:rPr>
                <w:rFonts w:ascii="UD デジタル 教科書体 NK-R" w:eastAsia="UD デジタル 教科書体 NK-R"/>
                <w:szCs w:val="21"/>
              </w:rPr>
            </w:pPr>
            <w:r w:rsidRPr="00E80244">
              <w:rPr>
                <w:rFonts w:ascii="UD デジタル 教科書体 NK-R" w:eastAsia="UD デジタル 教科書体 NK-R" w:hint="eastAsia"/>
                <w:szCs w:val="21"/>
              </w:rPr>
              <w:t>・困った経験やその時の行動に関する発言を引き出す。</w:t>
            </w:r>
          </w:p>
          <w:p w14:paraId="140C04B9" w14:textId="68A16AE1"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・発言を板書に残しておく。</w:t>
            </w:r>
          </w:p>
        </w:tc>
      </w:tr>
      <w:tr w:rsidR="00CB210F" w:rsidRPr="001260BB" w14:paraId="4CB77340" w14:textId="77777777" w:rsidTr="00E80244">
        <w:tc>
          <w:tcPr>
            <w:tcW w:w="421" w:type="dxa"/>
            <w:vAlign w:val="center"/>
          </w:tcPr>
          <w:p w14:paraId="57D25067" w14:textId="77777777" w:rsidR="006E7A1A" w:rsidRDefault="00CB210F" w:rsidP="001260BB">
            <w:pPr>
              <w:spacing w:line="0" w:lineRule="atLeast"/>
              <w:jc w:val="center"/>
              <w:rPr>
                <w:rFonts w:ascii="UD デジタル 教科書体 NK-R" w:eastAsia="UD デジタル 教科書体 NK-R"/>
                <w:szCs w:val="21"/>
              </w:rPr>
            </w:pPr>
            <w:r w:rsidRPr="00E80244">
              <w:rPr>
                <w:rFonts w:ascii="UD デジタル 教科書体 NK-R" w:eastAsia="UD デジタル 教科書体 NK-R" w:hint="eastAsia"/>
                <w:szCs w:val="21"/>
              </w:rPr>
              <w:t>展</w:t>
            </w:r>
          </w:p>
          <w:p w14:paraId="1010C568" w14:textId="77777777" w:rsidR="006E7A1A" w:rsidRDefault="006E7A1A" w:rsidP="001260BB">
            <w:pPr>
              <w:spacing w:line="0" w:lineRule="atLeast"/>
              <w:jc w:val="center"/>
              <w:rPr>
                <w:rFonts w:ascii="UD デジタル 教科書体 NK-R" w:eastAsia="UD デジタル 教科書体 NK-R"/>
                <w:szCs w:val="21"/>
              </w:rPr>
            </w:pPr>
          </w:p>
          <w:p w14:paraId="200B7072" w14:textId="77777777" w:rsidR="006E7A1A" w:rsidRDefault="006E7A1A" w:rsidP="001260BB">
            <w:pPr>
              <w:spacing w:line="0" w:lineRule="atLeast"/>
              <w:jc w:val="center"/>
              <w:rPr>
                <w:rFonts w:ascii="UD デジタル 教科書体 NK-R" w:eastAsia="UD デジタル 教科書体 NK-R"/>
                <w:szCs w:val="21"/>
              </w:rPr>
            </w:pPr>
          </w:p>
          <w:p w14:paraId="51625914" w14:textId="6E71D529" w:rsidR="00CB210F" w:rsidRPr="00E80244" w:rsidRDefault="00CB210F" w:rsidP="001260BB">
            <w:pPr>
              <w:spacing w:line="0" w:lineRule="atLeast"/>
              <w:jc w:val="center"/>
              <w:rPr>
                <w:rFonts w:ascii="UD デジタル 教科書体 NK-R" w:eastAsia="UD デジタル 教科書体 NK-R"/>
                <w:szCs w:val="21"/>
              </w:rPr>
            </w:pPr>
            <w:r w:rsidRPr="00E80244">
              <w:rPr>
                <w:rFonts w:ascii="UD デジタル 教科書体 NK-R" w:eastAsia="UD デジタル 教科書体 NK-R" w:hint="eastAsia"/>
                <w:szCs w:val="21"/>
              </w:rPr>
              <w:t>開</w:t>
            </w:r>
          </w:p>
        </w:tc>
        <w:tc>
          <w:tcPr>
            <w:tcW w:w="478" w:type="dxa"/>
          </w:tcPr>
          <w:p w14:paraId="775E3ACC" w14:textId="07F16EF8" w:rsidR="00F97619" w:rsidRDefault="00F97619" w:rsidP="001260BB">
            <w:pPr>
              <w:spacing w:line="0" w:lineRule="atLeast"/>
              <w:rPr>
                <w:rFonts w:ascii="UD デジタル 教科書体 NK-R" w:eastAsia="UD デジタル 教科書体 NK-R"/>
                <w:color w:val="FF0000"/>
                <w:szCs w:val="21"/>
              </w:rPr>
            </w:pPr>
          </w:p>
          <w:p w14:paraId="00B70AC7" w14:textId="77777777" w:rsidR="00D72E9D" w:rsidRDefault="00D72E9D" w:rsidP="001260BB">
            <w:pPr>
              <w:spacing w:line="0" w:lineRule="atLeast"/>
              <w:rPr>
                <w:rFonts w:ascii="UD デジタル 教科書体 NK-R" w:eastAsia="UD デジタル 教科書体 NK-R"/>
                <w:color w:val="FF0000"/>
                <w:szCs w:val="21"/>
              </w:rPr>
            </w:pPr>
          </w:p>
          <w:p w14:paraId="70E98872" w14:textId="77777777" w:rsidR="00D72E9D" w:rsidRDefault="00D72E9D" w:rsidP="001260BB">
            <w:pPr>
              <w:spacing w:line="0" w:lineRule="atLeast"/>
              <w:rPr>
                <w:rFonts w:ascii="UD デジタル 教科書体 NK-R" w:eastAsia="UD デジタル 教科書体 NK-R"/>
                <w:color w:val="FF0000"/>
                <w:szCs w:val="21"/>
              </w:rPr>
            </w:pPr>
          </w:p>
          <w:p w14:paraId="71C21CF9" w14:textId="77777777" w:rsidR="00D72E9D" w:rsidRDefault="00D72E9D" w:rsidP="001260BB">
            <w:pPr>
              <w:spacing w:line="0" w:lineRule="atLeast"/>
              <w:rPr>
                <w:rFonts w:ascii="UD デジタル 教科書体 NK-R" w:eastAsia="UD デジタル 教科書体 NK-R"/>
                <w:color w:val="FF0000"/>
                <w:szCs w:val="21"/>
              </w:rPr>
            </w:pPr>
          </w:p>
          <w:p w14:paraId="775B9CD5" w14:textId="77777777" w:rsidR="00D72E9D" w:rsidRDefault="00D72E9D" w:rsidP="001260BB">
            <w:pPr>
              <w:spacing w:line="0" w:lineRule="atLeast"/>
              <w:rPr>
                <w:rFonts w:ascii="UD デジタル 教科書体 NK-R" w:eastAsia="UD デジタル 教科書体 NK-R"/>
                <w:color w:val="FF0000"/>
                <w:szCs w:val="21"/>
              </w:rPr>
            </w:pPr>
          </w:p>
          <w:p w14:paraId="61143099" w14:textId="77777777" w:rsidR="00D72E9D" w:rsidRDefault="00D72E9D" w:rsidP="001260BB">
            <w:pPr>
              <w:spacing w:line="0" w:lineRule="atLeast"/>
              <w:rPr>
                <w:rFonts w:ascii="UD デジタル 教科書体 NK-R" w:eastAsia="UD デジタル 教科書体 NK-R"/>
                <w:color w:val="FF0000"/>
                <w:szCs w:val="21"/>
              </w:rPr>
            </w:pPr>
          </w:p>
          <w:p w14:paraId="38F284C2" w14:textId="77777777" w:rsidR="00D72E9D" w:rsidRDefault="00D72E9D" w:rsidP="001260BB">
            <w:pPr>
              <w:spacing w:line="0" w:lineRule="atLeast"/>
              <w:rPr>
                <w:rFonts w:ascii="UD デジタル 教科書体 NK-R" w:eastAsia="UD デジタル 教科書体 NK-R"/>
                <w:color w:val="FF0000"/>
                <w:szCs w:val="21"/>
              </w:rPr>
            </w:pPr>
          </w:p>
          <w:p w14:paraId="6ED7C501" w14:textId="77777777" w:rsidR="00D72E9D" w:rsidRDefault="00D72E9D" w:rsidP="001260BB">
            <w:pPr>
              <w:spacing w:line="0" w:lineRule="atLeast"/>
              <w:rPr>
                <w:rFonts w:ascii="UD デジタル 教科書体 NK-R" w:eastAsia="UD デジタル 教科書体 NK-R"/>
                <w:color w:val="FF0000"/>
                <w:szCs w:val="21"/>
              </w:rPr>
            </w:pPr>
          </w:p>
          <w:p w14:paraId="2CD05C65" w14:textId="77777777" w:rsidR="00D72E9D" w:rsidRDefault="00D72E9D" w:rsidP="001260BB">
            <w:pPr>
              <w:spacing w:line="0" w:lineRule="atLeast"/>
              <w:rPr>
                <w:rFonts w:ascii="UD デジタル 教科書体 NK-R" w:eastAsia="UD デジタル 教科書体 NK-R"/>
                <w:color w:val="FF0000"/>
                <w:szCs w:val="21"/>
              </w:rPr>
            </w:pPr>
          </w:p>
          <w:p w14:paraId="3F1ECA48" w14:textId="77777777" w:rsidR="00D72E9D" w:rsidRDefault="00D72E9D" w:rsidP="001260BB">
            <w:pPr>
              <w:spacing w:line="0" w:lineRule="atLeast"/>
              <w:rPr>
                <w:rFonts w:ascii="UD デジタル 教科書体 NK-R" w:eastAsia="UD デジタル 教科書体 NK-R"/>
                <w:color w:val="FF0000"/>
                <w:szCs w:val="21"/>
              </w:rPr>
            </w:pPr>
          </w:p>
          <w:p w14:paraId="766C2C3E" w14:textId="77777777" w:rsidR="00D72E9D" w:rsidRDefault="00D72E9D" w:rsidP="001260BB">
            <w:pPr>
              <w:spacing w:line="0" w:lineRule="atLeast"/>
              <w:rPr>
                <w:rFonts w:ascii="UD デジタル 教科書体 NK-R" w:eastAsia="UD デジタル 教科書体 NK-R"/>
                <w:color w:val="FF0000"/>
                <w:szCs w:val="21"/>
              </w:rPr>
            </w:pPr>
          </w:p>
          <w:p w14:paraId="6D743635" w14:textId="77777777" w:rsidR="00D72E9D" w:rsidRDefault="00D72E9D" w:rsidP="001260BB">
            <w:pPr>
              <w:spacing w:line="0" w:lineRule="atLeast"/>
              <w:rPr>
                <w:rFonts w:ascii="UD デジタル 教科書体 NK-R" w:eastAsia="UD デジタル 教科書体 NK-R"/>
                <w:color w:val="FF0000"/>
                <w:szCs w:val="21"/>
              </w:rPr>
            </w:pPr>
          </w:p>
          <w:p w14:paraId="1206FF90" w14:textId="77777777" w:rsidR="00D72E9D" w:rsidRDefault="00D72E9D" w:rsidP="001260BB">
            <w:pPr>
              <w:spacing w:line="0" w:lineRule="atLeast"/>
              <w:rPr>
                <w:rFonts w:ascii="UD デジタル 教科書体 NK-R" w:eastAsia="UD デジタル 教科書体 NK-R"/>
                <w:color w:val="FF0000"/>
                <w:szCs w:val="21"/>
              </w:rPr>
            </w:pPr>
          </w:p>
          <w:p w14:paraId="22C71814" w14:textId="77777777" w:rsidR="00D72E9D" w:rsidRDefault="00D72E9D" w:rsidP="001260BB">
            <w:pPr>
              <w:spacing w:line="0" w:lineRule="atLeast"/>
              <w:rPr>
                <w:rFonts w:ascii="UD デジタル 教科書体 NK-R" w:eastAsia="UD デジタル 教科書体 NK-R"/>
                <w:color w:val="FF0000"/>
                <w:szCs w:val="21"/>
              </w:rPr>
            </w:pPr>
          </w:p>
          <w:p w14:paraId="7ABF853F" w14:textId="77777777" w:rsidR="00D72E9D" w:rsidRDefault="00D72E9D" w:rsidP="001260BB">
            <w:pPr>
              <w:spacing w:line="0" w:lineRule="atLeast"/>
              <w:rPr>
                <w:rFonts w:ascii="UD デジタル 教科書体 NK-R" w:eastAsia="UD デジタル 教科書体 NK-R"/>
                <w:color w:val="FF0000"/>
                <w:szCs w:val="21"/>
              </w:rPr>
            </w:pPr>
          </w:p>
          <w:p w14:paraId="48D84F4E" w14:textId="77777777" w:rsidR="00D72E9D" w:rsidRDefault="00D72E9D" w:rsidP="001260BB">
            <w:pPr>
              <w:spacing w:line="0" w:lineRule="atLeast"/>
              <w:rPr>
                <w:rFonts w:ascii="UD デジタル 教科書体 NK-R" w:eastAsia="UD デジタル 教科書体 NK-R"/>
                <w:color w:val="FF0000"/>
                <w:szCs w:val="21"/>
              </w:rPr>
            </w:pPr>
          </w:p>
          <w:p w14:paraId="6C9FD925" w14:textId="77777777" w:rsidR="00D72E9D" w:rsidRDefault="00D72E9D" w:rsidP="001260BB">
            <w:pPr>
              <w:spacing w:line="0" w:lineRule="atLeast"/>
              <w:rPr>
                <w:rFonts w:ascii="UD デジタル 教科書体 NK-R" w:eastAsia="UD デジタル 教科書体 NK-R"/>
                <w:color w:val="FF0000"/>
                <w:szCs w:val="21"/>
              </w:rPr>
            </w:pPr>
          </w:p>
          <w:p w14:paraId="65C74546" w14:textId="77777777" w:rsidR="00D72E9D" w:rsidRDefault="00D72E9D" w:rsidP="001260BB">
            <w:pPr>
              <w:spacing w:line="0" w:lineRule="atLeast"/>
              <w:rPr>
                <w:rFonts w:ascii="UD デジタル 教科書体 NK-R" w:eastAsia="UD デジタル 教科書体 NK-R"/>
                <w:color w:val="FF0000"/>
                <w:szCs w:val="21"/>
              </w:rPr>
            </w:pPr>
          </w:p>
          <w:p w14:paraId="700C60C1" w14:textId="77777777" w:rsidR="00D72E9D" w:rsidRDefault="00D72E9D" w:rsidP="001260BB">
            <w:pPr>
              <w:spacing w:line="0" w:lineRule="atLeast"/>
              <w:rPr>
                <w:rFonts w:ascii="UD デジタル 教科書体 NK-R" w:eastAsia="UD デジタル 教科書体 NK-R"/>
                <w:color w:val="FF0000"/>
                <w:szCs w:val="21"/>
              </w:rPr>
            </w:pPr>
          </w:p>
          <w:p w14:paraId="6FB9682C" w14:textId="77777777" w:rsidR="00D72E9D" w:rsidRDefault="00D72E9D" w:rsidP="001260BB">
            <w:pPr>
              <w:spacing w:line="0" w:lineRule="atLeast"/>
              <w:rPr>
                <w:rFonts w:ascii="UD デジタル 教科書体 NK-R" w:eastAsia="UD デジタル 教科書体 NK-R"/>
                <w:color w:val="FF0000"/>
                <w:szCs w:val="21"/>
              </w:rPr>
            </w:pPr>
          </w:p>
          <w:p w14:paraId="09AD1F54" w14:textId="77777777" w:rsidR="00D72E9D" w:rsidRDefault="00D72E9D" w:rsidP="001260BB">
            <w:pPr>
              <w:spacing w:line="0" w:lineRule="atLeast"/>
              <w:rPr>
                <w:rFonts w:ascii="UD デジタル 教科書体 NK-R" w:eastAsia="UD デジタル 教科書体 NK-R"/>
                <w:color w:val="FF0000"/>
                <w:szCs w:val="21"/>
              </w:rPr>
            </w:pPr>
          </w:p>
          <w:p w14:paraId="3C177452" w14:textId="77777777" w:rsidR="00D72E9D" w:rsidRDefault="00D72E9D" w:rsidP="001260BB">
            <w:pPr>
              <w:spacing w:line="0" w:lineRule="atLeast"/>
              <w:rPr>
                <w:rFonts w:ascii="UD デジタル 教科書体 NK-R" w:eastAsia="UD デジタル 教科書体 NK-R"/>
                <w:color w:val="FF0000"/>
                <w:szCs w:val="21"/>
              </w:rPr>
            </w:pPr>
          </w:p>
          <w:p w14:paraId="450040B0" w14:textId="7322BA5F" w:rsidR="00D72E9D" w:rsidRPr="00E80244" w:rsidRDefault="00D72E9D" w:rsidP="001260BB">
            <w:pPr>
              <w:spacing w:line="0" w:lineRule="atLeast"/>
              <w:rPr>
                <w:rFonts w:ascii="UD デジタル 教科書体 NK-R" w:eastAsia="UD デジタル 教科書体 NK-R"/>
                <w:szCs w:val="21"/>
              </w:rPr>
            </w:pPr>
          </w:p>
        </w:tc>
        <w:tc>
          <w:tcPr>
            <w:tcW w:w="3632" w:type="dxa"/>
          </w:tcPr>
          <w:p w14:paraId="2533EDBD" w14:textId="77777777" w:rsidR="00CB210F" w:rsidRPr="00E80244" w:rsidRDefault="009B1A51"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２　教材「印刷工場での出来事」を読む。</w:t>
            </w:r>
          </w:p>
          <w:p w14:paraId="72A624D4" w14:textId="77777777" w:rsidR="009B1A51" w:rsidRPr="00E80244" w:rsidRDefault="009B1A51" w:rsidP="007B7FCB">
            <w:pPr>
              <w:spacing w:line="360" w:lineRule="exact"/>
              <w:rPr>
                <w:rFonts w:ascii="UD デジタル 教科書体 NK-R" w:eastAsia="UD デジタル 教科書体 NK-R"/>
                <w:szCs w:val="21"/>
              </w:rPr>
            </w:pPr>
          </w:p>
          <w:p w14:paraId="71A2F62C" w14:textId="55BC0EEC" w:rsidR="009B1A51" w:rsidRPr="00E80244" w:rsidRDefault="00E80244" w:rsidP="007B7FCB">
            <w:pPr>
              <w:spacing w:line="360" w:lineRule="exact"/>
              <w:ind w:leftChars="100" w:left="291" w:hangingChars="50" w:hanging="97"/>
              <w:rPr>
                <w:rFonts w:ascii="UD デジタル 教科書体 NK-R" w:eastAsia="UD デジタル 教科書体 NK-R"/>
                <w:szCs w:val="21"/>
              </w:rPr>
            </w:pPr>
            <w:r>
              <w:rPr>
                <w:rFonts w:ascii="UD デジタル 教科書体 NK-R" w:eastAsia="UD デジタル 教科書体 NK-R" w:hint="eastAsia"/>
                <w:szCs w:val="21"/>
              </w:rPr>
              <w:t>・</w:t>
            </w:r>
            <w:r w:rsidR="009B1A51" w:rsidRPr="00E80244">
              <w:rPr>
                <w:rFonts w:ascii="UD デジタル 教科書体 NK-R" w:eastAsia="UD デジタル 教科書体 NK-R" w:hint="eastAsia"/>
                <w:szCs w:val="21"/>
              </w:rPr>
              <w:t>仁さんの行動や周りの人の反応について、補助プリントを用いて確認する。</w:t>
            </w:r>
          </w:p>
          <w:p w14:paraId="29C69E8A" w14:textId="77777777" w:rsidR="00E14E20" w:rsidRPr="00E80244" w:rsidRDefault="00E14E20" w:rsidP="007B7FCB">
            <w:pPr>
              <w:spacing w:line="360" w:lineRule="exact"/>
              <w:rPr>
                <w:rFonts w:ascii="UD デジタル 教科書体 NK-R" w:eastAsia="UD デジタル 教科書体 NK-R"/>
                <w:szCs w:val="21"/>
              </w:rPr>
            </w:pPr>
          </w:p>
          <w:p w14:paraId="3D61F069" w14:textId="7E05E885" w:rsidR="00E14E20" w:rsidRPr="00E80244" w:rsidRDefault="00E80244" w:rsidP="007B7FCB">
            <w:pPr>
              <w:spacing w:line="360" w:lineRule="exact"/>
              <w:rPr>
                <w:rFonts w:ascii="UD デジタル 教科書体 NK-R" w:eastAsia="UD デジタル 教科書体 NK-R"/>
                <w:szCs w:val="21"/>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666432" behindDoc="0" locked="0" layoutInCell="1" allowOverlap="1" wp14:anchorId="05DD784B" wp14:editId="07294567">
                      <wp:simplePos x="0" y="0"/>
                      <wp:positionH relativeFrom="column">
                        <wp:posOffset>360680</wp:posOffset>
                      </wp:positionH>
                      <wp:positionV relativeFrom="paragraph">
                        <wp:posOffset>60960</wp:posOffset>
                      </wp:positionV>
                      <wp:extent cx="4914900" cy="240030"/>
                      <wp:effectExtent l="0" t="0" r="19050" b="26670"/>
                      <wp:wrapNone/>
                      <wp:docPr id="4500773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40030"/>
                              </a:xfrm>
                              <a:prstGeom prst="rect">
                                <a:avLst/>
                              </a:prstGeom>
                              <a:solidFill>
                                <a:srgbClr val="FFFFFF"/>
                              </a:solidFill>
                              <a:ln w="19050" cmpd="dbl">
                                <a:solidFill>
                                  <a:srgbClr val="000000"/>
                                </a:solidFill>
                                <a:miter lim="800000"/>
                                <a:headEnd/>
                                <a:tailEnd/>
                              </a:ln>
                            </wps:spPr>
                            <wps:txbx>
                              <w:txbxContent>
                                <w:p w14:paraId="2A80B1D4" w14:textId="650DB0ED" w:rsidR="00E80244" w:rsidRPr="00E80244" w:rsidRDefault="00E80244" w:rsidP="00471F73">
                                  <w:pPr>
                                    <w:spacing w:line="320" w:lineRule="exact"/>
                                    <w:ind w:leftChars="100" w:left="194" w:firstLineChars="500" w:firstLine="969"/>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Pr="00E80244">
                                    <w:rPr>
                                      <w:rFonts w:ascii="UD デジタル 教科書体 NK-R" w:eastAsia="UD デジタル 教科書体 NK-R" w:hint="eastAsia"/>
                                    </w:rPr>
                                    <w:t>困っていることを周りの人に伝えられるかを考えてみよう。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DD784B" id="_x0000_t202" coordsize="21600,21600" o:spt="202" path="m,l,21600r21600,l21600,xe">
                      <v:stroke joinstyle="miter"/>
                      <v:path gradientshapeok="t" o:connecttype="rect"/>
                    </v:shapetype>
                    <v:shape id="Text Box 3" o:spid="_x0000_s1026" type="#_x0000_t202" style="position:absolute;left:0;text-align:left;margin-left:28.4pt;margin-top:4.8pt;width:387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" strokeweight="1.5pt">
                      <v:stroke linestyle="thinThin"/>
                      <v:textbox style="mso-fit-shape-to-text:t" inset="5.85pt,.7pt,5.85pt,.7pt">
                        <w:txbxContent>
                          <w:p w14:paraId="2A80B1D4" w14:textId="650DB0ED" w:rsidR="00E80244" w:rsidRPr="00E80244" w:rsidRDefault="00E80244" w:rsidP="00471F73">
                            <w:pPr>
                              <w:spacing w:line="320" w:lineRule="exact"/>
                              <w:ind w:leftChars="100" w:left="194" w:firstLineChars="500" w:firstLine="969"/>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Pr="00E80244">
                              <w:rPr>
                                <w:rFonts w:ascii="UD デジタル 教科書体 NK-R" w:eastAsia="UD デジタル 教科書体 NK-R" w:hint="eastAsia"/>
                              </w:rPr>
                              <w:t>困っていることを周りの人に伝えられるかを考えてみよう。</w:t>
                            </w:r>
                          </w:p>
                        </w:txbxContent>
                      </v:textbox>
                    </v:shape>
                  </w:pict>
                </mc:Fallback>
              </mc:AlternateContent>
            </w:r>
          </w:p>
          <w:p w14:paraId="2C98D0E1" w14:textId="77777777" w:rsidR="009B1A51" w:rsidRPr="00E80244" w:rsidRDefault="009B1A51" w:rsidP="007B7FCB">
            <w:pPr>
              <w:spacing w:line="360" w:lineRule="exact"/>
              <w:rPr>
                <w:rFonts w:ascii="UD デジタル 教科書体 NK-R" w:eastAsia="UD デジタル 教科書体 NK-R"/>
                <w:szCs w:val="21"/>
              </w:rPr>
            </w:pPr>
          </w:p>
          <w:p w14:paraId="69F6BE3F" w14:textId="6B37D9A0" w:rsidR="009B1A51" w:rsidRPr="00E80244" w:rsidRDefault="009B1A51" w:rsidP="007B7FCB">
            <w:pPr>
              <w:spacing w:line="360" w:lineRule="exact"/>
              <w:ind w:left="97" w:hangingChars="50" w:hanging="97"/>
              <w:rPr>
                <w:rFonts w:ascii="UD デジタル 教科書体 NK-R" w:eastAsia="UD デジタル 教科書体 NK-R"/>
                <w:szCs w:val="21"/>
              </w:rPr>
            </w:pPr>
            <w:r w:rsidRPr="00E80244">
              <w:rPr>
                <w:rFonts w:ascii="UD デジタル 教科書体 NK-R" w:eastAsia="UD デジタル 教科書体 NK-R" w:hint="eastAsia"/>
                <w:szCs w:val="21"/>
              </w:rPr>
              <w:t>〇みなさんは、困っていることを、周りの人に伝えられるでしょうか？</w:t>
            </w:r>
          </w:p>
          <w:p w14:paraId="41A4EA06" w14:textId="77777777" w:rsidR="009B1A51" w:rsidRPr="00E80244" w:rsidRDefault="009B1A51" w:rsidP="007B7FCB">
            <w:pPr>
              <w:spacing w:line="360" w:lineRule="exact"/>
              <w:rPr>
                <w:rFonts w:ascii="UD デジタル 教科書体 NK-R" w:eastAsia="UD デジタル 教科書体 NK-R"/>
                <w:szCs w:val="21"/>
              </w:rPr>
            </w:pPr>
          </w:p>
          <w:p w14:paraId="5B8AA2D2" w14:textId="4A19B36D" w:rsidR="009B1A51" w:rsidRPr="00E80244" w:rsidRDefault="00E80244" w:rsidP="007B7FCB">
            <w:pPr>
              <w:spacing w:line="360" w:lineRule="exact"/>
              <w:ind w:firstLineChars="100" w:firstLine="194"/>
              <w:rPr>
                <w:rFonts w:ascii="UD デジタル 教科書体 NK-R" w:eastAsia="UD デジタル 教科書体 NK-R"/>
                <w:szCs w:val="21"/>
              </w:rPr>
            </w:pPr>
            <w:r>
              <w:rPr>
                <w:rFonts w:ascii="UD デジタル 教科書体 NK-R" w:eastAsia="UD デジタル 教科書体 NK-R" w:hint="eastAsia"/>
                <w:szCs w:val="21"/>
              </w:rPr>
              <w:t>・</w:t>
            </w:r>
            <w:r w:rsidR="00471F73">
              <w:rPr>
                <w:rFonts w:ascii="UD デジタル 教科書体 NK-R" w:eastAsia="UD デジタル 教科書体 NK-R" w:hint="eastAsia"/>
                <w:szCs w:val="21"/>
              </w:rPr>
              <w:t>P</w:t>
            </w:r>
            <w:r w:rsidR="009B1A51" w:rsidRPr="00E80244">
              <w:rPr>
                <w:rFonts w:ascii="UD デジタル 教科書体 NK-R" w:eastAsia="UD デジタル 教科書体 NK-R" w:hint="eastAsia"/>
                <w:szCs w:val="21"/>
              </w:rPr>
              <w:t>26ページに自分の考えを記入する。</w:t>
            </w:r>
          </w:p>
          <w:p w14:paraId="1A644F9A" w14:textId="77777777" w:rsidR="009B1A51" w:rsidRPr="00E80244" w:rsidRDefault="009B1A51" w:rsidP="007B7FCB">
            <w:pPr>
              <w:spacing w:line="360" w:lineRule="exact"/>
              <w:rPr>
                <w:rFonts w:ascii="UD デジタル 教科書体 NK-R" w:eastAsia="UD デジタル 教科書体 NK-R"/>
                <w:szCs w:val="21"/>
              </w:rPr>
            </w:pPr>
          </w:p>
          <w:p w14:paraId="7EF1F072" w14:textId="24441C84" w:rsidR="009B1A51" w:rsidRPr="00E80244" w:rsidRDefault="00E80244" w:rsidP="007B7FCB">
            <w:pPr>
              <w:spacing w:line="360" w:lineRule="exact"/>
              <w:ind w:firstLineChars="100" w:firstLine="194"/>
              <w:rPr>
                <w:rFonts w:ascii="UD デジタル 教科書体 NK-R" w:eastAsia="UD デジタル 教科書体 NK-R"/>
                <w:szCs w:val="21"/>
              </w:rPr>
            </w:pPr>
            <w:r>
              <w:rPr>
                <w:rFonts w:ascii="UD デジタル 教科書体 NK-R" w:eastAsia="UD デジタル 教科書体 NK-R" w:hint="eastAsia"/>
                <w:szCs w:val="21"/>
              </w:rPr>
              <w:t>・</w:t>
            </w:r>
            <w:r w:rsidR="009B1A51" w:rsidRPr="00E80244">
              <w:rPr>
                <w:rFonts w:ascii="UD デジタル 教科書体 NK-R" w:eastAsia="UD デジタル 教科書体 NK-R" w:hint="eastAsia"/>
                <w:szCs w:val="21"/>
              </w:rPr>
              <w:t>書いたことを発表する。</w:t>
            </w:r>
          </w:p>
          <w:p w14:paraId="4DC8B8BD" w14:textId="77777777" w:rsidR="009B1A51" w:rsidRPr="00E80244" w:rsidRDefault="009B1A51" w:rsidP="007B7FCB">
            <w:pPr>
              <w:spacing w:line="360" w:lineRule="exact"/>
              <w:rPr>
                <w:rFonts w:ascii="UD デジタル 教科書体 NK-R" w:eastAsia="UD デジタル 教科書体 NK-R"/>
                <w:szCs w:val="21"/>
              </w:rPr>
            </w:pPr>
          </w:p>
          <w:p w14:paraId="0DC3140D" w14:textId="77777777" w:rsidR="00E14E20" w:rsidRPr="00E80244" w:rsidRDefault="00E14E20" w:rsidP="007B7FCB">
            <w:pPr>
              <w:spacing w:line="360" w:lineRule="exact"/>
              <w:rPr>
                <w:rFonts w:ascii="UD デジタル 教科書体 NK-R" w:eastAsia="UD デジタル 教科書体 NK-R"/>
                <w:szCs w:val="21"/>
              </w:rPr>
            </w:pPr>
          </w:p>
          <w:p w14:paraId="1F529C95" w14:textId="2FE90CE6" w:rsidR="009B1A51" w:rsidRPr="00E80244" w:rsidRDefault="009B1A51"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３　ロールプレイをする。</w:t>
            </w:r>
          </w:p>
          <w:p w14:paraId="1DEFD27B" w14:textId="5B0A2A79" w:rsidR="009B1A51" w:rsidRPr="00E80244" w:rsidRDefault="009B1A51" w:rsidP="007B7FCB">
            <w:pPr>
              <w:spacing w:line="360" w:lineRule="exact"/>
              <w:rPr>
                <w:rFonts w:ascii="UD デジタル 教科書体 NK-R" w:eastAsia="UD デジタル 教科書体 NK-R"/>
                <w:szCs w:val="21"/>
              </w:rPr>
            </w:pPr>
          </w:p>
          <w:p w14:paraId="7E4160B7" w14:textId="27C19AB4" w:rsidR="009B1A51" w:rsidRPr="00E80244" w:rsidRDefault="009B1A51" w:rsidP="007B7FCB">
            <w:pPr>
              <w:spacing w:line="360" w:lineRule="exact"/>
              <w:rPr>
                <w:rFonts w:ascii="UD デジタル 教科書体 NK-R" w:eastAsia="UD デジタル 教科書体 NK-R"/>
                <w:szCs w:val="21"/>
              </w:rPr>
            </w:pPr>
          </w:p>
          <w:p w14:paraId="00460DFA" w14:textId="59D53A93" w:rsidR="009B1A51" w:rsidRPr="00E80244" w:rsidRDefault="00E80244" w:rsidP="007B7FCB">
            <w:pPr>
              <w:spacing w:line="360" w:lineRule="exact"/>
              <w:ind w:leftChars="100" w:left="291" w:hangingChars="50" w:hanging="97"/>
              <w:rPr>
                <w:rFonts w:ascii="UD デジタル 教科書体 NK-R" w:eastAsia="UD デジタル 教科書体 NK-R"/>
                <w:szCs w:val="21"/>
              </w:rPr>
            </w:pPr>
            <w:r>
              <w:rPr>
                <w:rFonts w:ascii="UD デジタル 教科書体 NK-R" w:eastAsia="UD デジタル 教科書体 NK-R" w:hint="eastAsia"/>
                <w:szCs w:val="21"/>
              </w:rPr>
              <w:t>・</w:t>
            </w:r>
            <w:r w:rsidR="009B1A51" w:rsidRPr="00E80244">
              <w:rPr>
                <w:rFonts w:ascii="UD デジタル 教科書体 NK-R" w:eastAsia="UD デジタル 教科書体 NK-R" w:hint="eastAsia"/>
                <w:szCs w:val="21"/>
              </w:rPr>
              <w:t>困った場面の場面絵を見て、どのように行動するかを考えて、実践する。</w:t>
            </w:r>
          </w:p>
          <w:p w14:paraId="10D044A8" w14:textId="0ED1A7E8" w:rsidR="009B1A51" w:rsidRPr="00E80244" w:rsidRDefault="009B1A51" w:rsidP="007B7FCB">
            <w:pPr>
              <w:spacing w:line="360" w:lineRule="exact"/>
              <w:rPr>
                <w:rFonts w:ascii="UD デジタル 教科書体 NK-R" w:eastAsia="UD デジタル 教科書体 NK-R"/>
                <w:szCs w:val="21"/>
              </w:rPr>
            </w:pPr>
          </w:p>
          <w:p w14:paraId="5376C9C4" w14:textId="5028579A" w:rsidR="009B1A51" w:rsidRPr="00E80244" w:rsidRDefault="009B1A51" w:rsidP="007B7FCB">
            <w:pPr>
              <w:spacing w:line="360" w:lineRule="exact"/>
              <w:ind w:left="97" w:hangingChars="50" w:hanging="97"/>
              <w:rPr>
                <w:rFonts w:ascii="UD デジタル 教科書体 NK-R" w:eastAsia="UD デジタル 教科書体 NK-R"/>
                <w:szCs w:val="21"/>
              </w:rPr>
            </w:pPr>
            <w:r w:rsidRPr="00E80244">
              <w:rPr>
                <w:rFonts w:ascii="UD デジタル 教科書体 NK-R" w:eastAsia="UD デジタル 教科書体 NK-R" w:hint="eastAsia"/>
                <w:szCs w:val="21"/>
              </w:rPr>
              <w:t>〇行動してみて、どのように感じたでしょうか。</w:t>
            </w:r>
          </w:p>
          <w:p w14:paraId="35BE7369" w14:textId="79209606" w:rsidR="009B1A51" w:rsidRPr="00E80244" w:rsidRDefault="009B1A51" w:rsidP="007B7FCB">
            <w:pPr>
              <w:spacing w:line="360" w:lineRule="exact"/>
              <w:rPr>
                <w:rFonts w:ascii="UD デジタル 教科書体 NK-R" w:eastAsia="UD デジタル 教科書体 NK-R"/>
                <w:szCs w:val="21"/>
              </w:rPr>
            </w:pPr>
          </w:p>
        </w:tc>
        <w:tc>
          <w:tcPr>
            <w:tcW w:w="2127" w:type="dxa"/>
          </w:tcPr>
          <w:p w14:paraId="2A58FCCE" w14:textId="77777777" w:rsidR="00CB210F" w:rsidRPr="00E80244" w:rsidRDefault="00CB210F" w:rsidP="007B7FCB">
            <w:pPr>
              <w:spacing w:line="360" w:lineRule="exact"/>
              <w:rPr>
                <w:rFonts w:ascii="UD デジタル 教科書体 NK-R" w:eastAsia="UD デジタル 教科書体 NK-R"/>
                <w:szCs w:val="21"/>
              </w:rPr>
            </w:pPr>
          </w:p>
          <w:p w14:paraId="6A8AD1D0" w14:textId="77777777" w:rsidR="00E14E20" w:rsidRPr="00E80244" w:rsidRDefault="00E14E20" w:rsidP="007B7FCB">
            <w:pPr>
              <w:spacing w:line="360" w:lineRule="exact"/>
              <w:rPr>
                <w:rFonts w:ascii="UD デジタル 教科書体 NK-R" w:eastAsia="UD デジタル 教科書体 NK-R"/>
                <w:szCs w:val="21"/>
              </w:rPr>
            </w:pPr>
          </w:p>
          <w:p w14:paraId="1ACBE9EA" w14:textId="77777777" w:rsidR="00E14E20" w:rsidRPr="00E80244" w:rsidRDefault="00E14E20" w:rsidP="007B7FCB">
            <w:pPr>
              <w:spacing w:line="360" w:lineRule="exact"/>
              <w:rPr>
                <w:rFonts w:ascii="UD デジタル 教科書体 NK-R" w:eastAsia="UD デジタル 教科書体 NK-R"/>
                <w:szCs w:val="21"/>
              </w:rPr>
            </w:pPr>
          </w:p>
          <w:p w14:paraId="7DD055CD" w14:textId="77777777" w:rsidR="00E14E20" w:rsidRPr="00E80244" w:rsidRDefault="00E14E20" w:rsidP="007B7FCB">
            <w:pPr>
              <w:spacing w:line="360" w:lineRule="exact"/>
              <w:rPr>
                <w:rFonts w:ascii="UD デジタル 教科書体 NK-R" w:eastAsia="UD デジタル 教科書体 NK-R"/>
                <w:szCs w:val="21"/>
              </w:rPr>
            </w:pPr>
          </w:p>
          <w:p w14:paraId="7BC8BB47" w14:textId="318CB4EE" w:rsidR="00E14E20" w:rsidRPr="00E80244" w:rsidRDefault="00E14E20" w:rsidP="007B7FCB">
            <w:pPr>
              <w:spacing w:line="360" w:lineRule="exact"/>
              <w:rPr>
                <w:rFonts w:ascii="UD デジタル 教科書体 NK-R" w:eastAsia="UD デジタル 教科書体 NK-R"/>
                <w:szCs w:val="21"/>
              </w:rPr>
            </w:pPr>
          </w:p>
          <w:p w14:paraId="5C7FB423" w14:textId="71CB866E" w:rsidR="00E14E20" w:rsidRPr="00E80244" w:rsidRDefault="00E14E20" w:rsidP="007B7FCB">
            <w:pPr>
              <w:spacing w:line="360" w:lineRule="exact"/>
              <w:rPr>
                <w:rFonts w:ascii="UD デジタル 教科書体 NK-R" w:eastAsia="UD デジタル 教科書体 NK-R"/>
                <w:szCs w:val="21"/>
              </w:rPr>
            </w:pPr>
          </w:p>
          <w:p w14:paraId="58BA13BA" w14:textId="56A26388" w:rsidR="00E14E20" w:rsidRPr="00E80244" w:rsidRDefault="00E14E20" w:rsidP="007B7FCB">
            <w:pPr>
              <w:spacing w:line="360" w:lineRule="exact"/>
              <w:rPr>
                <w:rFonts w:ascii="UD デジタル 教科書体 NK-R" w:eastAsia="UD デジタル 教科書体 NK-R"/>
                <w:szCs w:val="21"/>
              </w:rPr>
            </w:pPr>
          </w:p>
          <w:p w14:paraId="3A9A9809" w14:textId="3E23C782" w:rsidR="00E14E20" w:rsidRPr="00E80244" w:rsidRDefault="00E14E20" w:rsidP="007B7FCB">
            <w:pPr>
              <w:spacing w:line="360" w:lineRule="exact"/>
              <w:rPr>
                <w:rFonts w:ascii="UD デジタル 教科書体 NK-R" w:eastAsia="UD デジタル 教科書体 NK-R"/>
                <w:szCs w:val="21"/>
              </w:rPr>
            </w:pPr>
          </w:p>
          <w:p w14:paraId="15628582" w14:textId="77777777" w:rsidR="00E14E20" w:rsidRPr="00E80244" w:rsidRDefault="00E14E20" w:rsidP="007B7FCB">
            <w:pPr>
              <w:spacing w:line="360" w:lineRule="exact"/>
              <w:rPr>
                <w:rFonts w:ascii="UD デジタル 教科書体 NK-R" w:eastAsia="UD デジタル 教科書体 NK-R"/>
                <w:szCs w:val="21"/>
              </w:rPr>
            </w:pPr>
          </w:p>
          <w:p w14:paraId="7CF03CCD" w14:textId="613E998D" w:rsidR="00E14E20" w:rsidRPr="00E80244" w:rsidRDefault="00E14E20" w:rsidP="007B7FCB">
            <w:pPr>
              <w:spacing w:line="360" w:lineRule="exact"/>
              <w:rPr>
                <w:rFonts w:ascii="UD デジタル 教科書体 NK-R" w:eastAsia="UD デジタル 教科書体 NK-R"/>
                <w:szCs w:val="21"/>
              </w:rPr>
            </w:pPr>
          </w:p>
          <w:p w14:paraId="319CA314" w14:textId="77777777" w:rsidR="00E14E20" w:rsidRPr="00E80244" w:rsidRDefault="00E14E20" w:rsidP="007B7FCB">
            <w:pPr>
              <w:spacing w:line="360" w:lineRule="exact"/>
              <w:rPr>
                <w:rFonts w:ascii="UD デジタル 教科書体 NK-R" w:eastAsia="UD デジタル 教科書体 NK-R"/>
                <w:szCs w:val="21"/>
              </w:rPr>
            </w:pPr>
          </w:p>
          <w:p w14:paraId="22541221" w14:textId="77777777" w:rsidR="00E14E20" w:rsidRPr="00E80244" w:rsidRDefault="00E14E20" w:rsidP="007B7FCB">
            <w:pPr>
              <w:spacing w:line="360" w:lineRule="exact"/>
              <w:rPr>
                <w:rFonts w:ascii="UD デジタル 教科書体 NK-R" w:eastAsia="UD デジタル 教科書体 NK-R"/>
                <w:szCs w:val="21"/>
              </w:rPr>
            </w:pPr>
          </w:p>
          <w:p w14:paraId="4258F101" w14:textId="2C4F05E6"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・伝えられる。</w:t>
            </w:r>
          </w:p>
          <w:p w14:paraId="1FE7EF9C" w14:textId="4EAF81DD"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・伝えられない。</w:t>
            </w:r>
          </w:p>
          <w:p w14:paraId="2C273AD0" w14:textId="250C3B75"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・ドキドキする。</w:t>
            </w:r>
          </w:p>
          <w:p w14:paraId="658E4918" w14:textId="300C4AE9" w:rsidR="00E14E20" w:rsidRPr="00E80244" w:rsidRDefault="007B7FCB" w:rsidP="007B7FCB">
            <w:pPr>
              <w:spacing w:line="360" w:lineRule="exact"/>
              <w:rPr>
                <w:rFonts w:ascii="UD デジタル 教科書体 NK-R" w:eastAsia="UD デジタル 教科書体 NK-R"/>
                <w:szCs w:val="21"/>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664384" behindDoc="0" locked="0" layoutInCell="1" allowOverlap="1" wp14:anchorId="5CC5BEFB" wp14:editId="6454ED7D">
                      <wp:simplePos x="0" y="0"/>
                      <wp:positionH relativeFrom="column">
                        <wp:posOffset>-1971040</wp:posOffset>
                      </wp:positionH>
                      <wp:positionV relativeFrom="paragraph">
                        <wp:posOffset>242570</wp:posOffset>
                      </wp:positionV>
                      <wp:extent cx="4914900" cy="240030"/>
                      <wp:effectExtent l="0" t="0" r="1905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40030"/>
                              </a:xfrm>
                              <a:prstGeom prst="rect">
                                <a:avLst/>
                              </a:prstGeom>
                              <a:solidFill>
                                <a:srgbClr val="FFFFFF"/>
                              </a:solidFill>
                              <a:ln w="19050" cmpd="dbl">
                                <a:solidFill>
                                  <a:srgbClr val="000000"/>
                                </a:solidFill>
                                <a:miter lim="800000"/>
                                <a:headEnd/>
                                <a:tailEnd/>
                              </a:ln>
                            </wps:spPr>
                            <wps:txbx>
                              <w:txbxContent>
                                <w:p w14:paraId="7D50C467" w14:textId="6713DEF8" w:rsidR="00E80244" w:rsidRPr="002D3446" w:rsidRDefault="00E80244" w:rsidP="00471F73">
                                  <w:pPr>
                                    <w:spacing w:line="320" w:lineRule="exact"/>
                                    <w:ind w:leftChars="100" w:left="194" w:firstLineChars="400" w:firstLine="775"/>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Pr="00E80244">
                                    <w:rPr>
                                      <w:rFonts w:ascii="UD デジタル 教科書体 NK-R" w:eastAsia="UD デジタル 教科書体 NK-R" w:hint="eastAsia"/>
                                    </w:rPr>
                                    <w:t>困った場面で、どのように行動するか、考えて実践してみよう。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5BEFB" id="_x0000_s1027" type="#_x0000_t202" style="position:absolute;left:0;text-align:left;margin-left:-155.2pt;margin-top:19.1pt;width:387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" strokeweight="1.5pt">
                      <v:stroke linestyle="thinThin"/>
                      <v:textbox style="mso-fit-shape-to-text:t" inset="5.85pt,.7pt,5.85pt,.7pt">
                        <w:txbxContent>
                          <w:p w14:paraId="7D50C467" w14:textId="6713DEF8" w:rsidR="00E80244" w:rsidRPr="002D3446" w:rsidRDefault="00E80244" w:rsidP="00471F73">
                            <w:pPr>
                              <w:spacing w:line="320" w:lineRule="exact"/>
                              <w:ind w:leftChars="100" w:left="194" w:firstLineChars="400" w:firstLine="775"/>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Pr="00E80244">
                              <w:rPr>
                                <w:rFonts w:ascii="UD デジタル 教科書体 NK-R" w:eastAsia="UD デジタル 教科書体 NK-R" w:hint="eastAsia"/>
                              </w:rPr>
                              <w:t>困った場面で、どのように行動するか、考えて実践してみよう。</w:t>
                            </w:r>
                          </w:p>
                        </w:txbxContent>
                      </v:textbox>
                    </v:shape>
                  </w:pict>
                </mc:Fallback>
              </mc:AlternateContent>
            </w:r>
          </w:p>
          <w:p w14:paraId="22CBE1CB" w14:textId="44F6945E" w:rsidR="00E14E20" w:rsidRPr="00E80244" w:rsidRDefault="00E14E20" w:rsidP="007B7FCB">
            <w:pPr>
              <w:spacing w:line="360" w:lineRule="exact"/>
              <w:rPr>
                <w:rFonts w:ascii="UD デジタル 教科書体 NK-R" w:eastAsia="UD デジタル 教科書体 NK-R"/>
                <w:szCs w:val="21"/>
              </w:rPr>
            </w:pPr>
          </w:p>
          <w:p w14:paraId="18A0F054" w14:textId="671497FE" w:rsidR="00E14E20" w:rsidRPr="00E80244" w:rsidRDefault="00E14E20" w:rsidP="007B7FCB">
            <w:pPr>
              <w:spacing w:line="360" w:lineRule="exact"/>
              <w:rPr>
                <w:rFonts w:ascii="UD デジタル 教科書体 NK-R" w:eastAsia="UD デジタル 教科書体 NK-R"/>
                <w:szCs w:val="21"/>
              </w:rPr>
            </w:pPr>
          </w:p>
          <w:p w14:paraId="6BD06D6E" w14:textId="77777777" w:rsidR="00E14E20" w:rsidRPr="00E80244" w:rsidRDefault="00E14E20" w:rsidP="007B7FCB">
            <w:pPr>
              <w:spacing w:line="360" w:lineRule="exact"/>
              <w:rPr>
                <w:rFonts w:ascii="UD デジタル 教科書体 NK-R" w:eastAsia="UD デジタル 教科書体 NK-R"/>
                <w:szCs w:val="21"/>
              </w:rPr>
            </w:pPr>
          </w:p>
          <w:p w14:paraId="2B6D2AC1" w14:textId="2DE8816C" w:rsidR="00E14E20" w:rsidRPr="00E80244" w:rsidRDefault="00E14E20" w:rsidP="007B7FCB">
            <w:pPr>
              <w:spacing w:line="360" w:lineRule="exact"/>
              <w:rPr>
                <w:rFonts w:ascii="UD デジタル 教科書体 NK-R" w:eastAsia="UD デジタル 教科書体 NK-R"/>
                <w:szCs w:val="21"/>
              </w:rPr>
            </w:pPr>
          </w:p>
          <w:p w14:paraId="5AB7CEA0" w14:textId="17603BC0" w:rsidR="00E14E20" w:rsidRPr="00E80244" w:rsidRDefault="00E14E20" w:rsidP="007B7FCB">
            <w:pPr>
              <w:spacing w:line="360" w:lineRule="exact"/>
              <w:rPr>
                <w:rFonts w:ascii="UD デジタル 教科書体 NK-R" w:eastAsia="UD デジタル 教科書体 NK-R"/>
                <w:szCs w:val="21"/>
              </w:rPr>
            </w:pPr>
          </w:p>
          <w:p w14:paraId="47C02B2C" w14:textId="7DF84584"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・ドキドキした。</w:t>
            </w:r>
          </w:p>
          <w:p w14:paraId="0E8E3E66" w14:textId="73861E4C" w:rsidR="00E14E20" w:rsidRPr="00E80244" w:rsidRDefault="00E14E20" w:rsidP="007B7FCB">
            <w:pPr>
              <w:spacing w:line="360" w:lineRule="exact"/>
              <w:ind w:left="97" w:hangingChars="50" w:hanging="97"/>
              <w:rPr>
                <w:rFonts w:ascii="UD デジタル 教科書体 NK-R" w:eastAsia="UD デジタル 教科書体 NK-R"/>
                <w:szCs w:val="21"/>
              </w:rPr>
            </w:pPr>
            <w:r w:rsidRPr="00E80244">
              <w:rPr>
                <w:rFonts w:ascii="UD デジタル 教科書体 NK-R" w:eastAsia="UD デジタル 教科書体 NK-R" w:hint="eastAsia"/>
                <w:szCs w:val="21"/>
              </w:rPr>
              <w:t>・上手く伝えられなかった。</w:t>
            </w:r>
          </w:p>
          <w:p w14:paraId="45029421" w14:textId="2FCC0C88"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・難しかった。</w:t>
            </w:r>
          </w:p>
          <w:p w14:paraId="665E43F5" w14:textId="21850AD7" w:rsidR="00E14E20" w:rsidRPr="00E80244" w:rsidRDefault="00E14E20"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・伝えられた。</w:t>
            </w:r>
          </w:p>
        </w:tc>
        <w:tc>
          <w:tcPr>
            <w:tcW w:w="3118" w:type="dxa"/>
          </w:tcPr>
          <w:p w14:paraId="56FE044F" w14:textId="77777777" w:rsidR="00CB210F" w:rsidRPr="00E80244" w:rsidRDefault="00CB210F" w:rsidP="007B7FCB">
            <w:pPr>
              <w:spacing w:line="360" w:lineRule="exact"/>
              <w:rPr>
                <w:rFonts w:ascii="UD デジタル 教科書体 NK-R" w:eastAsia="UD デジタル 教科書体 NK-R"/>
                <w:szCs w:val="21"/>
              </w:rPr>
            </w:pPr>
          </w:p>
          <w:p w14:paraId="71FD1884" w14:textId="77777777" w:rsidR="00E14E20" w:rsidRPr="00E80244" w:rsidRDefault="00E14E20" w:rsidP="007B7FCB">
            <w:pPr>
              <w:spacing w:line="360" w:lineRule="exact"/>
              <w:rPr>
                <w:rFonts w:ascii="UD デジタル 教科書体 NK-R" w:eastAsia="UD デジタル 教科書体 NK-R"/>
                <w:szCs w:val="21"/>
              </w:rPr>
            </w:pPr>
          </w:p>
          <w:p w14:paraId="22F24A18" w14:textId="77777777" w:rsidR="00E14E20" w:rsidRPr="00E80244" w:rsidRDefault="00E14E20" w:rsidP="007B7FCB">
            <w:pPr>
              <w:spacing w:line="360" w:lineRule="exact"/>
              <w:ind w:left="97" w:hangingChars="50" w:hanging="97"/>
              <w:rPr>
                <w:rFonts w:ascii="UD デジタル 教科書体 NK-R" w:eastAsia="UD デジタル 教科書体 NK-R"/>
                <w:szCs w:val="21"/>
              </w:rPr>
            </w:pPr>
            <w:r w:rsidRPr="00E80244">
              <w:rPr>
                <w:rFonts w:ascii="UD デジタル 教科書体 NK-R" w:eastAsia="UD デジタル 教科書体 NK-R" w:hint="eastAsia"/>
                <w:szCs w:val="21"/>
              </w:rPr>
              <w:t>・仁さんの行動によって、仁さん自身や周りの人に変化が起きたことに気づくようにする。</w:t>
            </w:r>
          </w:p>
          <w:p w14:paraId="62AFFFA0" w14:textId="77777777" w:rsidR="00E14E20" w:rsidRPr="00E80244" w:rsidRDefault="00E14E20" w:rsidP="007B7FCB">
            <w:pPr>
              <w:spacing w:line="360" w:lineRule="exact"/>
              <w:rPr>
                <w:rFonts w:ascii="UD デジタル 教科書体 NK-R" w:eastAsia="UD デジタル 教科書体 NK-R"/>
                <w:szCs w:val="21"/>
              </w:rPr>
            </w:pPr>
          </w:p>
          <w:p w14:paraId="201F3C50" w14:textId="77777777" w:rsidR="00E14E20" w:rsidRPr="00E80244" w:rsidRDefault="00E14E20" w:rsidP="007B7FCB">
            <w:pPr>
              <w:spacing w:line="360" w:lineRule="exact"/>
              <w:rPr>
                <w:rFonts w:ascii="UD デジタル 教科書体 NK-R" w:eastAsia="UD デジタル 教科書体 NK-R"/>
                <w:szCs w:val="21"/>
              </w:rPr>
            </w:pPr>
          </w:p>
          <w:p w14:paraId="4068ED5B" w14:textId="77777777" w:rsidR="00E14E20" w:rsidRPr="00E80244" w:rsidRDefault="00E14E20" w:rsidP="007B7FCB">
            <w:pPr>
              <w:spacing w:line="360" w:lineRule="exact"/>
              <w:ind w:left="97" w:hangingChars="50" w:hanging="97"/>
              <w:rPr>
                <w:rFonts w:ascii="UD デジタル 教科書体 NK-R" w:eastAsia="UD デジタル 教科書体 NK-R"/>
                <w:szCs w:val="21"/>
              </w:rPr>
            </w:pPr>
            <w:r w:rsidRPr="00E80244">
              <w:rPr>
                <w:rFonts w:ascii="UD デジタル 教科書体 NK-R" w:eastAsia="UD デジタル 教科書体 NK-R" w:hint="eastAsia"/>
                <w:szCs w:val="21"/>
              </w:rPr>
              <w:t>・伝えられる、伝えられないについて、生徒自身の思いを大切にする。</w:t>
            </w:r>
          </w:p>
          <w:p w14:paraId="3CFC1C76" w14:textId="77777777" w:rsidR="00E14E20" w:rsidRDefault="00E14E20" w:rsidP="007B7FCB">
            <w:pPr>
              <w:spacing w:line="360" w:lineRule="exact"/>
              <w:rPr>
                <w:rFonts w:ascii="UD デジタル 教科書体 NK-R" w:eastAsia="UD デジタル 教科書体 NK-R"/>
                <w:szCs w:val="21"/>
              </w:rPr>
            </w:pPr>
          </w:p>
          <w:p w14:paraId="126710EA" w14:textId="77777777" w:rsidR="007B7FCB" w:rsidRDefault="007B7FCB" w:rsidP="007B7FCB">
            <w:pPr>
              <w:spacing w:line="360" w:lineRule="exact"/>
              <w:rPr>
                <w:rFonts w:ascii="UD デジタル 教科書体 NK-R" w:eastAsia="UD デジタル 教科書体 NK-R"/>
                <w:szCs w:val="21"/>
              </w:rPr>
            </w:pPr>
          </w:p>
          <w:p w14:paraId="0EA30FD3" w14:textId="77777777" w:rsidR="007B7FCB" w:rsidRPr="00E80244" w:rsidRDefault="007B7FCB" w:rsidP="007B7FCB">
            <w:pPr>
              <w:spacing w:line="360" w:lineRule="exact"/>
              <w:rPr>
                <w:rFonts w:ascii="UD デジタル 教科書体 NK-R" w:eastAsia="UD デジタル 教科書体 NK-R"/>
                <w:szCs w:val="21"/>
              </w:rPr>
            </w:pPr>
          </w:p>
          <w:p w14:paraId="7CA78822" w14:textId="77777777" w:rsidR="00471F73" w:rsidRDefault="00E14E20" w:rsidP="007B7FCB">
            <w:pPr>
              <w:spacing w:line="360" w:lineRule="exact"/>
              <w:ind w:left="97" w:hangingChars="50" w:hanging="97"/>
              <w:rPr>
                <w:rFonts w:ascii="UD デジタル 教科書体 NK-R" w:eastAsia="UD デジタル 教科書体 NK-R"/>
                <w:szCs w:val="21"/>
              </w:rPr>
            </w:pPr>
            <w:r w:rsidRPr="00E80244">
              <w:rPr>
                <w:rFonts w:ascii="UD デジタル 教科書体 NK-R" w:eastAsia="UD デジタル 教科書体 NK-R" w:hint="eastAsia"/>
                <w:szCs w:val="21"/>
              </w:rPr>
              <w:t>☆相手に自分の気持ちを伝えてみようと思える。</w:t>
            </w:r>
          </w:p>
          <w:p w14:paraId="3E3BDF6F" w14:textId="57052D4B" w:rsidR="00E14E20" w:rsidRPr="00E80244" w:rsidRDefault="00E14E20" w:rsidP="007B7FCB">
            <w:pPr>
              <w:spacing w:line="360" w:lineRule="exact"/>
              <w:ind w:left="97" w:hangingChars="50" w:hanging="97"/>
              <w:rPr>
                <w:rFonts w:ascii="UD デジタル 教科書体 NK-R" w:eastAsia="UD デジタル 教科書体 NK-R"/>
                <w:szCs w:val="21"/>
              </w:rPr>
            </w:pPr>
            <w:r w:rsidRPr="00E80244">
              <w:rPr>
                <w:rFonts w:ascii="UD デジタル 教科書体 NK-R" w:eastAsia="UD デジタル 教科書体 NK-R" w:hint="eastAsia"/>
                <w:szCs w:val="21"/>
              </w:rPr>
              <w:t>（態度）</w:t>
            </w:r>
          </w:p>
          <w:p w14:paraId="44359E31" w14:textId="77777777" w:rsidR="00E14E20" w:rsidRDefault="00E14E20" w:rsidP="007B7FCB">
            <w:pPr>
              <w:spacing w:line="360" w:lineRule="exact"/>
              <w:rPr>
                <w:rFonts w:ascii="UD デジタル 教科書体 NK-R" w:eastAsia="UD デジタル 教科書体 NK-R"/>
                <w:szCs w:val="21"/>
              </w:rPr>
            </w:pPr>
          </w:p>
          <w:p w14:paraId="184AAF8E" w14:textId="77777777" w:rsidR="007B7FCB" w:rsidRDefault="007B7FCB" w:rsidP="007B7FCB">
            <w:pPr>
              <w:spacing w:line="360" w:lineRule="exact"/>
              <w:rPr>
                <w:rFonts w:ascii="UD デジタル 教科書体 NK-R" w:eastAsia="UD デジタル 教科書体 NK-R"/>
                <w:szCs w:val="21"/>
              </w:rPr>
            </w:pPr>
          </w:p>
          <w:p w14:paraId="13F25EDC" w14:textId="77777777" w:rsidR="00E14E20" w:rsidRPr="00E80244" w:rsidRDefault="00E14E20" w:rsidP="007B7FCB">
            <w:pPr>
              <w:spacing w:line="360" w:lineRule="exact"/>
              <w:rPr>
                <w:rFonts w:ascii="UD デジタル 教科書体 NK-R" w:eastAsia="UD デジタル 教科書体 NK-R"/>
                <w:szCs w:val="21"/>
              </w:rPr>
            </w:pPr>
          </w:p>
          <w:p w14:paraId="322EDFD6" w14:textId="77777777" w:rsidR="00E14E20" w:rsidRDefault="00E14E20" w:rsidP="007B7FCB">
            <w:pPr>
              <w:spacing w:line="360" w:lineRule="exact"/>
              <w:ind w:left="97" w:hangingChars="50" w:hanging="97"/>
              <w:rPr>
                <w:rFonts w:ascii="UD デジタル 教科書体 NK-R" w:eastAsia="UD デジタル 教科書体 NK-R"/>
                <w:szCs w:val="21"/>
              </w:rPr>
            </w:pPr>
            <w:r w:rsidRPr="00E80244">
              <w:rPr>
                <w:rFonts w:ascii="UD デジタル 教科書体 NK-R" w:eastAsia="UD デジタル 教科書体 NK-R" w:hint="eastAsia"/>
                <w:szCs w:val="21"/>
              </w:rPr>
              <w:t>・生徒の身近な困った場面の場面絵を用意する。</w:t>
            </w:r>
          </w:p>
          <w:p w14:paraId="32DB039D" w14:textId="77777777" w:rsidR="00E80244" w:rsidRPr="00E80244" w:rsidRDefault="00E80244" w:rsidP="007B7FCB">
            <w:pPr>
              <w:spacing w:line="360" w:lineRule="exact"/>
              <w:rPr>
                <w:rFonts w:ascii="UD デジタル 教科書体 NK-R" w:eastAsia="UD デジタル 教科書体 NK-R"/>
                <w:szCs w:val="21"/>
              </w:rPr>
            </w:pPr>
          </w:p>
          <w:p w14:paraId="152AD08D" w14:textId="77777777" w:rsidR="00E14E20" w:rsidRDefault="00E14E20" w:rsidP="007B7FCB">
            <w:pPr>
              <w:spacing w:line="360" w:lineRule="exact"/>
              <w:ind w:left="97" w:hangingChars="50" w:hanging="97"/>
              <w:rPr>
                <w:rFonts w:ascii="UD デジタル 教科書体 NK-R" w:eastAsia="UD デジタル 教科書体 NK-R"/>
                <w:szCs w:val="21"/>
              </w:rPr>
            </w:pPr>
            <w:r w:rsidRPr="00E80244">
              <w:rPr>
                <w:rFonts w:ascii="UD デジタル 教科書体 NK-R" w:eastAsia="UD デジタル 教科書体 NK-R" w:hint="eastAsia"/>
                <w:szCs w:val="21"/>
              </w:rPr>
              <w:t>・失敗しても、言葉に詰まっても大丈夫であるという環境を作り、生徒が自ら考えて実践できるようにする。</w:t>
            </w:r>
          </w:p>
          <w:p w14:paraId="27C09320" w14:textId="77777777" w:rsidR="00471F73" w:rsidRDefault="00471F73" w:rsidP="007B7FCB">
            <w:pPr>
              <w:spacing w:line="360" w:lineRule="exact"/>
              <w:ind w:left="97" w:hangingChars="50" w:hanging="97"/>
              <w:rPr>
                <w:rFonts w:ascii="UD デジタル 教科書体 NK-R" w:eastAsia="UD デジタル 教科書体 NK-R"/>
                <w:szCs w:val="21"/>
              </w:rPr>
            </w:pPr>
          </w:p>
          <w:p w14:paraId="1ED42200" w14:textId="77777777" w:rsidR="00471F73" w:rsidRDefault="00471F73" w:rsidP="007B7FCB">
            <w:pPr>
              <w:spacing w:line="360" w:lineRule="exact"/>
              <w:ind w:left="97" w:hangingChars="50" w:hanging="97"/>
              <w:rPr>
                <w:rFonts w:ascii="UD デジタル 教科書体 NK-R" w:eastAsia="UD デジタル 教科書体 NK-R"/>
                <w:szCs w:val="21"/>
              </w:rPr>
            </w:pPr>
          </w:p>
          <w:p w14:paraId="76F71EEC" w14:textId="77777777" w:rsidR="00471F73" w:rsidRDefault="00471F73" w:rsidP="007B7FCB">
            <w:pPr>
              <w:spacing w:line="360" w:lineRule="exact"/>
              <w:ind w:left="97" w:hangingChars="50" w:hanging="97"/>
              <w:rPr>
                <w:rFonts w:ascii="UD デジタル 教科書体 NK-R" w:eastAsia="UD デジタル 教科書体 NK-R"/>
                <w:szCs w:val="21"/>
              </w:rPr>
            </w:pPr>
          </w:p>
          <w:p w14:paraId="4961EC6A" w14:textId="55EFAAD1" w:rsidR="00E14E20" w:rsidRPr="00E80244" w:rsidRDefault="00E14E20" w:rsidP="007B7FCB">
            <w:pPr>
              <w:spacing w:line="360" w:lineRule="exact"/>
              <w:ind w:left="194" w:hangingChars="100" w:hanging="194"/>
              <w:rPr>
                <w:rFonts w:ascii="UD デジタル 教科書体 NK-R" w:eastAsia="UD デジタル 教科書体 NK-R"/>
                <w:szCs w:val="21"/>
              </w:rPr>
            </w:pPr>
          </w:p>
        </w:tc>
      </w:tr>
      <w:tr w:rsidR="00CB210F" w:rsidRPr="001260BB" w14:paraId="356FA9A4" w14:textId="77777777" w:rsidTr="007B7FCB">
        <w:trPr>
          <w:trHeight w:val="1833"/>
        </w:trPr>
        <w:tc>
          <w:tcPr>
            <w:tcW w:w="421" w:type="dxa"/>
            <w:vAlign w:val="center"/>
          </w:tcPr>
          <w:p w14:paraId="0D1080D9" w14:textId="77777777" w:rsidR="006E7A1A" w:rsidRDefault="00CB210F" w:rsidP="001260BB">
            <w:pPr>
              <w:spacing w:line="0" w:lineRule="atLeast"/>
              <w:jc w:val="center"/>
              <w:rPr>
                <w:rFonts w:ascii="UD デジタル 教科書体 NK-R" w:eastAsia="UD デジタル 教科書体 NK-R"/>
                <w:szCs w:val="21"/>
              </w:rPr>
            </w:pPr>
            <w:r w:rsidRPr="00E80244">
              <w:rPr>
                <w:rFonts w:ascii="UD デジタル 教科書体 NK-R" w:eastAsia="UD デジタル 教科書体 NK-R" w:hint="eastAsia"/>
                <w:szCs w:val="21"/>
              </w:rPr>
              <w:lastRenderedPageBreak/>
              <w:t>終</w:t>
            </w:r>
          </w:p>
          <w:p w14:paraId="1F5C169E" w14:textId="77777777" w:rsidR="006E7A1A" w:rsidRDefault="006E7A1A" w:rsidP="001260BB">
            <w:pPr>
              <w:spacing w:line="0" w:lineRule="atLeast"/>
              <w:jc w:val="center"/>
              <w:rPr>
                <w:rFonts w:ascii="UD デジタル 教科書体 NK-R" w:eastAsia="UD デジタル 教科書体 NK-R"/>
                <w:szCs w:val="21"/>
              </w:rPr>
            </w:pPr>
          </w:p>
          <w:p w14:paraId="7C400E6E" w14:textId="4D2BAB6B" w:rsidR="00CB210F" w:rsidRPr="00E80244" w:rsidRDefault="00CB210F" w:rsidP="001260BB">
            <w:pPr>
              <w:spacing w:line="0" w:lineRule="atLeast"/>
              <w:jc w:val="center"/>
              <w:rPr>
                <w:rFonts w:ascii="UD デジタル 教科書体 NK-R" w:eastAsia="UD デジタル 教科書体 NK-R"/>
                <w:szCs w:val="21"/>
              </w:rPr>
            </w:pPr>
            <w:r w:rsidRPr="00E80244">
              <w:rPr>
                <w:rFonts w:ascii="UD デジタル 教科書体 NK-R" w:eastAsia="UD デジタル 教科書体 NK-R" w:hint="eastAsia"/>
                <w:szCs w:val="21"/>
              </w:rPr>
              <w:t>末</w:t>
            </w:r>
          </w:p>
        </w:tc>
        <w:tc>
          <w:tcPr>
            <w:tcW w:w="478" w:type="dxa"/>
          </w:tcPr>
          <w:p w14:paraId="407694F0" w14:textId="48D20FA4" w:rsidR="00CB210F" w:rsidRPr="00D72E9D" w:rsidRDefault="00CB210F" w:rsidP="001260BB">
            <w:pPr>
              <w:spacing w:line="0" w:lineRule="atLeast"/>
              <w:rPr>
                <w:rFonts w:ascii="UD デジタル 教科書体 NK-R" w:eastAsia="UD デジタル 教科書体 NK-R"/>
                <w:color w:val="FF0000"/>
                <w:szCs w:val="21"/>
              </w:rPr>
            </w:pPr>
          </w:p>
        </w:tc>
        <w:tc>
          <w:tcPr>
            <w:tcW w:w="3632" w:type="dxa"/>
          </w:tcPr>
          <w:p w14:paraId="131C69BE" w14:textId="77777777" w:rsidR="00CB210F" w:rsidRPr="00E80244" w:rsidRDefault="00E14E20" w:rsidP="007B7FCB">
            <w:pPr>
              <w:spacing w:line="360" w:lineRule="exact"/>
              <w:ind w:left="194" w:hangingChars="100" w:hanging="194"/>
              <w:rPr>
                <w:rFonts w:ascii="UD デジタル 教科書体 NK-R" w:eastAsia="UD デジタル 教科書体 NK-R"/>
                <w:szCs w:val="21"/>
              </w:rPr>
            </w:pPr>
            <w:r w:rsidRPr="00E80244">
              <w:rPr>
                <w:rFonts w:ascii="UD デジタル 教科書体 NK-R" w:eastAsia="UD デジタル 教科書体 NK-R" w:hint="eastAsia"/>
                <w:szCs w:val="21"/>
              </w:rPr>
              <w:t>５　困った場面で、自分の気持ちを工夫して、伝えられたことを称賛する。</w:t>
            </w:r>
          </w:p>
          <w:p w14:paraId="203C8226" w14:textId="2464B8D5" w:rsidR="00E14E20" w:rsidRPr="00E80244" w:rsidRDefault="00E80244" w:rsidP="007B7FCB">
            <w:pPr>
              <w:spacing w:line="360" w:lineRule="exact"/>
              <w:ind w:leftChars="100" w:left="291" w:hangingChars="50" w:hanging="97"/>
              <w:rPr>
                <w:rFonts w:ascii="UD デジタル 教科書体 NK-R" w:eastAsia="UD デジタル 教科書体 NK-R"/>
                <w:szCs w:val="21"/>
              </w:rPr>
            </w:pPr>
            <w:r>
              <w:rPr>
                <w:rFonts w:ascii="UD デジタル 教科書体 NK-R" w:eastAsia="UD デジタル 教科書体 NK-R" w:hint="eastAsia"/>
                <w:szCs w:val="21"/>
              </w:rPr>
              <w:t>・</w:t>
            </w:r>
            <w:r w:rsidR="00E14E20" w:rsidRPr="00E80244">
              <w:rPr>
                <w:rFonts w:ascii="UD デジタル 教科書体 NK-R" w:eastAsia="UD デジタル 教科書体 NK-R" w:hint="eastAsia"/>
                <w:szCs w:val="21"/>
              </w:rPr>
              <w:t>勇気を出して、自分の気持ちを伝えることで、自分自身や周りの人が変わることに期待をもてるようにする。</w:t>
            </w:r>
          </w:p>
        </w:tc>
        <w:tc>
          <w:tcPr>
            <w:tcW w:w="2127" w:type="dxa"/>
          </w:tcPr>
          <w:p w14:paraId="4C599FCE" w14:textId="57CC536B" w:rsidR="00CB210F" w:rsidRPr="00E80244" w:rsidRDefault="00CB210F" w:rsidP="007B7FCB">
            <w:pPr>
              <w:spacing w:line="360" w:lineRule="exact"/>
              <w:rPr>
                <w:rFonts w:ascii="UD デジタル 教科書体 NK-R" w:eastAsia="UD デジタル 教科書体 NK-R"/>
                <w:szCs w:val="21"/>
              </w:rPr>
            </w:pPr>
          </w:p>
        </w:tc>
        <w:tc>
          <w:tcPr>
            <w:tcW w:w="3118" w:type="dxa"/>
          </w:tcPr>
          <w:p w14:paraId="29C26D66" w14:textId="77777777" w:rsidR="00471F73" w:rsidRDefault="00471F73"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☆勇気を出して、相手に自分の気持ちを伝える。</w:t>
            </w:r>
          </w:p>
          <w:p w14:paraId="25547DED" w14:textId="4A293426" w:rsidR="00CB210F" w:rsidRPr="00E80244" w:rsidRDefault="00471F73" w:rsidP="007B7FCB">
            <w:pPr>
              <w:spacing w:line="360" w:lineRule="exact"/>
              <w:rPr>
                <w:rFonts w:ascii="UD デジタル 教科書体 NK-R" w:eastAsia="UD デジタル 教科書体 NK-R"/>
                <w:szCs w:val="21"/>
              </w:rPr>
            </w:pPr>
            <w:r w:rsidRPr="00E80244">
              <w:rPr>
                <w:rFonts w:ascii="UD デジタル 教科書体 NK-R" w:eastAsia="UD デジタル 教科書体 NK-R" w:hint="eastAsia"/>
                <w:szCs w:val="21"/>
              </w:rPr>
              <w:t>（知・技）</w:t>
            </w:r>
          </w:p>
        </w:tc>
      </w:tr>
    </w:tbl>
    <w:p w14:paraId="017ADAD7" w14:textId="0D25A228" w:rsidR="00CB210F" w:rsidRPr="001260BB" w:rsidRDefault="00CB210F" w:rsidP="001260BB">
      <w:pPr>
        <w:spacing w:line="0" w:lineRule="atLeast"/>
        <w:rPr>
          <w:rFonts w:ascii="UD デジタル 教科書体 NK-R" w:eastAsia="UD デジタル 教科書体 NK-R"/>
          <w:sz w:val="24"/>
          <w:szCs w:val="24"/>
        </w:rPr>
      </w:pPr>
    </w:p>
    <w:p w14:paraId="4BFFD4F0" w14:textId="56B83D59" w:rsidR="00CB210F" w:rsidRPr="001260BB" w:rsidRDefault="00CB210F" w:rsidP="001260BB">
      <w:pPr>
        <w:spacing w:line="0" w:lineRule="atLeast"/>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（４）終末での教師の説話例</w:t>
      </w:r>
    </w:p>
    <w:p w14:paraId="348BE0E4" w14:textId="61ED0A05" w:rsidR="001C4094" w:rsidRDefault="00CB210F" w:rsidP="001C4094">
      <w:pPr>
        <w:spacing w:line="0" w:lineRule="atLeast"/>
        <w:ind w:rightChars="353" w:right="684" w:firstLineChars="100" w:firstLine="22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恥ずかしいと感じ</w:t>
      </w:r>
      <w:r w:rsidR="00893915">
        <w:rPr>
          <w:rFonts w:ascii="UD デジタル 教科書体 NK-R" w:eastAsia="UD デジタル 教科書体 NK-R" w:hint="eastAsia"/>
          <w:sz w:val="24"/>
          <w:szCs w:val="24"/>
        </w:rPr>
        <w:t>たり、</w:t>
      </w:r>
      <w:r w:rsidRPr="001260BB">
        <w:rPr>
          <w:rFonts w:ascii="UD デジタル 教科書体 NK-R" w:eastAsia="UD デジタル 教科書体 NK-R" w:hint="eastAsia"/>
          <w:sz w:val="24"/>
          <w:szCs w:val="24"/>
        </w:rPr>
        <w:t>言いづらい</w:t>
      </w:r>
      <w:r w:rsidR="00893915">
        <w:rPr>
          <w:rFonts w:ascii="UD デジタル 教科書体 NK-R" w:eastAsia="UD デジタル 教科書体 NK-R" w:hint="eastAsia"/>
          <w:sz w:val="24"/>
          <w:szCs w:val="24"/>
        </w:rPr>
        <w:t>と感じたりする</w:t>
      </w:r>
      <w:r w:rsidRPr="001260BB">
        <w:rPr>
          <w:rFonts w:ascii="UD デジタル 教科書体 NK-R" w:eastAsia="UD デジタル 教科書体 NK-R" w:hint="eastAsia"/>
          <w:sz w:val="24"/>
          <w:szCs w:val="24"/>
        </w:rPr>
        <w:t>こと</w:t>
      </w:r>
      <w:r w:rsidR="00893915">
        <w:rPr>
          <w:rFonts w:ascii="UD デジタル 教科書体 NK-R" w:eastAsia="UD デジタル 教科書体 NK-R" w:hint="eastAsia"/>
          <w:sz w:val="24"/>
          <w:szCs w:val="24"/>
        </w:rPr>
        <w:t>は誰にでもあることを話す。</w:t>
      </w:r>
      <w:r w:rsidRPr="001260BB">
        <w:rPr>
          <w:rFonts w:ascii="UD デジタル 教科書体 NK-R" w:eastAsia="UD デジタル 教科書体 NK-R" w:hint="eastAsia"/>
          <w:sz w:val="24"/>
          <w:szCs w:val="24"/>
        </w:rPr>
        <w:t>自分の気持ちを相手に伝えたことで、その後の日常生活や社会生活で過ごしやすくなったことの教師自身の体験</w:t>
      </w:r>
      <w:r w:rsidR="00893915">
        <w:rPr>
          <w:rFonts w:ascii="UD デジタル 教科書体 NK-R" w:eastAsia="UD デジタル 教科書体 NK-R" w:hint="eastAsia"/>
          <w:sz w:val="24"/>
          <w:szCs w:val="24"/>
        </w:rPr>
        <w:t>として</w:t>
      </w:r>
      <w:r w:rsidRPr="001260BB">
        <w:rPr>
          <w:rFonts w:ascii="UD デジタル 教科書体 NK-R" w:eastAsia="UD デジタル 教科書体 NK-R" w:hint="eastAsia"/>
          <w:sz w:val="24"/>
          <w:szCs w:val="24"/>
        </w:rPr>
        <w:t>話す。</w:t>
      </w:r>
    </w:p>
    <w:p w14:paraId="13EB45D8" w14:textId="2BAB638D" w:rsidR="001C4094" w:rsidRDefault="00893915" w:rsidP="001C4094">
      <w:pPr>
        <w:spacing w:line="0" w:lineRule="atLeast"/>
        <w:ind w:rightChars="353" w:right="684" w:firstLineChars="100" w:firstLine="224"/>
        <w:rPr>
          <w:rFonts w:ascii="UD デジタル 教科書体 NK-R" w:eastAsia="UD デジタル 教科書体 NK-R"/>
          <w:sz w:val="24"/>
          <w:szCs w:val="24"/>
        </w:rPr>
      </w:pPr>
      <w:r>
        <w:rPr>
          <w:rFonts w:ascii="UD デジタル 教科書体 NK-R" w:eastAsia="UD デジタル 教科書体 NK-R" w:hint="eastAsia"/>
          <w:sz w:val="24"/>
          <w:szCs w:val="24"/>
        </w:rPr>
        <w:t>また、</w:t>
      </w:r>
      <w:r w:rsidR="00CB210F" w:rsidRPr="001260BB">
        <w:rPr>
          <w:rFonts w:ascii="UD デジタル 教科書体 NK-R" w:eastAsia="UD デジタル 教科書体 NK-R" w:hint="eastAsia"/>
          <w:sz w:val="24"/>
          <w:szCs w:val="24"/>
        </w:rPr>
        <w:t>困ったことや失敗してしまったこと、分からないことを相手に伝えることは緊張するけれども、伝えないことで、ずっと、そのことを考えてしまって、さらに困ったことになってしまったことを伝える。</w:t>
      </w:r>
    </w:p>
    <w:p w14:paraId="320CF64A" w14:textId="0558D068" w:rsidR="00CB210F" w:rsidRPr="001260BB" w:rsidRDefault="00CB210F" w:rsidP="001C4094">
      <w:pPr>
        <w:spacing w:line="0" w:lineRule="atLeast"/>
        <w:ind w:rightChars="353" w:right="684" w:firstLineChars="100" w:firstLine="224"/>
        <w:rPr>
          <w:rFonts w:ascii="UD デジタル 教科書体 NK-R" w:eastAsia="UD デジタル 教科書体 NK-R"/>
          <w:sz w:val="24"/>
          <w:szCs w:val="24"/>
        </w:rPr>
      </w:pPr>
      <w:r w:rsidRPr="001260BB">
        <w:rPr>
          <w:rFonts w:ascii="UD デジタル 教科書体 NK-R" w:eastAsia="UD デジタル 教科書体 NK-R" w:hint="eastAsia"/>
          <w:sz w:val="24"/>
          <w:szCs w:val="24"/>
        </w:rPr>
        <w:t>今でも自分の気持ちを伝える時には緊張するけれども、伝えた後には困ったことが減ったり、過ごしやすくなったりすることを伝える。</w:t>
      </w:r>
      <w:bookmarkEnd w:id="0"/>
    </w:p>
    <w:sectPr w:rsidR="00CB210F" w:rsidRPr="001260BB" w:rsidSect="001260BB">
      <w:pgSz w:w="11906" w:h="16838" w:code="9"/>
      <w:pgMar w:top="720" w:right="720" w:bottom="720" w:left="720" w:header="851" w:footer="992" w:gutter="0"/>
      <w:cols w:space="425"/>
      <w:docGrid w:type="linesAndChars" w:linePitch="29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67F9" w14:textId="77777777" w:rsidR="006C55B4" w:rsidRDefault="006C55B4" w:rsidP="001260BB">
      <w:r>
        <w:separator/>
      </w:r>
    </w:p>
  </w:endnote>
  <w:endnote w:type="continuationSeparator" w:id="0">
    <w:p w14:paraId="4CF9D4AC" w14:textId="77777777" w:rsidR="006C55B4" w:rsidRDefault="006C55B4" w:rsidP="0012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A979" w14:textId="77777777" w:rsidR="006C55B4" w:rsidRDefault="006C55B4" w:rsidP="001260BB">
      <w:r>
        <w:separator/>
      </w:r>
    </w:p>
  </w:footnote>
  <w:footnote w:type="continuationSeparator" w:id="0">
    <w:p w14:paraId="4E9765DE" w14:textId="77777777" w:rsidR="006C55B4" w:rsidRDefault="006C55B4" w:rsidP="00126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7"/>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39"/>
    <w:rsid w:val="00102282"/>
    <w:rsid w:val="001260BB"/>
    <w:rsid w:val="001B7C14"/>
    <w:rsid w:val="001C4094"/>
    <w:rsid w:val="003771F0"/>
    <w:rsid w:val="00447A61"/>
    <w:rsid w:val="00471F73"/>
    <w:rsid w:val="004F1141"/>
    <w:rsid w:val="005476B2"/>
    <w:rsid w:val="00555685"/>
    <w:rsid w:val="005E124E"/>
    <w:rsid w:val="006050CE"/>
    <w:rsid w:val="006C55B4"/>
    <w:rsid w:val="006E7A1A"/>
    <w:rsid w:val="007B7FCB"/>
    <w:rsid w:val="007C0D20"/>
    <w:rsid w:val="00844AD2"/>
    <w:rsid w:val="00893915"/>
    <w:rsid w:val="009B1A51"/>
    <w:rsid w:val="009C4CCF"/>
    <w:rsid w:val="009F0639"/>
    <w:rsid w:val="00AA7DE8"/>
    <w:rsid w:val="00B33FC1"/>
    <w:rsid w:val="00CB210F"/>
    <w:rsid w:val="00CC7414"/>
    <w:rsid w:val="00D36C64"/>
    <w:rsid w:val="00D71F5C"/>
    <w:rsid w:val="00D72E9D"/>
    <w:rsid w:val="00D91609"/>
    <w:rsid w:val="00D97BE6"/>
    <w:rsid w:val="00DC3182"/>
    <w:rsid w:val="00E14E20"/>
    <w:rsid w:val="00E80244"/>
    <w:rsid w:val="00E87119"/>
    <w:rsid w:val="00EB51B2"/>
    <w:rsid w:val="00EC5A86"/>
    <w:rsid w:val="00F10C5E"/>
    <w:rsid w:val="00F97619"/>
    <w:rsid w:val="00FC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11BFE"/>
  <w15:chartTrackingRefBased/>
  <w15:docId w15:val="{C3863A0F-922A-49CF-A801-D2D0CABE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0BB"/>
    <w:pPr>
      <w:tabs>
        <w:tab w:val="center" w:pos="4252"/>
        <w:tab w:val="right" w:pos="8504"/>
      </w:tabs>
      <w:snapToGrid w:val="0"/>
    </w:pPr>
  </w:style>
  <w:style w:type="character" w:customStyle="1" w:styleId="a5">
    <w:name w:val="ヘッダー (文字)"/>
    <w:basedOn w:val="a0"/>
    <w:link w:val="a4"/>
    <w:uiPriority w:val="99"/>
    <w:rsid w:val="001260BB"/>
  </w:style>
  <w:style w:type="paragraph" w:styleId="a6">
    <w:name w:val="footer"/>
    <w:basedOn w:val="a"/>
    <w:link w:val="a7"/>
    <w:uiPriority w:val="99"/>
    <w:unhideWhenUsed/>
    <w:rsid w:val="001260BB"/>
    <w:pPr>
      <w:tabs>
        <w:tab w:val="center" w:pos="4252"/>
        <w:tab w:val="right" w:pos="8504"/>
      </w:tabs>
      <w:snapToGrid w:val="0"/>
    </w:pPr>
  </w:style>
  <w:style w:type="character" w:customStyle="1" w:styleId="a7">
    <w:name w:val="フッター (文字)"/>
    <w:basedOn w:val="a0"/>
    <w:link w:val="a6"/>
    <w:uiPriority w:val="99"/>
    <w:rsid w:val="001260BB"/>
  </w:style>
  <w:style w:type="paragraph" w:styleId="a8">
    <w:name w:val="No Spacing"/>
    <w:uiPriority w:val="1"/>
    <w:qFormat/>
    <w:rsid w:val="001260BB"/>
    <w:pPr>
      <w:widowControl w:val="0"/>
      <w:jc w:val="both"/>
    </w:pPr>
    <w:rPr>
      <w:rFonts w:ascii="HG丸ｺﾞｼｯｸM-PRO" w:eastAsia="HG丸ｺﾞｼｯｸM-PRO"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74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5E2F-3590-4979-9A0A-5847D2D4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nagashima mayuri</dc:creator>
  <cp:keywords/>
  <dc:description/>
  <cp:lastModifiedBy>y_okamura</cp:lastModifiedBy>
  <cp:revision>16</cp:revision>
  <dcterms:created xsi:type="dcterms:W3CDTF">2023-09-04T03:08:00Z</dcterms:created>
  <dcterms:modified xsi:type="dcterms:W3CDTF">2023-10-18T05:00:00Z</dcterms:modified>
</cp:coreProperties>
</file>