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708"/>
        <w:gridCol w:w="2835"/>
        <w:gridCol w:w="1606"/>
        <w:gridCol w:w="1607"/>
        <w:gridCol w:w="1607"/>
      </w:tblGrid>
      <w:tr w:rsidR="00575A17" w:rsidRPr="005F4380" w14:paraId="6D1CCB1B" w14:textId="77777777" w:rsidTr="0045666C">
        <w:trPr>
          <w:cantSplit/>
          <w:trHeight w:val="454"/>
          <w:tblHeader/>
        </w:trPr>
        <w:tc>
          <w:tcPr>
            <w:tcW w:w="1701" w:type="dxa"/>
            <w:gridSpan w:val="2"/>
            <w:tcBorders>
              <w:bottom w:val="single" w:sz="4" w:space="0" w:color="auto"/>
            </w:tcBorders>
            <w:shd w:val="clear" w:color="auto" w:fill="BFBFBF"/>
            <w:tcMar>
              <w:top w:w="28" w:type="dxa"/>
              <w:left w:w="57" w:type="dxa"/>
              <w:bottom w:w="28" w:type="dxa"/>
              <w:right w:w="28" w:type="dxa"/>
            </w:tcMar>
            <w:vAlign w:val="center"/>
          </w:tcPr>
          <w:p w14:paraId="766233A7" w14:textId="6784C2ED" w:rsidR="00575A17" w:rsidRPr="005F4380" w:rsidRDefault="0087710E" w:rsidP="00CD48CA">
            <w:pPr>
              <w:spacing w:line="240" w:lineRule="exact"/>
              <w:jc w:val="center"/>
              <w:rPr>
                <w:rFonts w:ascii="游ゴシック" w:eastAsia="游ゴシック" w:hAnsi="游ゴシック"/>
                <w:b/>
                <w:sz w:val="18"/>
                <w:szCs w:val="18"/>
              </w:rPr>
            </w:pPr>
            <w:bookmarkStart w:id="0" w:name="_Hlk54814413"/>
            <w:r>
              <w:rPr>
                <w:rFonts w:ascii="游ゴシック" w:eastAsia="游ゴシック" w:hAnsi="游ゴシック" w:hint="eastAsia"/>
                <w:b/>
                <w:sz w:val="18"/>
                <w:szCs w:val="18"/>
              </w:rPr>
              <w:t>【1年】</w:t>
            </w:r>
            <w:r w:rsidR="00575A17" w:rsidRPr="005F4380">
              <w:rPr>
                <w:rFonts w:ascii="游ゴシック" w:eastAsia="游ゴシック" w:hAnsi="游ゴシック" w:hint="eastAsia"/>
                <w:b/>
                <w:sz w:val="18"/>
                <w:szCs w:val="18"/>
              </w:rPr>
              <w:t>題材</w:t>
            </w:r>
          </w:p>
        </w:tc>
        <w:tc>
          <w:tcPr>
            <w:tcW w:w="426" w:type="dxa"/>
            <w:tcBorders>
              <w:bottom w:val="single" w:sz="4" w:space="0" w:color="auto"/>
            </w:tcBorders>
            <w:shd w:val="clear" w:color="auto" w:fill="BFBFBF"/>
          </w:tcPr>
          <w:p w14:paraId="16626CF0" w14:textId="30593F8D" w:rsidR="00575A17" w:rsidRPr="005F4380" w:rsidRDefault="00575A17" w:rsidP="00CD48CA">
            <w:pPr>
              <w:spacing w:line="240" w:lineRule="exact"/>
              <w:jc w:val="center"/>
              <w:rPr>
                <w:rFonts w:ascii="游ゴシック" w:eastAsia="游ゴシック" w:hAnsi="游ゴシック"/>
                <w:b/>
                <w:sz w:val="18"/>
                <w:szCs w:val="18"/>
              </w:rPr>
            </w:pPr>
            <w:r>
              <w:rPr>
                <w:rFonts w:ascii="游ゴシック" w:eastAsia="游ゴシック" w:hAnsi="游ゴシック" w:hint="eastAsia"/>
                <w:b/>
                <w:sz w:val="18"/>
                <w:szCs w:val="18"/>
              </w:rPr>
              <w:t>時数</w:t>
            </w:r>
          </w:p>
        </w:tc>
        <w:tc>
          <w:tcPr>
            <w:tcW w:w="708" w:type="dxa"/>
            <w:tcBorders>
              <w:bottom w:val="single" w:sz="4" w:space="0" w:color="auto"/>
            </w:tcBorders>
            <w:shd w:val="clear" w:color="auto" w:fill="BFBFBF"/>
          </w:tcPr>
          <w:p w14:paraId="422D6552" w14:textId="5EDA3587" w:rsidR="00575A17" w:rsidRPr="005F4380" w:rsidRDefault="00575A17" w:rsidP="00CD48CA">
            <w:pPr>
              <w:spacing w:line="240" w:lineRule="exact"/>
              <w:jc w:val="center"/>
              <w:rPr>
                <w:rFonts w:ascii="游ゴシック" w:eastAsia="游ゴシック" w:hAnsi="游ゴシック"/>
                <w:b/>
                <w:sz w:val="18"/>
                <w:szCs w:val="18"/>
              </w:rPr>
            </w:pPr>
            <w:r>
              <w:rPr>
                <w:rFonts w:ascii="游ゴシック" w:eastAsia="游ゴシック" w:hAnsi="游ゴシック" w:hint="eastAsia"/>
                <w:b/>
                <w:sz w:val="18"/>
                <w:szCs w:val="18"/>
              </w:rPr>
              <w:t>指導要領</w:t>
            </w:r>
          </w:p>
        </w:tc>
        <w:tc>
          <w:tcPr>
            <w:tcW w:w="2835" w:type="dxa"/>
            <w:tcBorders>
              <w:bottom w:val="single" w:sz="4" w:space="0" w:color="auto"/>
            </w:tcBorders>
            <w:shd w:val="clear" w:color="auto" w:fill="BFBFBF"/>
            <w:tcMar>
              <w:top w:w="28" w:type="dxa"/>
              <w:left w:w="57" w:type="dxa"/>
              <w:bottom w:w="28" w:type="dxa"/>
              <w:right w:w="28" w:type="dxa"/>
            </w:tcMar>
            <w:vAlign w:val="center"/>
          </w:tcPr>
          <w:p w14:paraId="1ADAB75D" w14:textId="69141318" w:rsidR="00575A17" w:rsidRPr="005F4380" w:rsidRDefault="00575A17" w:rsidP="00CD48CA">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○学習目標 ／ ・学習活動</w:t>
            </w:r>
          </w:p>
        </w:tc>
        <w:tc>
          <w:tcPr>
            <w:tcW w:w="1606" w:type="dxa"/>
            <w:shd w:val="clear" w:color="auto" w:fill="BFBFBF"/>
            <w:tcMar>
              <w:top w:w="28" w:type="dxa"/>
              <w:left w:w="57" w:type="dxa"/>
              <w:bottom w:w="28" w:type="dxa"/>
              <w:right w:w="28" w:type="dxa"/>
            </w:tcMar>
            <w:vAlign w:val="center"/>
          </w:tcPr>
          <w:p w14:paraId="53B9260D" w14:textId="04CC18CF" w:rsidR="00575A17" w:rsidRPr="005F4380" w:rsidRDefault="00575A17" w:rsidP="00CD48CA">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cMar>
              <w:left w:w="57" w:type="dxa"/>
              <w:right w:w="57" w:type="dxa"/>
            </w:tcMar>
            <w:vAlign w:val="center"/>
          </w:tcPr>
          <w:p w14:paraId="5FC65638" w14:textId="053C37F4" w:rsidR="00575A17" w:rsidRPr="005F4380" w:rsidRDefault="00575A17" w:rsidP="00CD48CA">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cMar>
              <w:top w:w="28" w:type="dxa"/>
              <w:left w:w="57" w:type="dxa"/>
              <w:bottom w:w="28" w:type="dxa"/>
              <w:right w:w="28" w:type="dxa"/>
            </w:tcMar>
            <w:vAlign w:val="center"/>
          </w:tcPr>
          <w:p w14:paraId="71A266A2" w14:textId="77777777" w:rsidR="00575A17" w:rsidRPr="005F4380" w:rsidRDefault="00575A17" w:rsidP="00CD48CA">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00F5B491" w14:textId="43EA4F77" w:rsidR="00575A17" w:rsidRPr="005F4380" w:rsidRDefault="00575A17" w:rsidP="00CD48CA">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取り組む態度</w:t>
            </w:r>
          </w:p>
        </w:tc>
      </w:tr>
      <w:bookmarkEnd w:id="0"/>
      <w:tr w:rsidR="00AB5EC6" w:rsidRPr="005F4380" w14:paraId="151E850E" w14:textId="77777777" w:rsidTr="006A2B15">
        <w:trPr>
          <w:cantSplit/>
          <w:trHeight w:val="3677"/>
        </w:trPr>
        <w:tc>
          <w:tcPr>
            <w:tcW w:w="426" w:type="dxa"/>
            <w:tcBorders>
              <w:bottom w:val="dotted" w:sz="4" w:space="0" w:color="auto"/>
            </w:tcBorders>
            <w:shd w:val="clear" w:color="auto" w:fill="auto"/>
            <w:tcMar>
              <w:top w:w="28" w:type="dxa"/>
              <w:left w:w="57" w:type="dxa"/>
              <w:bottom w:w="28" w:type="dxa"/>
              <w:right w:w="28" w:type="dxa"/>
            </w:tcMar>
            <w:textDirection w:val="tbRlV"/>
            <w:vAlign w:val="center"/>
          </w:tcPr>
          <w:p w14:paraId="35163004" w14:textId="6E2EC709" w:rsidR="00AB5EC6" w:rsidRPr="005F4380" w:rsidRDefault="00AB5EC6" w:rsidP="0087710E">
            <w:pPr>
              <w:topLinePunct/>
              <w:autoSpaceDE w:val="0"/>
              <w:autoSpaceDN w:val="0"/>
              <w:adjustRightInd w:val="0"/>
              <w:snapToGrid w:val="0"/>
              <w:spacing w:before="57" w:after="57" w:line="240" w:lineRule="exact"/>
              <w:ind w:left="113" w:right="57"/>
              <w:jc w:val="center"/>
              <w:rPr>
                <w:rFonts w:asciiTheme="minorHAnsi" w:eastAsiaTheme="minorHAnsi" w:hAnsiTheme="minorHAnsi"/>
                <w:sz w:val="18"/>
                <w:szCs w:val="18"/>
              </w:rPr>
            </w:pPr>
            <w:r w:rsidRPr="005F4380">
              <w:rPr>
                <w:rFonts w:asciiTheme="minorHAnsi" w:eastAsiaTheme="minorHAnsi" w:hAnsiTheme="minorHAnsi" w:hint="eastAsia"/>
                <w:sz w:val="18"/>
                <w:szCs w:val="18"/>
              </w:rPr>
              <w:t>家庭分野のガイダンス</w:t>
            </w:r>
          </w:p>
        </w:tc>
        <w:tc>
          <w:tcPr>
            <w:tcW w:w="1275" w:type="dxa"/>
            <w:tcBorders>
              <w:bottom w:val="dotted" w:sz="4" w:space="0" w:color="auto"/>
            </w:tcBorders>
            <w:shd w:val="clear" w:color="auto" w:fill="auto"/>
            <w:tcMar>
              <w:top w:w="28" w:type="dxa"/>
              <w:left w:w="57" w:type="dxa"/>
              <w:bottom w:w="28" w:type="dxa"/>
              <w:right w:w="28" w:type="dxa"/>
            </w:tcMar>
          </w:tcPr>
          <w:p w14:paraId="187410E1" w14:textId="77777777" w:rsidR="00AB5EC6" w:rsidRPr="005F4380" w:rsidRDefault="00AB5EC6" w:rsidP="006A2287">
            <w:pPr>
              <w:topLinePunct/>
              <w:autoSpaceDE w:val="0"/>
              <w:autoSpaceDN w:val="0"/>
              <w:adjustRightInd w:val="0"/>
              <w:snapToGrid w:val="0"/>
              <w:spacing w:line="240" w:lineRule="exact"/>
              <w:ind w:left="2"/>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家庭分野のガイダンス</w:t>
            </w:r>
          </w:p>
          <w:p w14:paraId="37B8458E" w14:textId="7AA3E085"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 xml:space="preserve">　　</w:t>
            </w:r>
          </w:p>
          <w:p w14:paraId="7BE93C02" w14:textId="3DB015EF"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7463962" w14:textId="4C1429FC"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C9B8A07" w14:textId="360B1472"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21C3473" w14:textId="6F151437"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6B5662A" w14:textId="481D0730"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CA9A38B" w14:textId="32F3BC93"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F3CD522" w14:textId="32066A93" w:rsidR="00AB5EC6" w:rsidRPr="005F4380" w:rsidRDefault="00AB5EC6" w:rsidP="00821BEC">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tcBorders>
              <w:bottom w:val="dotted" w:sz="4" w:space="0" w:color="auto"/>
            </w:tcBorders>
          </w:tcPr>
          <w:p w14:paraId="1174FCC2" w14:textId="77777777" w:rsidR="00AB5EC6" w:rsidRDefault="00AB5EC6" w:rsidP="006A2287">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１</w:t>
            </w:r>
          </w:p>
          <w:p w14:paraId="052A03E9" w14:textId="1DC7B4EF" w:rsidR="00AB5EC6" w:rsidRPr="005F4380" w:rsidRDefault="00AB5EC6" w:rsidP="006A2287">
            <w:pPr>
              <w:spacing w:line="240" w:lineRule="exact"/>
              <w:ind w:left="180" w:hangingChars="100" w:hanging="180"/>
              <w:jc w:val="left"/>
              <w:rPr>
                <w:rFonts w:asciiTheme="minorHAnsi" w:eastAsiaTheme="minorHAnsi" w:hAnsiTheme="minorHAnsi"/>
                <w:sz w:val="18"/>
                <w:szCs w:val="18"/>
              </w:rPr>
            </w:pPr>
          </w:p>
        </w:tc>
        <w:tc>
          <w:tcPr>
            <w:tcW w:w="708" w:type="dxa"/>
            <w:tcBorders>
              <w:bottom w:val="dotted" w:sz="4" w:space="0" w:color="auto"/>
            </w:tcBorders>
          </w:tcPr>
          <w:p w14:paraId="6473465D" w14:textId="77777777" w:rsidR="00AB5EC6" w:rsidRDefault="00AB5EC6" w:rsidP="00575A1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1)</w:t>
            </w:r>
          </w:p>
          <w:p w14:paraId="046E61FD" w14:textId="355F5539" w:rsidR="00AB5EC6" w:rsidRPr="005F4380" w:rsidRDefault="00AB5EC6" w:rsidP="00575A17">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bottom w:val="dotted" w:sz="4" w:space="0" w:color="auto"/>
            </w:tcBorders>
            <w:shd w:val="clear" w:color="auto" w:fill="auto"/>
            <w:tcMar>
              <w:top w:w="28" w:type="dxa"/>
              <w:left w:w="57" w:type="dxa"/>
              <w:bottom w:w="28" w:type="dxa"/>
              <w:right w:w="28" w:type="dxa"/>
            </w:tcMar>
          </w:tcPr>
          <w:p w14:paraId="4FB22B30" w14:textId="7404B7AD" w:rsidR="00AB5EC6" w:rsidRDefault="00AB5EC6" w:rsidP="006A2287">
            <w:pPr>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○小学校家庭科の学習をふり返るとともに</w:t>
            </w:r>
            <w:r w:rsidR="00F570FC">
              <w:rPr>
                <w:rFonts w:asciiTheme="minorHAnsi" w:eastAsiaTheme="minorHAnsi" w:hAnsiTheme="minorHAnsi" w:hint="eastAsia"/>
                <w:sz w:val="18"/>
                <w:szCs w:val="18"/>
              </w:rPr>
              <w:t>，</w:t>
            </w:r>
            <w:r w:rsidRPr="005F4380">
              <w:rPr>
                <w:rFonts w:asciiTheme="minorHAnsi" w:eastAsiaTheme="minorHAnsi" w:hAnsiTheme="minorHAnsi" w:hint="eastAsia"/>
                <w:sz w:val="18"/>
                <w:szCs w:val="18"/>
              </w:rPr>
              <w:t>３学年間の学習内容の見通しをもつ。</w:t>
            </w:r>
          </w:p>
          <w:p w14:paraId="230ED417" w14:textId="7C34B097" w:rsidR="00AB5EC6" w:rsidRPr="005F4380" w:rsidRDefault="00AB5EC6" w:rsidP="00821BEC">
            <w:pPr>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○各内容と家族・家庭の基本的な機能が関連していることに気づく。</w:t>
            </w:r>
          </w:p>
          <w:p w14:paraId="1EC7BD55" w14:textId="58556D51" w:rsidR="00AB5EC6" w:rsidRDefault="00AB5EC6" w:rsidP="005B4C39">
            <w:pPr>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・ワークシートや話し合いによって</w:t>
            </w:r>
            <w:r w:rsidR="00F570FC">
              <w:rPr>
                <w:rFonts w:asciiTheme="minorHAnsi" w:eastAsiaTheme="minorHAnsi" w:hAnsiTheme="minorHAnsi" w:hint="eastAsia"/>
                <w:sz w:val="18"/>
                <w:szCs w:val="18"/>
              </w:rPr>
              <w:t>，</w:t>
            </w:r>
            <w:r w:rsidRPr="005F4380">
              <w:rPr>
                <w:rFonts w:asciiTheme="minorHAnsi" w:eastAsiaTheme="minorHAnsi" w:hAnsiTheme="minorHAnsi" w:hint="eastAsia"/>
                <w:sz w:val="18"/>
                <w:szCs w:val="18"/>
              </w:rPr>
              <w:t>これまでの自分をふり返る。</w:t>
            </w:r>
          </w:p>
          <w:p w14:paraId="7940C021" w14:textId="6DF2D3F5" w:rsidR="00AB5EC6" w:rsidRPr="005F4380" w:rsidRDefault="00AB5EC6" w:rsidP="005B4C3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・自立と共生について考える。</w:t>
            </w:r>
          </w:p>
          <w:p w14:paraId="3F6A0DBE" w14:textId="5BF1FB7D"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・教科書の目次・見取り図から中学校での学習内容をイメージする。</w:t>
            </w:r>
          </w:p>
        </w:tc>
        <w:tc>
          <w:tcPr>
            <w:tcW w:w="1606" w:type="dxa"/>
            <w:vMerge w:val="restart"/>
            <w:shd w:val="clear" w:color="auto" w:fill="auto"/>
            <w:tcMar>
              <w:top w:w="28" w:type="dxa"/>
              <w:left w:w="57" w:type="dxa"/>
              <w:bottom w:w="28" w:type="dxa"/>
              <w:right w:w="28" w:type="dxa"/>
            </w:tcMar>
          </w:tcPr>
          <w:p w14:paraId="5D759E38"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・自分の成長と家族や家庭生活との関わりについて理解している。</w:t>
            </w:r>
          </w:p>
          <w:p w14:paraId="0443BFC3"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・家族・家庭の基本的な機能について理解している。</w:t>
            </w:r>
          </w:p>
          <w:p w14:paraId="6420271F" w14:textId="36204128"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・家族や地域の人々と協力・協働して家庭生活を営む必要があることに気付いている。</w:t>
            </w:r>
          </w:p>
        </w:tc>
        <w:tc>
          <w:tcPr>
            <w:tcW w:w="1607" w:type="dxa"/>
            <w:vMerge w:val="restart"/>
          </w:tcPr>
          <w:p w14:paraId="68CE14F2" w14:textId="77777777" w:rsidR="00AB5EC6" w:rsidRPr="00112465"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28787C7"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E90FA2D"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8F49BED"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F210CEF"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08811CD"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DF8A8E2"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FD663DD"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71E09D0" w14:textId="3D8BC9A8"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6C414DD" w14:textId="1B612C2B"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E824D7" w14:textId="59DA4749"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5EDAD0A" w14:textId="77777777" w:rsidR="00AB5EC6"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F9EA5BB" w14:textId="77777777" w:rsidR="00AB5EC6" w:rsidRPr="000D4A17"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39E6417" w14:textId="366B5B69" w:rsidR="00AB5EC6" w:rsidRPr="005F4380"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・家族とのかかわりについて問題を見いだして課題を設定している。</w:t>
            </w:r>
          </w:p>
        </w:tc>
        <w:tc>
          <w:tcPr>
            <w:tcW w:w="1607" w:type="dxa"/>
            <w:vMerge w:val="restart"/>
            <w:shd w:val="clear" w:color="auto" w:fill="auto"/>
            <w:tcMar>
              <w:top w:w="28" w:type="dxa"/>
              <w:left w:w="57" w:type="dxa"/>
              <w:bottom w:w="28" w:type="dxa"/>
              <w:right w:w="28" w:type="dxa"/>
            </w:tcMar>
          </w:tcPr>
          <w:p w14:paraId="4B7DD7FF"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76C7ACE"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4AB0226"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40A2443"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9E6EF7D"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E40D098"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65D978C"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54ECEDE" w14:textId="2A14133A" w:rsidR="00AB5EC6"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F32738E" w14:textId="2D880679" w:rsidR="00AB5EC6"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66D1B69" w14:textId="32C1619D" w:rsidR="00AB5EC6"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FCA8F0A"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AC9596F"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822EAC7"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156F75A" w14:textId="6978BE21"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・家族とのかかわりについて，課題の解決に主体的に取り組もうとしている。</w:t>
            </w:r>
          </w:p>
          <w:p w14:paraId="605C1F05" w14:textId="197CFDA0" w:rsidR="00AB5EC6"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B1AAD60" w14:textId="797A3C4D" w:rsidR="00B65E20" w:rsidRDefault="00B65E20"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1683CB3" w14:textId="76ED7A10" w:rsidR="00B65E20" w:rsidRDefault="00B65E20"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F70AC41" w14:textId="77777777" w:rsidR="00B65E20" w:rsidRPr="005F4380" w:rsidRDefault="00B65E20"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91EEF2A" w14:textId="77777777"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・家族とのかかわりについて，課題解決に向けた一連の活動を振り返って改善しようとしている。</w:t>
            </w:r>
          </w:p>
          <w:p w14:paraId="629C9437" w14:textId="77777777" w:rsidR="00B65E20" w:rsidRDefault="00B65E20" w:rsidP="00B65E20">
            <w:pPr>
              <w:topLinePunct/>
              <w:autoSpaceDE w:val="0"/>
              <w:autoSpaceDN w:val="0"/>
              <w:adjustRightInd w:val="0"/>
              <w:snapToGrid w:val="0"/>
              <w:spacing w:line="240" w:lineRule="exact"/>
              <w:jc w:val="left"/>
              <w:rPr>
                <w:rFonts w:asciiTheme="minorHAnsi" w:eastAsiaTheme="minorHAnsi" w:hAnsiTheme="minorHAnsi"/>
                <w:sz w:val="18"/>
                <w:szCs w:val="18"/>
              </w:rPr>
            </w:pPr>
          </w:p>
          <w:p w14:paraId="07E39CE7" w14:textId="77777777" w:rsidR="00B65E20" w:rsidRDefault="00B65E20" w:rsidP="00B65E20">
            <w:pPr>
              <w:topLinePunct/>
              <w:autoSpaceDE w:val="0"/>
              <w:autoSpaceDN w:val="0"/>
              <w:adjustRightInd w:val="0"/>
              <w:snapToGrid w:val="0"/>
              <w:spacing w:line="240" w:lineRule="exact"/>
              <w:jc w:val="left"/>
              <w:rPr>
                <w:rFonts w:asciiTheme="minorHAnsi" w:eastAsiaTheme="minorHAnsi" w:hAnsiTheme="minorHAnsi"/>
                <w:sz w:val="18"/>
                <w:szCs w:val="18"/>
              </w:rPr>
            </w:pPr>
          </w:p>
          <w:p w14:paraId="1F5992B4" w14:textId="77777777" w:rsidR="00B65E20" w:rsidRDefault="00B65E20"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5A797F2" w14:textId="77777777" w:rsidR="00B65E20" w:rsidRDefault="00B65E20" w:rsidP="009A4E6B">
            <w:pPr>
              <w:topLinePunct/>
              <w:autoSpaceDE w:val="0"/>
              <w:autoSpaceDN w:val="0"/>
              <w:adjustRightInd w:val="0"/>
              <w:snapToGrid w:val="0"/>
              <w:spacing w:line="240" w:lineRule="exact"/>
              <w:jc w:val="left"/>
              <w:rPr>
                <w:rFonts w:asciiTheme="minorHAnsi" w:eastAsiaTheme="minorHAnsi" w:hAnsiTheme="minorHAnsi"/>
                <w:sz w:val="18"/>
                <w:szCs w:val="18"/>
              </w:rPr>
            </w:pPr>
          </w:p>
          <w:p w14:paraId="00714988" w14:textId="708CF794" w:rsidR="00AB5EC6" w:rsidRPr="005F4380" w:rsidRDefault="00AB5EC6" w:rsidP="005F438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・よりよい家庭生活の実現に向けて，家庭生活について工夫し創造し，実践しようとしている</w:t>
            </w:r>
            <w:r w:rsidR="00B65E20">
              <w:rPr>
                <w:rFonts w:asciiTheme="minorHAnsi" w:eastAsiaTheme="minorHAnsi" w:hAnsiTheme="minorHAnsi" w:hint="eastAsia"/>
                <w:sz w:val="18"/>
                <w:szCs w:val="18"/>
              </w:rPr>
              <w:t>。</w:t>
            </w:r>
          </w:p>
        </w:tc>
      </w:tr>
      <w:tr w:rsidR="00AB5EC6" w:rsidRPr="005F4380" w14:paraId="5D978536" w14:textId="77777777" w:rsidTr="006A2B15">
        <w:trPr>
          <w:cantSplit/>
          <w:trHeight w:val="1490"/>
        </w:trPr>
        <w:tc>
          <w:tcPr>
            <w:tcW w:w="426" w:type="dxa"/>
            <w:vMerge w:val="restart"/>
            <w:tcBorders>
              <w:top w:val="dotted" w:sz="4" w:space="0" w:color="auto"/>
            </w:tcBorders>
            <w:shd w:val="clear" w:color="auto" w:fill="auto"/>
            <w:tcMar>
              <w:top w:w="28" w:type="dxa"/>
              <w:left w:w="57" w:type="dxa"/>
              <w:bottom w:w="28" w:type="dxa"/>
              <w:right w:w="28" w:type="dxa"/>
            </w:tcMar>
            <w:textDirection w:val="tbRlV"/>
            <w:vAlign w:val="center"/>
          </w:tcPr>
          <w:p w14:paraId="7B9E4737" w14:textId="0FFD9AC6" w:rsidR="00AB5EC6" w:rsidRPr="005F4380" w:rsidRDefault="00AB5EC6" w:rsidP="0087710E">
            <w:pPr>
              <w:topLinePunct/>
              <w:autoSpaceDE w:val="0"/>
              <w:autoSpaceDN w:val="0"/>
              <w:adjustRightInd w:val="0"/>
              <w:snapToGrid w:val="0"/>
              <w:spacing w:before="57" w:after="57" w:line="240" w:lineRule="exact"/>
              <w:ind w:left="113" w:right="57"/>
              <w:jc w:val="center"/>
              <w:rPr>
                <w:rFonts w:asciiTheme="minorHAnsi" w:eastAsiaTheme="minorHAnsi" w:hAnsiTheme="minorHAnsi"/>
                <w:sz w:val="18"/>
                <w:szCs w:val="18"/>
              </w:rPr>
            </w:pPr>
            <w:r w:rsidRPr="005F4380">
              <w:rPr>
                <w:rFonts w:asciiTheme="minorHAnsi" w:eastAsiaTheme="minorHAnsi" w:hAnsiTheme="minorHAnsi" w:hint="eastAsia"/>
                <w:sz w:val="18"/>
                <w:szCs w:val="18"/>
              </w:rPr>
              <w:t>Ａ１</w:t>
            </w:r>
            <w:r w:rsidR="00F570FC">
              <w:rPr>
                <w:rFonts w:asciiTheme="minorHAnsi" w:eastAsiaTheme="minorHAnsi" w:hAnsiTheme="minorHAnsi" w:hint="eastAsia"/>
                <w:sz w:val="18"/>
                <w:szCs w:val="18"/>
              </w:rPr>
              <w:t>．</w:t>
            </w:r>
            <w:r w:rsidRPr="005F4380">
              <w:rPr>
                <w:rFonts w:asciiTheme="minorHAnsi" w:eastAsiaTheme="minorHAnsi" w:hAnsiTheme="minorHAnsi" w:hint="eastAsia"/>
                <w:sz w:val="18"/>
                <w:szCs w:val="18"/>
              </w:rPr>
              <w:t xml:space="preserve">　自分の成長と家族・家庭生活</w:t>
            </w: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22335C3C" w14:textId="7260F473" w:rsidR="00AB5EC6" w:rsidRDefault="00AB5EC6"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①今の自分とこれまで</w:t>
            </w:r>
          </w:p>
          <w:p w14:paraId="44339FBF" w14:textId="0B844957"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21EF0D6" w14:textId="7FB7EDDF" w:rsidR="00AB5EC6" w:rsidRPr="005F4380" w:rsidRDefault="00AB5EC6" w:rsidP="00821BEC">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5A3C2C7F" w14:textId="63BDA25D"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1</w:t>
            </w:r>
          </w:p>
        </w:tc>
        <w:tc>
          <w:tcPr>
            <w:tcW w:w="708" w:type="dxa"/>
            <w:tcBorders>
              <w:top w:val="dotted" w:sz="4" w:space="0" w:color="auto"/>
              <w:bottom w:val="dotted" w:sz="4" w:space="0" w:color="auto"/>
            </w:tcBorders>
          </w:tcPr>
          <w:p w14:paraId="474C4753" w14:textId="77777777"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1)</w:t>
            </w:r>
          </w:p>
          <w:p w14:paraId="58670A60" w14:textId="2723CDBF"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F5803B9" w14:textId="0A17F5A8" w:rsidR="00AB5EC6" w:rsidRDefault="00AB5EC6"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w:t>
            </w:r>
            <w:r w:rsidR="00B65E20" w:rsidRPr="00B65E20">
              <w:rPr>
                <w:rFonts w:asciiTheme="minorHAnsi" w:eastAsiaTheme="minorHAnsi" w:hAnsiTheme="minorHAnsi" w:hint="eastAsia"/>
                <w:sz w:val="18"/>
                <w:szCs w:val="18"/>
              </w:rPr>
              <w:t>自分の成長と家族や地域の人びととのかかわりと自分自身の理解を深める。</w:t>
            </w:r>
          </w:p>
          <w:p w14:paraId="125D3A7B" w14:textId="16FAC94A" w:rsidR="00AB5EC6" w:rsidRPr="005F4380" w:rsidRDefault="00AB5EC6" w:rsidP="00821BEC">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・教科書の例を参考に支えてくれた人を思い出す。</w:t>
            </w:r>
          </w:p>
        </w:tc>
        <w:tc>
          <w:tcPr>
            <w:tcW w:w="1606" w:type="dxa"/>
            <w:vMerge/>
            <w:shd w:val="clear" w:color="auto" w:fill="auto"/>
            <w:tcMar>
              <w:top w:w="28" w:type="dxa"/>
              <w:left w:w="57" w:type="dxa"/>
              <w:bottom w:w="28" w:type="dxa"/>
              <w:right w:w="28" w:type="dxa"/>
            </w:tcMar>
          </w:tcPr>
          <w:p w14:paraId="1D9944B9" w14:textId="3D8EB12D"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tcPr>
          <w:p w14:paraId="1F2AA7D2" w14:textId="75F2686C" w:rsidR="00AB5EC6" w:rsidRPr="005F4380"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19012FE8" w14:textId="115BFE38"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B5EC6" w:rsidRPr="005F4380" w14:paraId="30647278" w14:textId="77777777" w:rsidTr="006A2B15">
        <w:trPr>
          <w:cantSplit/>
          <w:trHeight w:val="2335"/>
        </w:trPr>
        <w:tc>
          <w:tcPr>
            <w:tcW w:w="426" w:type="dxa"/>
            <w:vMerge/>
            <w:tcBorders>
              <w:top w:val="dotted" w:sz="4" w:space="0" w:color="auto"/>
            </w:tcBorders>
            <w:shd w:val="clear" w:color="auto" w:fill="auto"/>
            <w:tcMar>
              <w:top w:w="28" w:type="dxa"/>
              <w:left w:w="57" w:type="dxa"/>
              <w:bottom w:w="28" w:type="dxa"/>
              <w:right w:w="28" w:type="dxa"/>
            </w:tcMar>
            <w:textDirection w:val="tbRlV"/>
            <w:vAlign w:val="center"/>
          </w:tcPr>
          <w:p w14:paraId="30A3F43D" w14:textId="77777777" w:rsidR="00AB5EC6" w:rsidRPr="005F4380" w:rsidRDefault="00AB5EC6" w:rsidP="0087710E">
            <w:pPr>
              <w:topLinePunct/>
              <w:autoSpaceDE w:val="0"/>
              <w:autoSpaceDN w:val="0"/>
              <w:adjustRightInd w:val="0"/>
              <w:snapToGrid w:val="0"/>
              <w:spacing w:before="57" w:after="57" w:line="240" w:lineRule="exact"/>
              <w:ind w:left="113" w:right="57"/>
              <w:jc w:val="center"/>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022D58DD" w14:textId="50DFB510" w:rsidR="00AB5EC6" w:rsidRDefault="00AB5EC6"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②わたしの生活と家族・家庭</w:t>
            </w:r>
          </w:p>
          <w:p w14:paraId="1CDDA05A" w14:textId="77777777" w:rsidR="00AB5EC6" w:rsidRPr="005F4380" w:rsidRDefault="00AB5EC6" w:rsidP="00821BEC">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vMerge w:val="restart"/>
            <w:tcBorders>
              <w:top w:val="dotted" w:sz="4" w:space="0" w:color="auto"/>
            </w:tcBorders>
          </w:tcPr>
          <w:p w14:paraId="7D5D6E83" w14:textId="6C9E2BFD"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0471B628" w14:textId="77777777" w:rsidR="00AB5EC6" w:rsidRDefault="00AB5EC6"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1)</w:t>
            </w:r>
          </w:p>
          <w:p w14:paraId="0465A549" w14:textId="1965D016" w:rsidR="00AB5EC6" w:rsidRDefault="00AB5EC6"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A2658C2" w14:textId="37723DA1"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w:t>
            </w:r>
            <w:r w:rsidR="00B65E20" w:rsidRPr="00B65E20">
              <w:rPr>
                <w:rFonts w:asciiTheme="minorHAnsi" w:eastAsiaTheme="minorHAnsi" w:hAnsiTheme="minorHAnsi" w:hint="eastAsia"/>
                <w:sz w:val="18"/>
                <w:szCs w:val="18"/>
              </w:rPr>
              <w:t>家庭での活動を考え，家族・家庭の基本的な機能について理解する。</w:t>
            </w:r>
          </w:p>
          <w:p w14:paraId="4A828137" w14:textId="03CDFBA2" w:rsidR="00AB5EC6" w:rsidRDefault="00122771" w:rsidP="00122771">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・中学生のいる世帯の1日の生活時間のデータから，家庭の機能を支える家庭の仕事を誰が担っているかに気づき，自分ができることを考える。</w:t>
            </w:r>
          </w:p>
        </w:tc>
        <w:tc>
          <w:tcPr>
            <w:tcW w:w="1606" w:type="dxa"/>
            <w:vMerge/>
            <w:shd w:val="clear" w:color="auto" w:fill="auto"/>
            <w:tcMar>
              <w:top w:w="28" w:type="dxa"/>
              <w:left w:w="57" w:type="dxa"/>
              <w:bottom w:w="28" w:type="dxa"/>
              <w:right w:w="28" w:type="dxa"/>
            </w:tcMar>
          </w:tcPr>
          <w:p w14:paraId="0BA3EE74"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tcPr>
          <w:p w14:paraId="2AFF98F5" w14:textId="77777777" w:rsidR="00AB5EC6" w:rsidRPr="005F4380"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2A9BA70D"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B5EC6" w:rsidRPr="005F4380" w14:paraId="31F00F66" w14:textId="77777777" w:rsidTr="006A2B15">
        <w:trPr>
          <w:cantSplit/>
          <w:trHeight w:val="2057"/>
        </w:trPr>
        <w:tc>
          <w:tcPr>
            <w:tcW w:w="426" w:type="dxa"/>
            <w:vMerge/>
            <w:tcBorders>
              <w:top w:val="dotted" w:sz="4" w:space="0" w:color="auto"/>
            </w:tcBorders>
            <w:shd w:val="clear" w:color="auto" w:fill="auto"/>
            <w:tcMar>
              <w:top w:w="28" w:type="dxa"/>
              <w:left w:w="57" w:type="dxa"/>
              <w:bottom w:w="28" w:type="dxa"/>
              <w:right w:w="28" w:type="dxa"/>
            </w:tcMar>
            <w:textDirection w:val="tbRlV"/>
            <w:vAlign w:val="center"/>
          </w:tcPr>
          <w:p w14:paraId="1615F10C" w14:textId="77777777" w:rsidR="00AB5EC6" w:rsidRPr="005F4380" w:rsidRDefault="00AB5EC6" w:rsidP="0087710E">
            <w:pPr>
              <w:topLinePunct/>
              <w:autoSpaceDE w:val="0"/>
              <w:autoSpaceDN w:val="0"/>
              <w:adjustRightInd w:val="0"/>
              <w:snapToGrid w:val="0"/>
              <w:spacing w:before="57" w:after="57" w:line="240" w:lineRule="exact"/>
              <w:ind w:left="113" w:right="57"/>
              <w:jc w:val="center"/>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5329C64F" w14:textId="77777777" w:rsidR="00AB5EC6" w:rsidRPr="005F4380" w:rsidRDefault="00AB5EC6" w:rsidP="00821BEC">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③家庭を支える社会</w:t>
            </w:r>
          </w:p>
          <w:p w14:paraId="62CD2197" w14:textId="77777777" w:rsidR="00AB5EC6" w:rsidRPr="005F4380" w:rsidRDefault="00AB5EC6" w:rsidP="00821BEC">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vMerge/>
            <w:tcBorders>
              <w:bottom w:val="dotted" w:sz="4" w:space="0" w:color="auto"/>
            </w:tcBorders>
          </w:tcPr>
          <w:p w14:paraId="728E7B97" w14:textId="77777777" w:rsidR="00AB5EC6"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708" w:type="dxa"/>
            <w:tcBorders>
              <w:top w:val="dotted" w:sz="4" w:space="0" w:color="auto"/>
              <w:bottom w:val="dotted" w:sz="4" w:space="0" w:color="auto"/>
            </w:tcBorders>
          </w:tcPr>
          <w:p w14:paraId="71EC8E44" w14:textId="77777777" w:rsidR="00AB5EC6" w:rsidRDefault="00AB5EC6"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1)</w:t>
            </w:r>
          </w:p>
          <w:p w14:paraId="5F28329C" w14:textId="1B1AC256" w:rsidR="00AB5EC6" w:rsidRDefault="00AB5EC6"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5528D8AA" w14:textId="762EB48C" w:rsidR="00B65E20" w:rsidRDefault="00B65E20"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B65E20">
              <w:rPr>
                <w:rFonts w:asciiTheme="minorHAnsi" w:eastAsiaTheme="minorHAnsi" w:hAnsiTheme="minorHAnsi" w:hint="eastAsia"/>
                <w:sz w:val="18"/>
                <w:szCs w:val="18"/>
              </w:rPr>
              <w:t>自分や家族の生活は家庭内や家庭外の活動が支えていることに気づく。</w:t>
            </w:r>
          </w:p>
          <w:p w14:paraId="242A7419" w14:textId="72ED9A73"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・小学校での学習を思い出し</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家庭の働きと</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それを支える活動について考える。</w:t>
            </w:r>
          </w:p>
        </w:tc>
        <w:tc>
          <w:tcPr>
            <w:tcW w:w="1606" w:type="dxa"/>
            <w:vMerge/>
            <w:tcBorders>
              <w:bottom w:val="dotted" w:sz="4" w:space="0" w:color="auto"/>
            </w:tcBorders>
            <w:shd w:val="clear" w:color="auto" w:fill="auto"/>
            <w:tcMar>
              <w:top w:w="28" w:type="dxa"/>
              <w:left w:w="57" w:type="dxa"/>
              <w:bottom w:w="28" w:type="dxa"/>
              <w:right w:w="28" w:type="dxa"/>
            </w:tcMar>
          </w:tcPr>
          <w:p w14:paraId="0BB4AC5E"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tcBorders>
              <w:bottom w:val="dotted" w:sz="4" w:space="0" w:color="auto"/>
            </w:tcBorders>
          </w:tcPr>
          <w:p w14:paraId="2D4537FD" w14:textId="77777777" w:rsidR="00AB5EC6" w:rsidRPr="005F4380" w:rsidRDefault="00AB5EC6" w:rsidP="005A007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5381B455" w14:textId="77777777" w:rsidR="00AB5EC6" w:rsidRPr="005F4380" w:rsidRDefault="00AB5EC6" w:rsidP="006A228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575A17" w:rsidRPr="005F4380" w14:paraId="540E2F61" w14:textId="77777777" w:rsidTr="006A2B15">
        <w:trPr>
          <w:cantSplit/>
          <w:trHeight w:val="4342"/>
        </w:trPr>
        <w:tc>
          <w:tcPr>
            <w:tcW w:w="426" w:type="dxa"/>
            <w:vMerge/>
            <w:shd w:val="clear" w:color="auto" w:fill="auto"/>
            <w:tcMar>
              <w:top w:w="28" w:type="dxa"/>
              <w:left w:w="57" w:type="dxa"/>
              <w:bottom w:w="28" w:type="dxa"/>
              <w:right w:w="28" w:type="dxa"/>
            </w:tcMar>
            <w:textDirection w:val="tbRlV"/>
            <w:vAlign w:val="center"/>
          </w:tcPr>
          <w:p w14:paraId="23A51D4A" w14:textId="77777777" w:rsidR="00575A17" w:rsidRPr="005F4380" w:rsidRDefault="00575A17" w:rsidP="0087710E">
            <w:pPr>
              <w:topLinePunct/>
              <w:autoSpaceDE w:val="0"/>
              <w:autoSpaceDN w:val="0"/>
              <w:adjustRightInd w:val="0"/>
              <w:snapToGrid w:val="0"/>
              <w:spacing w:before="57" w:after="57" w:line="240" w:lineRule="exact"/>
              <w:ind w:left="113" w:right="57"/>
              <w:jc w:val="center"/>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10615263" w14:textId="028DB4DF"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④中学生にとっての家族</w:t>
            </w:r>
          </w:p>
        </w:tc>
        <w:tc>
          <w:tcPr>
            <w:tcW w:w="426" w:type="dxa"/>
            <w:tcBorders>
              <w:top w:val="dotted" w:sz="4" w:space="0" w:color="auto"/>
            </w:tcBorders>
          </w:tcPr>
          <w:p w14:paraId="4B4C2CF7" w14:textId="18D5ED0E"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2</w:t>
            </w:r>
          </w:p>
        </w:tc>
        <w:tc>
          <w:tcPr>
            <w:tcW w:w="708" w:type="dxa"/>
            <w:tcBorders>
              <w:top w:val="dotted" w:sz="4" w:space="0" w:color="auto"/>
            </w:tcBorders>
          </w:tcPr>
          <w:p w14:paraId="009E6715" w14:textId="650E2E79" w:rsidR="00575A17" w:rsidRDefault="00575A17" w:rsidP="00575A1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Ａ</w:t>
            </w:r>
            <w:r>
              <w:rPr>
                <w:rFonts w:asciiTheme="minorHAnsi" w:eastAsiaTheme="minorHAnsi" w:hAnsiTheme="minorHAnsi"/>
                <w:sz w:val="18"/>
                <w:szCs w:val="18"/>
              </w:rPr>
              <w:t>(3)</w:t>
            </w:r>
          </w:p>
          <w:p w14:paraId="7209CF75" w14:textId="2B672C50" w:rsidR="00575A17" w:rsidRPr="005F4380" w:rsidRDefault="00575A17" w:rsidP="00575A1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6FEF26D0" w14:textId="77777777" w:rsidR="00B65E20" w:rsidRDefault="00575A17" w:rsidP="00B65E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w:t>
            </w:r>
            <w:r w:rsidR="00B65E20" w:rsidRPr="00B65E20">
              <w:rPr>
                <w:rFonts w:asciiTheme="minorHAnsi" w:eastAsiaTheme="minorHAnsi" w:hAnsiTheme="minorHAnsi" w:hint="eastAsia"/>
                <w:sz w:val="18"/>
                <w:szCs w:val="18"/>
              </w:rPr>
              <w:t>家族には互いの立場や役割があり，協力することで家族関係をよりよくできることを理解する。</w:t>
            </w:r>
          </w:p>
          <w:p w14:paraId="191B8F43" w14:textId="7B5E73E6" w:rsidR="00575A17" w:rsidRDefault="00B65E20" w:rsidP="00B65E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・ロールプレイングを通して</w:t>
            </w:r>
            <w:r w:rsidR="00F570FC">
              <w:rPr>
                <w:rFonts w:asciiTheme="minorHAnsi" w:eastAsiaTheme="minorHAnsi" w:hAnsiTheme="minorHAnsi" w:hint="eastAsia"/>
                <w:sz w:val="18"/>
                <w:szCs w:val="18"/>
              </w:rPr>
              <w:t>，</w:t>
            </w:r>
            <w:r w:rsidR="00575A17" w:rsidRPr="005F4380">
              <w:rPr>
                <w:rFonts w:asciiTheme="minorHAnsi" w:eastAsiaTheme="minorHAnsi" w:hAnsiTheme="minorHAnsi" w:hint="eastAsia"/>
                <w:sz w:val="18"/>
                <w:szCs w:val="18"/>
              </w:rPr>
              <w:t>家族関係をよりよくする方法を考える。</w:t>
            </w:r>
          </w:p>
          <w:p w14:paraId="0B27A9C4" w14:textId="6A5E1E9A" w:rsidR="00B65E20" w:rsidRPr="005F4380" w:rsidRDefault="00B65E20" w:rsidP="00B65E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tcBorders>
            <w:shd w:val="clear" w:color="auto" w:fill="auto"/>
            <w:tcMar>
              <w:top w:w="28" w:type="dxa"/>
              <w:left w:w="57" w:type="dxa"/>
              <w:bottom w:w="28" w:type="dxa"/>
              <w:right w:w="28" w:type="dxa"/>
            </w:tcMar>
          </w:tcPr>
          <w:p w14:paraId="5B36BCD7" w14:textId="7C40CD32"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・家族の互いの立場や役割について理解している。</w:t>
            </w:r>
          </w:p>
          <w:p w14:paraId="0BA87CA1" w14:textId="7C134F03"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・家族と協力することによって家族関係をよりよくできることについて理解している。</w:t>
            </w:r>
          </w:p>
        </w:tc>
        <w:tc>
          <w:tcPr>
            <w:tcW w:w="1607" w:type="dxa"/>
            <w:tcBorders>
              <w:top w:val="dotted" w:sz="4" w:space="0" w:color="auto"/>
            </w:tcBorders>
          </w:tcPr>
          <w:p w14:paraId="1942D927" w14:textId="13849883"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5F4380">
              <w:rPr>
                <w:rFonts w:asciiTheme="minorHAnsi" w:eastAsiaTheme="minorHAnsi" w:hAnsiTheme="minorHAnsi" w:hint="eastAsia"/>
                <w:sz w:val="18"/>
                <w:szCs w:val="18"/>
              </w:rPr>
              <w:t>・家族とのかかわりについて解決策を構想し，実践を評価・改善し，考察したことを論理的に表現している。</w:t>
            </w:r>
          </w:p>
        </w:tc>
        <w:tc>
          <w:tcPr>
            <w:tcW w:w="1607" w:type="dxa"/>
            <w:vMerge/>
            <w:shd w:val="clear" w:color="auto" w:fill="auto"/>
            <w:tcMar>
              <w:top w:w="28" w:type="dxa"/>
              <w:left w:w="57" w:type="dxa"/>
              <w:bottom w:w="28" w:type="dxa"/>
              <w:right w:w="28" w:type="dxa"/>
            </w:tcMar>
          </w:tcPr>
          <w:p w14:paraId="7C6F4745" w14:textId="11346D55" w:rsidR="00575A17" w:rsidRPr="005F4380" w:rsidRDefault="00575A17" w:rsidP="00216332">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052334" w:rsidRPr="005F4380" w14:paraId="1E85319C" w14:textId="77777777" w:rsidTr="006A2B15">
        <w:trPr>
          <w:cantSplit/>
          <w:trHeight w:val="1976"/>
        </w:trPr>
        <w:tc>
          <w:tcPr>
            <w:tcW w:w="426" w:type="dxa"/>
            <w:vMerge w:val="restart"/>
            <w:shd w:val="clear" w:color="auto" w:fill="auto"/>
            <w:tcMar>
              <w:top w:w="28" w:type="dxa"/>
              <w:left w:w="57" w:type="dxa"/>
              <w:bottom w:w="28" w:type="dxa"/>
              <w:right w:w="28" w:type="dxa"/>
            </w:tcMar>
            <w:textDirection w:val="tbRlV"/>
            <w:vAlign w:val="center"/>
          </w:tcPr>
          <w:p w14:paraId="3190A78B" w14:textId="0FA9549E" w:rsidR="00052334" w:rsidRPr="00C26F81" w:rsidRDefault="00052334"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lastRenderedPageBreak/>
              <w:t xml:space="preserve">Ｂ食生活　</w:t>
            </w:r>
            <w:r w:rsidRPr="0048085E">
              <w:rPr>
                <w:rFonts w:asciiTheme="minorHAnsi" w:eastAsiaTheme="minorHAnsi" w:hAnsiTheme="minorHAnsi" w:hint="eastAsia"/>
                <w:sz w:val="18"/>
                <w:szCs w:val="18"/>
              </w:rPr>
              <w:t>１</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 xml:space="preserve">　</w:t>
            </w:r>
            <w:r w:rsidRPr="0048085E">
              <w:rPr>
                <w:rFonts w:asciiTheme="minorHAnsi" w:eastAsiaTheme="minorHAnsi" w:hAnsiTheme="minorHAnsi" w:hint="eastAsia"/>
                <w:sz w:val="18"/>
                <w:szCs w:val="18"/>
              </w:rPr>
              <w:t>食事の役割と食習慣</w:t>
            </w:r>
          </w:p>
        </w:tc>
        <w:tc>
          <w:tcPr>
            <w:tcW w:w="1275" w:type="dxa"/>
            <w:tcBorders>
              <w:bottom w:val="dotted" w:sz="4" w:space="0" w:color="auto"/>
            </w:tcBorders>
            <w:shd w:val="clear" w:color="auto" w:fill="auto"/>
            <w:tcMar>
              <w:top w:w="28" w:type="dxa"/>
              <w:left w:w="57" w:type="dxa"/>
              <w:bottom w:w="28" w:type="dxa"/>
              <w:right w:w="28" w:type="dxa"/>
            </w:tcMar>
          </w:tcPr>
          <w:p w14:paraId="002979A7" w14:textId="55433466" w:rsidR="00052334" w:rsidRPr="0048085E" w:rsidRDefault="00052334" w:rsidP="009A4E6B">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①食事の役割</w:t>
            </w:r>
          </w:p>
          <w:p w14:paraId="652F97C6"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2A9A5C34"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0E0AB406"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2ED85388"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4A9E4F83"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3196EEF1"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1578499A" w14:textId="77777777" w:rsidR="00052334" w:rsidRPr="00C26F81" w:rsidRDefault="00052334" w:rsidP="0087710E">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tcBorders>
              <w:bottom w:val="dotted" w:sz="4" w:space="0" w:color="auto"/>
            </w:tcBorders>
          </w:tcPr>
          <w:p w14:paraId="42AC6513" w14:textId="1256DE40" w:rsidR="00052334" w:rsidRPr="005F4380"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01466DE5"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(1)</w:t>
            </w:r>
          </w:p>
          <w:p w14:paraId="6AAE525B" w14:textId="05F29115"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bottom w:val="dotted" w:sz="4" w:space="0" w:color="auto"/>
            </w:tcBorders>
            <w:shd w:val="clear" w:color="auto" w:fill="auto"/>
            <w:tcMar>
              <w:top w:w="28" w:type="dxa"/>
              <w:left w:w="57" w:type="dxa"/>
              <w:bottom w:w="28" w:type="dxa"/>
              <w:right w:w="28" w:type="dxa"/>
            </w:tcMar>
          </w:tcPr>
          <w:p w14:paraId="3B192500"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食事の役割について理解し，毎日の食事に関心をもつ。</w:t>
            </w:r>
          </w:p>
          <w:p w14:paraId="4211EB4D" w14:textId="2FB38935" w:rsidR="006A2B15" w:rsidRDefault="006A2B15" w:rsidP="006A2B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・「わたしの興味・関心」で自分の食生活をふり返りながら</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食に関する考えを深める。</w:t>
            </w:r>
          </w:p>
          <w:p w14:paraId="3C9A5FB3" w14:textId="3E9C7D3C" w:rsidR="00052334" w:rsidRDefault="00052334" w:rsidP="00B03F2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・宇宙ステーションでの食事と日常生活の食事とを比べて</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グループで話し合う</w:t>
            </w:r>
            <w:r w:rsidR="00B03F2E">
              <w:rPr>
                <w:rFonts w:asciiTheme="minorHAnsi" w:eastAsiaTheme="minorHAnsi" w:hAnsiTheme="minorHAnsi" w:hint="eastAsia"/>
                <w:sz w:val="18"/>
                <w:szCs w:val="18"/>
              </w:rPr>
              <w:t>。</w:t>
            </w:r>
          </w:p>
        </w:tc>
        <w:tc>
          <w:tcPr>
            <w:tcW w:w="1606" w:type="dxa"/>
            <w:tcBorders>
              <w:bottom w:val="dotted" w:sz="4" w:space="0" w:color="auto"/>
            </w:tcBorders>
            <w:shd w:val="clear" w:color="auto" w:fill="auto"/>
            <w:tcMar>
              <w:top w:w="28" w:type="dxa"/>
              <w:left w:w="57" w:type="dxa"/>
              <w:bottom w:w="28" w:type="dxa"/>
              <w:right w:w="28" w:type="dxa"/>
            </w:tcMar>
          </w:tcPr>
          <w:p w14:paraId="6D296674" w14:textId="64C409D9" w:rsidR="00052334" w:rsidRDefault="00052334" w:rsidP="00B65E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C7F06">
              <w:rPr>
                <w:rFonts w:asciiTheme="minorHAnsi" w:eastAsiaTheme="minorHAnsi" w:hAnsiTheme="minorHAnsi" w:hint="eastAsia"/>
                <w:sz w:val="18"/>
                <w:szCs w:val="18"/>
              </w:rPr>
              <w:t>・生活の中で食事が果たす役割について理解している。</w:t>
            </w:r>
          </w:p>
          <w:p w14:paraId="09562C6C" w14:textId="77777777" w:rsidR="00052334" w:rsidRDefault="00052334" w:rsidP="00B03F2E">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1607" w:type="dxa"/>
            <w:tcBorders>
              <w:bottom w:val="dotted" w:sz="4" w:space="0" w:color="auto"/>
            </w:tcBorders>
          </w:tcPr>
          <w:p w14:paraId="1DC3B3E8" w14:textId="77777777" w:rsidR="00052334" w:rsidRDefault="00052334"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C7F06">
              <w:rPr>
                <w:rFonts w:asciiTheme="minorHAnsi" w:eastAsiaTheme="minorHAnsi" w:hAnsiTheme="minorHAnsi" w:hint="eastAsia"/>
                <w:sz w:val="18"/>
                <w:szCs w:val="18"/>
              </w:rPr>
              <w:t>・自分の食習慣について問題を見いだして課題を設定し</w:t>
            </w:r>
            <w:r>
              <w:rPr>
                <w:rFonts w:asciiTheme="minorHAnsi" w:eastAsiaTheme="minorHAnsi" w:hAnsiTheme="minorHAnsi" w:hint="eastAsia"/>
                <w:sz w:val="18"/>
                <w:szCs w:val="18"/>
              </w:rPr>
              <w:t>ている。</w:t>
            </w:r>
          </w:p>
          <w:p w14:paraId="77D9A052"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2E87035"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9F2EF45" w14:textId="1BBD89C2" w:rsidR="00052334" w:rsidRDefault="00052334" w:rsidP="00B03F2E">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28" w:type="dxa"/>
            </w:tcMar>
          </w:tcPr>
          <w:p w14:paraId="1C7CE724"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・自分の食習慣</w:t>
            </w:r>
            <w:r w:rsidRPr="00DC7F06">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もうとしている。</w:t>
            </w:r>
          </w:p>
          <w:p w14:paraId="713957D7" w14:textId="77777777" w:rsidR="006A2B15" w:rsidRDefault="006A2B15" w:rsidP="006A2B15">
            <w:pPr>
              <w:topLinePunct/>
              <w:autoSpaceDE w:val="0"/>
              <w:autoSpaceDN w:val="0"/>
              <w:adjustRightInd w:val="0"/>
              <w:snapToGrid w:val="0"/>
              <w:spacing w:line="240" w:lineRule="exact"/>
              <w:jc w:val="left"/>
              <w:rPr>
                <w:rFonts w:asciiTheme="minorHAnsi" w:eastAsiaTheme="minorHAnsi" w:hAnsiTheme="minorHAnsi"/>
                <w:sz w:val="18"/>
                <w:szCs w:val="18"/>
              </w:rPr>
            </w:pPr>
          </w:p>
          <w:p w14:paraId="522AF112" w14:textId="77777777" w:rsidR="006A2B15" w:rsidRDefault="006A2B15"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7D20136" w14:textId="51F2DF9E" w:rsidR="006A2B15" w:rsidRDefault="006A2B15"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よりよい</w:t>
            </w:r>
            <w:r>
              <w:rPr>
                <w:rFonts w:asciiTheme="minorHAnsi" w:eastAsiaTheme="minorHAnsi" w:hAnsiTheme="minorHAnsi" w:hint="eastAsia"/>
                <w:sz w:val="18"/>
                <w:szCs w:val="18"/>
              </w:rPr>
              <w:t>食生活</w:t>
            </w:r>
            <w:r w:rsidRPr="0007381A">
              <w:rPr>
                <w:rFonts w:asciiTheme="minorHAnsi" w:eastAsiaTheme="minorHAnsi" w:hAnsiTheme="minorHAnsi" w:hint="eastAsia"/>
                <w:sz w:val="18"/>
                <w:szCs w:val="18"/>
              </w:rPr>
              <w:t>の実現に向けて，</w:t>
            </w:r>
            <w:r>
              <w:rPr>
                <w:rFonts w:asciiTheme="minorHAnsi" w:eastAsiaTheme="minorHAnsi" w:hAnsiTheme="minorHAnsi" w:hint="eastAsia"/>
                <w:sz w:val="18"/>
                <w:szCs w:val="18"/>
              </w:rPr>
              <w:t>自分の食生活</w:t>
            </w:r>
            <w:r w:rsidRPr="0007381A">
              <w:rPr>
                <w:rFonts w:asciiTheme="minorHAnsi" w:eastAsiaTheme="minorHAnsi" w:hAnsiTheme="minorHAnsi" w:hint="eastAsia"/>
                <w:sz w:val="18"/>
                <w:szCs w:val="18"/>
              </w:rPr>
              <w:t>について，振り返って改善したりして，生活を工夫し創造し，実践しようとしている。</w:t>
            </w:r>
          </w:p>
        </w:tc>
      </w:tr>
      <w:tr w:rsidR="00052334" w:rsidRPr="005F4380" w14:paraId="1BEE548E" w14:textId="77777777" w:rsidTr="00C559E5">
        <w:trPr>
          <w:cantSplit/>
          <w:trHeight w:val="1785"/>
        </w:trPr>
        <w:tc>
          <w:tcPr>
            <w:tcW w:w="426" w:type="dxa"/>
            <w:vMerge/>
            <w:shd w:val="clear" w:color="auto" w:fill="auto"/>
            <w:tcMar>
              <w:top w:w="28" w:type="dxa"/>
              <w:left w:w="57" w:type="dxa"/>
              <w:bottom w:w="28" w:type="dxa"/>
              <w:right w:w="28" w:type="dxa"/>
            </w:tcMar>
            <w:textDirection w:val="tbRlV"/>
            <w:vAlign w:val="center"/>
          </w:tcPr>
          <w:p w14:paraId="3F0F9259" w14:textId="77777777" w:rsidR="00052334" w:rsidRDefault="00052334" w:rsidP="00CD48CA">
            <w:pPr>
              <w:topLinePunct/>
              <w:autoSpaceDE w:val="0"/>
              <w:autoSpaceDN w:val="0"/>
              <w:adjustRightInd w:val="0"/>
              <w:snapToGrid w:val="0"/>
              <w:spacing w:line="240" w:lineRule="exact"/>
              <w:ind w:left="180" w:right="113" w:hangingChars="100" w:hanging="180"/>
              <w:jc w:val="left"/>
              <w:rPr>
                <w:rFonts w:asciiTheme="minorHAnsi" w:eastAsiaTheme="minorHAnsi" w:hAnsiTheme="minorHAnsi"/>
                <w:sz w:val="18"/>
                <w:szCs w:val="18"/>
              </w:rPr>
            </w:pPr>
          </w:p>
        </w:tc>
        <w:tc>
          <w:tcPr>
            <w:tcW w:w="1275" w:type="dxa"/>
            <w:tcBorders>
              <w:top w:val="dotted" w:sz="4" w:space="0" w:color="auto"/>
              <w:bottom w:val="nil"/>
            </w:tcBorders>
            <w:shd w:val="clear" w:color="auto" w:fill="auto"/>
            <w:tcMar>
              <w:top w:w="28" w:type="dxa"/>
              <w:left w:w="57" w:type="dxa"/>
              <w:bottom w:w="28" w:type="dxa"/>
              <w:right w:w="28" w:type="dxa"/>
            </w:tcMar>
          </w:tcPr>
          <w:p w14:paraId="58B3F2B8" w14:textId="77777777" w:rsidR="00052334" w:rsidRPr="0048085E" w:rsidRDefault="00052334" w:rsidP="00CD48CA">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②健康によい食習慣</w:t>
            </w:r>
          </w:p>
          <w:p w14:paraId="0A735CD5"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06BCFEA5"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1B81BA50"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5AD555A5" w14:textId="77777777" w:rsidR="00052334" w:rsidRDefault="00052334" w:rsidP="00CD48CA">
            <w:pPr>
              <w:spacing w:line="240" w:lineRule="exact"/>
              <w:ind w:left="180" w:hangingChars="100" w:hanging="180"/>
              <w:jc w:val="left"/>
              <w:rPr>
                <w:rFonts w:asciiTheme="minorHAnsi" w:eastAsiaTheme="minorHAnsi" w:hAnsiTheme="minorHAnsi"/>
                <w:sz w:val="18"/>
                <w:szCs w:val="18"/>
              </w:rPr>
            </w:pPr>
          </w:p>
          <w:p w14:paraId="536E32D4" w14:textId="77777777" w:rsidR="00052334" w:rsidRPr="0048085E"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tcBorders>
          </w:tcPr>
          <w:p w14:paraId="45A0C855" w14:textId="2998FA18" w:rsidR="00052334" w:rsidRPr="005F4380"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tcBorders>
          </w:tcPr>
          <w:p w14:paraId="0624C33A" w14:textId="77777777" w:rsidR="00052334" w:rsidRDefault="00052334" w:rsidP="002657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(1)</w:t>
            </w:r>
          </w:p>
          <w:p w14:paraId="44322C23" w14:textId="4B6239F9" w:rsidR="00052334" w:rsidRDefault="00052334" w:rsidP="002657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w:t>
            </w:r>
          </w:p>
        </w:tc>
        <w:tc>
          <w:tcPr>
            <w:tcW w:w="2835" w:type="dxa"/>
            <w:tcBorders>
              <w:top w:val="dotted" w:sz="4" w:space="0" w:color="auto"/>
            </w:tcBorders>
            <w:shd w:val="clear" w:color="auto" w:fill="auto"/>
            <w:tcMar>
              <w:top w:w="28" w:type="dxa"/>
              <w:left w:w="57" w:type="dxa"/>
              <w:bottom w:w="28" w:type="dxa"/>
              <w:right w:w="28" w:type="dxa"/>
            </w:tcMar>
          </w:tcPr>
          <w:p w14:paraId="74140F1B"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健康に良い食事について学び，規則正しく食事をとることの重要性を理解する。</w:t>
            </w:r>
          </w:p>
          <w:p w14:paraId="53D40A96" w14:textId="262AE79C" w:rsidR="00052334" w:rsidRDefault="00052334" w:rsidP="00B65E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tcBorders>
            <w:shd w:val="clear" w:color="auto" w:fill="auto"/>
            <w:tcMar>
              <w:top w:w="28" w:type="dxa"/>
              <w:left w:w="57" w:type="dxa"/>
              <w:bottom w:w="28" w:type="dxa"/>
              <w:right w:w="28" w:type="dxa"/>
            </w:tcMar>
          </w:tcPr>
          <w:p w14:paraId="0F06143D"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C7F06">
              <w:rPr>
                <w:rFonts w:asciiTheme="minorHAnsi" w:eastAsiaTheme="minorHAnsi" w:hAnsiTheme="minorHAnsi" w:hint="eastAsia"/>
                <w:sz w:val="18"/>
                <w:szCs w:val="18"/>
              </w:rPr>
              <w:t>・健康によい食習慣について理解している。</w:t>
            </w:r>
          </w:p>
          <w:p w14:paraId="774320E1"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8A70E76"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tcBorders>
          </w:tcPr>
          <w:p w14:paraId="0BE282E9" w14:textId="515AA7CD"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DC7F06">
              <w:rPr>
                <w:rFonts w:asciiTheme="minorHAnsi" w:eastAsiaTheme="minorHAnsi" w:hAnsiTheme="minorHAnsi" w:hint="eastAsia"/>
                <w:sz w:val="18"/>
                <w:szCs w:val="18"/>
              </w:rPr>
              <w:t>自分の食習慣について</w:t>
            </w:r>
            <w:r w:rsidRPr="005F4380">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28" w:type="dxa"/>
            </w:tcMar>
          </w:tcPr>
          <w:p w14:paraId="0BC4E769" w14:textId="77777777" w:rsidR="00052334" w:rsidRDefault="00052334" w:rsidP="00CD48C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CB1577" w:rsidRPr="005F4380" w14:paraId="5E5373AE" w14:textId="77777777" w:rsidTr="00823C81">
        <w:trPr>
          <w:cantSplit/>
          <w:trHeight w:val="1196"/>
        </w:trPr>
        <w:tc>
          <w:tcPr>
            <w:tcW w:w="426" w:type="dxa"/>
            <w:vMerge w:val="restart"/>
            <w:tcBorders>
              <w:right w:val="single" w:sz="4" w:space="0" w:color="auto"/>
            </w:tcBorders>
            <w:shd w:val="clear" w:color="auto" w:fill="auto"/>
            <w:tcMar>
              <w:top w:w="28" w:type="dxa"/>
              <w:left w:w="57" w:type="dxa"/>
              <w:bottom w:w="28" w:type="dxa"/>
              <w:right w:w="28" w:type="dxa"/>
            </w:tcMar>
            <w:textDirection w:val="tbRlV"/>
            <w:vAlign w:val="center"/>
          </w:tcPr>
          <w:p w14:paraId="1B8B6ACC" w14:textId="32F3823D" w:rsidR="00CB1577" w:rsidRDefault="0087710E"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CB1577" w:rsidRPr="00102777">
              <w:rPr>
                <w:rFonts w:asciiTheme="minorHAnsi" w:eastAsiaTheme="minorHAnsi" w:hAnsiTheme="minorHAnsi" w:hint="eastAsia"/>
                <w:sz w:val="18"/>
                <w:szCs w:val="18"/>
              </w:rPr>
              <w:t>２．中学生に必要な栄養を満たす食事</w:t>
            </w:r>
          </w:p>
        </w:tc>
        <w:tc>
          <w:tcPr>
            <w:tcW w:w="1275" w:type="dxa"/>
            <w:tcBorders>
              <w:left w:val="single" w:sz="4" w:space="0" w:color="auto"/>
              <w:bottom w:val="dotted" w:sz="4" w:space="0" w:color="auto"/>
            </w:tcBorders>
            <w:shd w:val="clear" w:color="auto" w:fill="auto"/>
            <w:tcMar>
              <w:top w:w="28" w:type="dxa"/>
              <w:left w:w="57" w:type="dxa"/>
              <w:bottom w:w="28" w:type="dxa"/>
              <w:right w:w="28" w:type="dxa"/>
            </w:tcMar>
          </w:tcPr>
          <w:p w14:paraId="0C750C17" w14:textId="57AA2884" w:rsidR="00CB1577" w:rsidRPr="0048085E" w:rsidRDefault="00CB1577" w:rsidP="009A4E6B">
            <w:pPr>
              <w:spacing w:line="240" w:lineRule="exact"/>
              <w:ind w:left="90" w:hangingChars="50" w:hanging="9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①中学生の発達と必要な栄養</w:t>
            </w:r>
          </w:p>
          <w:p w14:paraId="7DCA953E" w14:textId="77777777" w:rsidR="00CB1577" w:rsidRDefault="00CB1577" w:rsidP="00F65E5A">
            <w:pPr>
              <w:spacing w:line="240" w:lineRule="exact"/>
              <w:ind w:left="180" w:hangingChars="100" w:hanging="180"/>
              <w:jc w:val="left"/>
              <w:rPr>
                <w:rFonts w:asciiTheme="minorHAnsi" w:eastAsiaTheme="minorHAnsi" w:hAnsiTheme="minorHAnsi"/>
                <w:sz w:val="18"/>
                <w:szCs w:val="18"/>
              </w:rPr>
            </w:pPr>
          </w:p>
          <w:p w14:paraId="3FDA957E" w14:textId="77777777" w:rsidR="00CB1577" w:rsidRDefault="00CB1577" w:rsidP="00F65E5A">
            <w:pPr>
              <w:spacing w:line="240" w:lineRule="exact"/>
              <w:ind w:left="180" w:hangingChars="100" w:hanging="180"/>
              <w:jc w:val="left"/>
              <w:rPr>
                <w:rFonts w:asciiTheme="minorHAnsi" w:eastAsiaTheme="minorHAnsi" w:hAnsiTheme="minorHAnsi"/>
                <w:sz w:val="18"/>
                <w:szCs w:val="18"/>
              </w:rPr>
            </w:pPr>
          </w:p>
          <w:p w14:paraId="4E8CDB5E" w14:textId="77777777" w:rsidR="00CB1577" w:rsidRPr="0048085E" w:rsidRDefault="00CB1577" w:rsidP="00F65E5A">
            <w:pPr>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0CC87507" w14:textId="681EB514" w:rsidR="00CB1577" w:rsidRPr="005F4380"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13DE4AF0" w14:textId="60E536D6"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(2)</w:t>
            </w:r>
          </w:p>
          <w:p w14:paraId="013E32C9" w14:textId="51ED9C79"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28" w:type="dxa"/>
            </w:tcMar>
          </w:tcPr>
          <w:p w14:paraId="3310C748" w14:textId="77777777" w:rsidR="00CB1577" w:rsidRDefault="00CB1577"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中学生の時期の身体的特徴を理解し，中学生に必要な栄養の特徴がわかる。</w:t>
            </w:r>
          </w:p>
          <w:p w14:paraId="4A2F070F" w14:textId="53203B48"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・食事摂取基準から中学生に多く必要な栄養素を見つけ出し</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その理由を考える。</w:t>
            </w:r>
          </w:p>
        </w:tc>
        <w:tc>
          <w:tcPr>
            <w:tcW w:w="1606" w:type="dxa"/>
            <w:tcBorders>
              <w:bottom w:val="dotted" w:sz="4" w:space="0" w:color="auto"/>
            </w:tcBorders>
            <w:shd w:val="clear" w:color="auto" w:fill="auto"/>
            <w:tcMar>
              <w:top w:w="28" w:type="dxa"/>
              <w:left w:w="57" w:type="dxa"/>
              <w:bottom w:w="28" w:type="dxa"/>
              <w:right w:w="28" w:type="dxa"/>
            </w:tcMar>
          </w:tcPr>
          <w:p w14:paraId="092EB394" w14:textId="4620036A" w:rsidR="00CB1577" w:rsidRDefault="00CB1577" w:rsidP="00CA63DB">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・中学生の１日に必要な食品の種類について理解している</w:t>
            </w:r>
            <w:r>
              <w:rPr>
                <w:rFonts w:asciiTheme="minorHAnsi" w:eastAsiaTheme="minorHAnsi" w:hAnsiTheme="minorHAnsi" w:hint="eastAsia"/>
                <w:sz w:val="18"/>
                <w:szCs w:val="18"/>
              </w:rPr>
              <w:t>。</w:t>
            </w:r>
          </w:p>
        </w:tc>
        <w:tc>
          <w:tcPr>
            <w:tcW w:w="1607" w:type="dxa"/>
            <w:tcBorders>
              <w:bottom w:val="dotted" w:sz="4" w:space="0" w:color="auto"/>
            </w:tcBorders>
          </w:tcPr>
          <w:p w14:paraId="5FABEDA2" w14:textId="4793E8A1" w:rsidR="00CB1577" w:rsidRPr="000D4A17" w:rsidRDefault="000D4A17" w:rsidP="006A2B1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D4A17">
              <w:rPr>
                <w:rFonts w:asciiTheme="minorHAnsi" w:eastAsiaTheme="minorHAnsi" w:hAnsiTheme="minorHAnsi" w:hint="eastAsia"/>
                <w:sz w:val="18"/>
                <w:szCs w:val="18"/>
              </w:rPr>
              <w:t>・中学生の１日分の献立</w:t>
            </w:r>
            <w:r w:rsidR="00C12B2C">
              <w:rPr>
                <w:rFonts w:asciiTheme="minorHAnsi" w:eastAsiaTheme="minorHAnsi" w:hAnsiTheme="minorHAnsi" w:hint="eastAsia"/>
                <w:sz w:val="18"/>
                <w:szCs w:val="18"/>
              </w:rPr>
              <w:t>に</w:t>
            </w:r>
            <w:r w:rsidRPr="000D4A17">
              <w:rPr>
                <w:rFonts w:asciiTheme="minorHAnsi" w:eastAsiaTheme="minorHAnsi" w:hAnsiTheme="minorHAnsi" w:hint="eastAsia"/>
                <w:sz w:val="18"/>
                <w:szCs w:val="18"/>
              </w:rPr>
              <w:t>ついて問題を見いだして課題を設定している。</w:t>
            </w:r>
          </w:p>
        </w:tc>
        <w:tc>
          <w:tcPr>
            <w:tcW w:w="1607" w:type="dxa"/>
            <w:vMerge w:val="restart"/>
            <w:shd w:val="clear" w:color="auto" w:fill="auto"/>
            <w:tcMar>
              <w:top w:w="28" w:type="dxa"/>
              <w:left w:w="57" w:type="dxa"/>
              <w:bottom w:w="28" w:type="dxa"/>
              <w:right w:w="28" w:type="dxa"/>
            </w:tcMar>
          </w:tcPr>
          <w:p w14:paraId="6A316B73" w14:textId="118FCFC7" w:rsidR="00C12B2C" w:rsidRDefault="00C12B2C"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中学生に必要な栄養を満たす食事について</w:t>
            </w:r>
            <w:r>
              <w:rPr>
                <w:rFonts w:asciiTheme="minorHAnsi" w:eastAsiaTheme="minorHAnsi" w:hAnsiTheme="minorHAnsi" w:hint="eastAsia"/>
                <w:sz w:val="18"/>
                <w:szCs w:val="18"/>
              </w:rPr>
              <w:t>，</w:t>
            </w:r>
            <w:r w:rsidRPr="00DC7F06">
              <w:rPr>
                <w:rFonts w:asciiTheme="minorHAnsi" w:eastAsiaTheme="minorHAnsi" w:hAnsiTheme="minorHAnsi" w:hint="eastAsia"/>
                <w:sz w:val="18"/>
                <w:szCs w:val="18"/>
              </w:rPr>
              <w:t>課題の解決に主体的に取り組</w:t>
            </w:r>
            <w:r>
              <w:rPr>
                <w:rFonts w:asciiTheme="minorHAnsi" w:eastAsiaTheme="minorHAnsi" w:hAnsiTheme="minorHAnsi" w:hint="eastAsia"/>
                <w:sz w:val="18"/>
                <w:szCs w:val="18"/>
              </w:rPr>
              <w:t>もうとしている。</w:t>
            </w:r>
          </w:p>
          <w:p w14:paraId="1EDF38DB" w14:textId="77777777" w:rsidR="00C12B2C" w:rsidRDefault="00C12B2C"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0D332B5" w14:textId="77777777" w:rsidR="00C12B2C" w:rsidRDefault="00C12B2C"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9FA6A09" w14:textId="6BB91F85" w:rsidR="00C12B2C" w:rsidRDefault="00C12B2C" w:rsidP="00823C81">
            <w:pPr>
              <w:topLinePunct/>
              <w:autoSpaceDE w:val="0"/>
              <w:autoSpaceDN w:val="0"/>
              <w:adjustRightInd w:val="0"/>
              <w:snapToGrid w:val="0"/>
              <w:spacing w:line="240" w:lineRule="exact"/>
              <w:jc w:val="left"/>
              <w:rPr>
                <w:rFonts w:asciiTheme="minorHAnsi" w:eastAsiaTheme="minorHAnsi" w:hAnsiTheme="minorHAnsi"/>
                <w:sz w:val="18"/>
                <w:szCs w:val="18"/>
              </w:rPr>
            </w:pPr>
          </w:p>
          <w:p w14:paraId="37FB1E43" w14:textId="77777777" w:rsidR="00823C81" w:rsidRDefault="00823C81" w:rsidP="00823C81">
            <w:pPr>
              <w:topLinePunct/>
              <w:autoSpaceDE w:val="0"/>
              <w:autoSpaceDN w:val="0"/>
              <w:adjustRightInd w:val="0"/>
              <w:snapToGrid w:val="0"/>
              <w:spacing w:line="240" w:lineRule="exact"/>
              <w:jc w:val="left"/>
              <w:rPr>
                <w:rFonts w:asciiTheme="minorHAnsi" w:eastAsiaTheme="minorHAnsi" w:hAnsiTheme="minorHAnsi"/>
                <w:sz w:val="18"/>
                <w:szCs w:val="18"/>
              </w:rPr>
            </w:pPr>
          </w:p>
          <w:p w14:paraId="61C85AE2" w14:textId="5522AF54"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よりよい生活の実現に向けて，中学生に必要な栄養を満たす食事について，振り返って改善したりして，生活を工夫し創造し，実践しようとしている。</w:t>
            </w:r>
          </w:p>
        </w:tc>
      </w:tr>
      <w:tr w:rsidR="00CB1577" w:rsidRPr="005F4380" w14:paraId="612D2C41" w14:textId="77777777" w:rsidTr="00823C81">
        <w:trPr>
          <w:cantSplit/>
          <w:trHeight w:val="1290"/>
        </w:trPr>
        <w:tc>
          <w:tcPr>
            <w:tcW w:w="426" w:type="dxa"/>
            <w:vMerge/>
            <w:tcBorders>
              <w:right w:val="single" w:sz="4" w:space="0" w:color="auto"/>
            </w:tcBorders>
            <w:shd w:val="clear" w:color="auto" w:fill="auto"/>
            <w:tcMar>
              <w:top w:w="28" w:type="dxa"/>
              <w:left w:w="57" w:type="dxa"/>
              <w:bottom w:w="28" w:type="dxa"/>
              <w:right w:w="28" w:type="dxa"/>
            </w:tcMar>
            <w:textDirection w:val="tbRlV"/>
            <w:vAlign w:val="center"/>
          </w:tcPr>
          <w:p w14:paraId="0C74C038" w14:textId="77777777" w:rsidR="00CB1577" w:rsidRPr="00102777" w:rsidRDefault="00CB1577"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p>
        </w:tc>
        <w:tc>
          <w:tcPr>
            <w:tcW w:w="1275" w:type="dxa"/>
            <w:tcBorders>
              <w:top w:val="dotted" w:sz="4" w:space="0" w:color="auto"/>
              <w:left w:val="single" w:sz="4" w:space="0" w:color="auto"/>
              <w:bottom w:val="dotted" w:sz="4" w:space="0" w:color="auto"/>
            </w:tcBorders>
            <w:shd w:val="clear" w:color="auto" w:fill="auto"/>
            <w:tcMar>
              <w:top w:w="28" w:type="dxa"/>
              <w:left w:w="57" w:type="dxa"/>
              <w:bottom w:w="28" w:type="dxa"/>
              <w:right w:w="28" w:type="dxa"/>
            </w:tcMar>
          </w:tcPr>
          <w:p w14:paraId="302D0A44" w14:textId="77777777" w:rsidR="00CB1577" w:rsidRPr="0048085E" w:rsidRDefault="00CB1577" w:rsidP="002657A9">
            <w:pPr>
              <w:spacing w:line="240" w:lineRule="exact"/>
              <w:ind w:left="90" w:hangingChars="50" w:hanging="9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②栄養素のはたらきと６つの基礎食品群</w:t>
            </w:r>
          </w:p>
          <w:p w14:paraId="04763BE9" w14:textId="77777777" w:rsidR="00CB1577" w:rsidRDefault="00CB1577" w:rsidP="00F65E5A">
            <w:pPr>
              <w:spacing w:line="240" w:lineRule="exact"/>
              <w:ind w:left="180" w:hangingChars="100" w:hanging="180"/>
              <w:jc w:val="left"/>
              <w:rPr>
                <w:rFonts w:asciiTheme="minorHAnsi" w:eastAsiaTheme="minorHAnsi" w:hAnsiTheme="minorHAnsi"/>
                <w:sz w:val="18"/>
                <w:szCs w:val="18"/>
              </w:rPr>
            </w:pPr>
          </w:p>
          <w:p w14:paraId="75FEEB13" w14:textId="77777777" w:rsidR="00CB1577" w:rsidRPr="0048085E" w:rsidRDefault="00CB1577" w:rsidP="006A2B15">
            <w:pPr>
              <w:spacing w:line="240" w:lineRule="exact"/>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4F8D23B9" w14:textId="7D15A03F" w:rsidR="00CB1577" w:rsidRPr="005F4380"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dotted" w:sz="4" w:space="0" w:color="auto"/>
            </w:tcBorders>
          </w:tcPr>
          <w:p w14:paraId="773C4798" w14:textId="77777777" w:rsidR="00CB1577" w:rsidRDefault="00CB1577"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(2)</w:t>
            </w:r>
          </w:p>
          <w:p w14:paraId="74A058BB" w14:textId="5E938515" w:rsidR="00CB1577" w:rsidRDefault="00CB1577"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8690806" w14:textId="3B429F9E" w:rsidR="00CB1577" w:rsidRDefault="00CB1577" w:rsidP="009A4E6B">
            <w:pPr>
              <w:topLinePunct/>
              <w:autoSpaceDE w:val="0"/>
              <w:autoSpaceDN w:val="0"/>
              <w:adjustRightInd w:val="0"/>
              <w:snapToGrid w:val="0"/>
              <w:spacing w:line="240" w:lineRule="exact"/>
              <w:ind w:left="90" w:hangingChars="50" w:hanging="9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食品は栄養的特質により食品群に分類されることを理解する。</w:t>
            </w:r>
          </w:p>
          <w:p w14:paraId="7065D6FF" w14:textId="77777777"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・五大栄養素の種類について確認する。</w:t>
            </w:r>
          </w:p>
          <w:p w14:paraId="4678E6AF" w14:textId="0A798B12"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・食品に含まれる栄養素と</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食品成分表の見かたを理解する。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27369F04" w14:textId="552FD30C" w:rsidR="00CB1577" w:rsidRDefault="00CB1577" w:rsidP="009A4E6B">
            <w:pPr>
              <w:topLinePunct/>
              <w:autoSpaceDE w:val="0"/>
              <w:autoSpaceDN w:val="0"/>
              <w:adjustRightInd w:val="0"/>
              <w:snapToGrid w:val="0"/>
              <w:spacing w:line="240" w:lineRule="exact"/>
              <w:ind w:left="90" w:hangingChars="50" w:hanging="90"/>
              <w:jc w:val="left"/>
              <w:rPr>
                <w:rFonts w:asciiTheme="minorHAnsi" w:eastAsiaTheme="minorHAnsi" w:hAnsiTheme="minorHAnsi"/>
                <w:sz w:val="18"/>
                <w:szCs w:val="18"/>
              </w:rPr>
            </w:pPr>
            <w:r w:rsidRPr="0007381A">
              <w:rPr>
                <w:rFonts w:asciiTheme="minorHAnsi" w:eastAsiaTheme="minorHAnsi" w:hAnsiTheme="minorHAnsi" w:hint="eastAsia"/>
                <w:sz w:val="18"/>
                <w:szCs w:val="18"/>
              </w:rPr>
              <w:t>・栄養素の種類と働きが分かり，食品の栄養的な特質について理解している。</w:t>
            </w:r>
          </w:p>
        </w:tc>
        <w:tc>
          <w:tcPr>
            <w:tcW w:w="1607" w:type="dxa"/>
            <w:tcBorders>
              <w:top w:val="dotted" w:sz="4" w:space="0" w:color="auto"/>
              <w:bottom w:val="dotted" w:sz="4" w:space="0" w:color="auto"/>
            </w:tcBorders>
          </w:tcPr>
          <w:p w14:paraId="7E56F439" w14:textId="77777777"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3BAA00C" w14:textId="77777777"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F931CA4" w14:textId="77777777"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57F3551" w14:textId="3061DC53" w:rsidR="00CB1577" w:rsidRDefault="00CB1577" w:rsidP="006A2B15">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2C2D4E9A" w14:textId="5F3BF000"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CB1577" w:rsidRPr="005F4380" w14:paraId="1EBE5E6E" w14:textId="77777777" w:rsidTr="006A2B15">
        <w:trPr>
          <w:cantSplit/>
          <w:trHeight w:val="1963"/>
        </w:trPr>
        <w:tc>
          <w:tcPr>
            <w:tcW w:w="426" w:type="dxa"/>
            <w:vMerge/>
            <w:tcBorders>
              <w:right w:val="single" w:sz="4" w:space="0" w:color="auto"/>
            </w:tcBorders>
            <w:shd w:val="clear" w:color="auto" w:fill="auto"/>
            <w:tcMar>
              <w:top w:w="28" w:type="dxa"/>
              <w:left w:w="57" w:type="dxa"/>
              <w:bottom w:w="28" w:type="dxa"/>
              <w:right w:w="28" w:type="dxa"/>
            </w:tcMar>
            <w:textDirection w:val="tbRlV"/>
            <w:vAlign w:val="center"/>
          </w:tcPr>
          <w:p w14:paraId="11D7E289" w14:textId="77777777" w:rsidR="00CB1577" w:rsidRPr="00102777" w:rsidRDefault="00CB1577"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p>
        </w:tc>
        <w:tc>
          <w:tcPr>
            <w:tcW w:w="1275" w:type="dxa"/>
            <w:tcBorders>
              <w:top w:val="dotted" w:sz="4" w:space="0" w:color="auto"/>
              <w:left w:val="single" w:sz="4" w:space="0" w:color="auto"/>
              <w:bottom w:val="nil"/>
            </w:tcBorders>
            <w:shd w:val="clear" w:color="auto" w:fill="auto"/>
            <w:tcMar>
              <w:top w:w="28" w:type="dxa"/>
              <w:left w:w="57" w:type="dxa"/>
              <w:bottom w:w="28" w:type="dxa"/>
              <w:right w:w="28" w:type="dxa"/>
            </w:tcMar>
          </w:tcPr>
          <w:p w14:paraId="09FBDC0F" w14:textId="77777777" w:rsidR="00CB1577" w:rsidRPr="0048085E" w:rsidRDefault="00CB1577" w:rsidP="00F65E5A">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③栄養バランスを目で見て判断</w:t>
            </w:r>
          </w:p>
          <w:p w14:paraId="1E35E944" w14:textId="77777777" w:rsidR="00CB1577" w:rsidRPr="0048085E" w:rsidRDefault="00CB1577" w:rsidP="00F65E5A">
            <w:pPr>
              <w:spacing w:line="240" w:lineRule="exact"/>
              <w:ind w:left="180" w:hangingChars="100" w:hanging="180"/>
              <w:jc w:val="left"/>
              <w:rPr>
                <w:rFonts w:asciiTheme="minorHAnsi" w:eastAsiaTheme="minorHAnsi" w:hAnsiTheme="minorHAnsi"/>
                <w:sz w:val="18"/>
                <w:szCs w:val="18"/>
              </w:rPr>
            </w:pPr>
          </w:p>
          <w:p w14:paraId="221A69DA" w14:textId="77777777" w:rsidR="00CB1577" w:rsidRPr="0048085E" w:rsidRDefault="00CB1577" w:rsidP="00F65E5A">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tcBorders>
          </w:tcPr>
          <w:p w14:paraId="6A5B9FFE" w14:textId="11912ED4" w:rsidR="00CB1577" w:rsidRPr="005F4380" w:rsidRDefault="00B25388"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1</w:t>
            </w:r>
          </w:p>
        </w:tc>
        <w:tc>
          <w:tcPr>
            <w:tcW w:w="708" w:type="dxa"/>
            <w:tcBorders>
              <w:top w:val="dotted" w:sz="4" w:space="0" w:color="auto"/>
            </w:tcBorders>
          </w:tcPr>
          <w:p w14:paraId="5C656200" w14:textId="77777777" w:rsidR="00CB1577" w:rsidRDefault="00CB1577"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(2)</w:t>
            </w:r>
          </w:p>
          <w:p w14:paraId="5815BE45" w14:textId="386D7F01" w:rsidR="00CB1577" w:rsidRDefault="00CB1577"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1E277382" w14:textId="77777777" w:rsidR="00CB1577" w:rsidRPr="00467DC5"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中学生が１日にとりたい食品と分量を知る。</w:t>
            </w:r>
          </w:p>
          <w:p w14:paraId="0C9A7F3A" w14:textId="77777777" w:rsidR="00CB1577" w:rsidRDefault="00CB1577" w:rsidP="00F65E5A">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１回の食事を目で見て栄養のバランスがとれているか判断できるようにする。</w:t>
            </w:r>
          </w:p>
          <w:p w14:paraId="55314597" w14:textId="6FD829E8" w:rsidR="00122771" w:rsidRDefault="00122771" w:rsidP="00F65E5A">
            <w:pPr>
              <w:spacing w:line="240" w:lineRule="exact"/>
              <w:ind w:left="180" w:hangingChars="100" w:hanging="180"/>
              <w:jc w:val="left"/>
              <w:rPr>
                <w:rFonts w:asciiTheme="minorHAnsi" w:eastAsiaTheme="minorHAnsi" w:hAnsiTheme="minorHAnsi"/>
                <w:sz w:val="18"/>
                <w:szCs w:val="18"/>
              </w:rPr>
            </w:pPr>
            <w:r w:rsidRPr="006D0E47">
              <w:rPr>
                <w:rFonts w:asciiTheme="minorHAnsi" w:eastAsiaTheme="minorHAnsi" w:hAnsiTheme="minorHAnsi" w:hint="eastAsia"/>
                <w:sz w:val="18"/>
                <w:szCs w:val="18"/>
              </w:rPr>
              <w:t>・</w:t>
            </w:r>
            <w:r>
              <w:rPr>
                <w:rFonts w:asciiTheme="minorHAnsi" w:eastAsiaTheme="minorHAnsi" w:hAnsiTheme="minorHAnsi" w:hint="eastAsia"/>
                <w:sz w:val="18"/>
                <w:szCs w:val="18"/>
              </w:rPr>
              <w:t>「生活にいかそう」にとりくみ，</w:t>
            </w:r>
            <w:r w:rsidR="00072A8D">
              <w:rPr>
                <w:rFonts w:asciiTheme="minorHAnsi" w:eastAsiaTheme="minorHAnsi" w:hAnsiTheme="minorHAnsi" w:hint="eastAsia"/>
                <w:sz w:val="18"/>
                <w:szCs w:val="18"/>
              </w:rPr>
              <w:t>1回の食事の栄養バランスを判断できる。</w:t>
            </w:r>
          </w:p>
        </w:tc>
        <w:tc>
          <w:tcPr>
            <w:tcW w:w="1606" w:type="dxa"/>
            <w:tcBorders>
              <w:top w:val="dotted" w:sz="4" w:space="0" w:color="auto"/>
            </w:tcBorders>
            <w:shd w:val="clear" w:color="auto" w:fill="auto"/>
            <w:tcMar>
              <w:top w:w="28" w:type="dxa"/>
              <w:left w:w="57" w:type="dxa"/>
              <w:bottom w:w="28" w:type="dxa"/>
              <w:right w:w="28" w:type="dxa"/>
            </w:tcMar>
          </w:tcPr>
          <w:p w14:paraId="5E479A9B" w14:textId="43D42EDA" w:rsidR="00CB1577" w:rsidRPr="0007381A" w:rsidRDefault="00CB1577" w:rsidP="009A4E6B">
            <w:pPr>
              <w:topLinePunct/>
              <w:autoSpaceDE w:val="0"/>
              <w:autoSpaceDN w:val="0"/>
              <w:adjustRightInd w:val="0"/>
              <w:snapToGrid w:val="0"/>
              <w:spacing w:line="240" w:lineRule="exact"/>
              <w:ind w:left="90" w:hangingChars="50" w:hanging="90"/>
              <w:jc w:val="left"/>
              <w:rPr>
                <w:rFonts w:asciiTheme="minorHAnsi" w:eastAsiaTheme="minorHAnsi" w:hAnsiTheme="minorHAnsi"/>
                <w:sz w:val="18"/>
                <w:szCs w:val="18"/>
              </w:rPr>
            </w:pPr>
            <w:r w:rsidRPr="0007381A">
              <w:rPr>
                <w:rFonts w:asciiTheme="minorHAnsi" w:eastAsiaTheme="minorHAnsi" w:hAnsiTheme="minorHAnsi" w:hint="eastAsia"/>
                <w:sz w:val="18"/>
                <w:szCs w:val="18"/>
              </w:rPr>
              <w:t>・中学生の１日に必要な食品の種類と概量</w:t>
            </w:r>
            <w:r w:rsidR="006A2B15">
              <w:rPr>
                <w:rFonts w:asciiTheme="minorHAnsi" w:eastAsiaTheme="minorHAnsi" w:hAnsiTheme="minorHAnsi" w:hint="eastAsia"/>
                <w:sz w:val="18"/>
                <w:szCs w:val="18"/>
              </w:rPr>
              <w:t>について</w:t>
            </w:r>
            <w:r w:rsidRPr="0007381A">
              <w:rPr>
                <w:rFonts w:asciiTheme="minorHAnsi" w:eastAsiaTheme="minorHAnsi" w:hAnsiTheme="minorHAnsi" w:hint="eastAsia"/>
                <w:sz w:val="18"/>
                <w:szCs w:val="18"/>
              </w:rPr>
              <w:t>理解している。</w:t>
            </w:r>
          </w:p>
        </w:tc>
        <w:tc>
          <w:tcPr>
            <w:tcW w:w="1607" w:type="dxa"/>
            <w:tcBorders>
              <w:top w:val="dotted" w:sz="4" w:space="0" w:color="auto"/>
            </w:tcBorders>
          </w:tcPr>
          <w:p w14:paraId="7C030399" w14:textId="7A94103A" w:rsidR="00CB1577" w:rsidRDefault="00CB1577" w:rsidP="009A4E6B">
            <w:pPr>
              <w:topLinePunct/>
              <w:autoSpaceDE w:val="0"/>
              <w:autoSpaceDN w:val="0"/>
              <w:adjustRightInd w:val="0"/>
              <w:snapToGrid w:val="0"/>
              <w:spacing w:line="240" w:lineRule="exact"/>
              <w:ind w:left="90" w:hangingChars="50" w:hanging="9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中学生の１日分の献立について解決策を構想している。</w:t>
            </w:r>
          </w:p>
        </w:tc>
        <w:tc>
          <w:tcPr>
            <w:tcW w:w="1607" w:type="dxa"/>
            <w:vMerge/>
            <w:shd w:val="clear" w:color="auto" w:fill="auto"/>
            <w:tcMar>
              <w:top w:w="28" w:type="dxa"/>
              <w:left w:w="57" w:type="dxa"/>
              <w:bottom w:w="28" w:type="dxa"/>
              <w:right w:w="28" w:type="dxa"/>
            </w:tcMar>
          </w:tcPr>
          <w:p w14:paraId="1AADF5E0" w14:textId="0B651134" w:rsidR="00CB1577" w:rsidRDefault="00CB1577"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5E4D42" w:rsidRPr="005F4380" w14:paraId="60D8A850" w14:textId="77777777" w:rsidTr="00823C81">
        <w:trPr>
          <w:cantSplit/>
          <w:trHeight w:val="1126"/>
        </w:trPr>
        <w:tc>
          <w:tcPr>
            <w:tcW w:w="426" w:type="dxa"/>
            <w:vMerge w:val="restart"/>
            <w:shd w:val="clear" w:color="auto" w:fill="auto"/>
            <w:tcMar>
              <w:top w:w="28" w:type="dxa"/>
              <w:left w:w="57" w:type="dxa"/>
              <w:bottom w:w="28" w:type="dxa"/>
              <w:right w:w="28" w:type="dxa"/>
            </w:tcMar>
            <w:textDirection w:val="tbRlV"/>
            <w:vAlign w:val="center"/>
          </w:tcPr>
          <w:p w14:paraId="444AC61A" w14:textId="2299E337" w:rsidR="005E4D42" w:rsidRPr="00102777" w:rsidRDefault="005E4D42"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sidRPr="00102777">
              <w:rPr>
                <w:rFonts w:asciiTheme="minorHAnsi" w:eastAsiaTheme="minorHAnsi" w:hAnsiTheme="minorHAnsi" w:hint="eastAsia"/>
                <w:sz w:val="18"/>
                <w:szCs w:val="18"/>
              </w:rPr>
              <w:t>３．さまざまな食品とその選択</w:t>
            </w:r>
          </w:p>
        </w:tc>
        <w:tc>
          <w:tcPr>
            <w:tcW w:w="1275" w:type="dxa"/>
            <w:tcBorders>
              <w:bottom w:val="dotted" w:sz="4" w:space="0" w:color="auto"/>
            </w:tcBorders>
            <w:shd w:val="clear" w:color="auto" w:fill="auto"/>
            <w:tcMar>
              <w:top w:w="28" w:type="dxa"/>
              <w:left w:w="57" w:type="dxa"/>
              <w:bottom w:w="28" w:type="dxa"/>
              <w:right w:w="28" w:type="dxa"/>
            </w:tcMar>
          </w:tcPr>
          <w:p w14:paraId="515BE25E" w14:textId="31CF0F81" w:rsidR="005E4D42" w:rsidRPr="00102777" w:rsidRDefault="005E4D42" w:rsidP="00F65E5A">
            <w:pPr>
              <w:topLinePunct/>
              <w:autoSpaceDE w:val="0"/>
              <w:autoSpaceDN w:val="0"/>
              <w:adjustRightInd w:val="0"/>
              <w:snapToGrid w:val="0"/>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食品が食卓にのぼるまで</w:t>
            </w:r>
          </w:p>
          <w:p w14:paraId="4D0811C8" w14:textId="4F04C6CC"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①生鮮食品の選択と保存</w:t>
            </w:r>
          </w:p>
          <w:p w14:paraId="039E9FBA" w14:textId="56527498" w:rsidR="005E4D42" w:rsidRPr="0048085E" w:rsidRDefault="005E4D42" w:rsidP="00F65E5A">
            <w:pPr>
              <w:spacing w:line="240" w:lineRule="exact"/>
              <w:jc w:val="left"/>
              <w:rPr>
                <w:rFonts w:asciiTheme="minorHAnsi" w:eastAsiaTheme="minorHAnsi" w:hAnsiTheme="minorHAnsi"/>
                <w:sz w:val="18"/>
                <w:szCs w:val="18"/>
              </w:rPr>
            </w:pPr>
          </w:p>
        </w:tc>
        <w:tc>
          <w:tcPr>
            <w:tcW w:w="426" w:type="dxa"/>
            <w:tcBorders>
              <w:bottom w:val="dotted" w:sz="4" w:space="0" w:color="auto"/>
            </w:tcBorders>
          </w:tcPr>
          <w:p w14:paraId="77625299" w14:textId="0B53B77B" w:rsidR="005E4D42" w:rsidRPr="005F4380"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1C8FDCAE" w14:textId="3B0A6481" w:rsidR="005E4D42" w:rsidRDefault="005E4D42"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1207A1FC" w14:textId="5611C857" w:rsidR="005E4D42" w:rsidRDefault="005E4D42" w:rsidP="00AB5EC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28" w:type="dxa"/>
            </w:tcMar>
          </w:tcPr>
          <w:p w14:paraId="0A0839DB" w14:textId="377A4A73" w:rsidR="005E4D42" w:rsidRPr="006B3E95" w:rsidRDefault="005E4D42" w:rsidP="006F3F33">
            <w:pPr>
              <w:topLinePunct/>
              <w:autoSpaceDE w:val="0"/>
              <w:autoSpaceDN w:val="0"/>
              <w:adjustRightInd w:val="0"/>
              <w:snapToGrid w:val="0"/>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生鮮食品の特徴がわかる。</w:t>
            </w:r>
          </w:p>
          <w:p w14:paraId="78A044BF" w14:textId="77777777"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目的に応じて生鮮食品を選択・保存できる。</w:t>
            </w:r>
          </w:p>
          <w:p w14:paraId="49DDF153" w14:textId="24A91AED" w:rsidR="005E4D42" w:rsidRDefault="005E4D42" w:rsidP="00072A8D">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72A8D">
              <w:rPr>
                <w:rFonts w:asciiTheme="minorHAnsi" w:eastAsiaTheme="minorHAnsi" w:hAnsiTheme="minorHAnsi" w:hint="eastAsia"/>
                <w:sz w:val="18"/>
                <w:szCs w:val="18"/>
              </w:rPr>
              <w:t>・生鮮食品の特徴と表示内容，</w:t>
            </w:r>
            <w:r>
              <w:rPr>
                <w:rFonts w:asciiTheme="minorHAnsi" w:eastAsiaTheme="minorHAnsi" w:hAnsiTheme="minorHAnsi" w:hint="eastAsia"/>
                <w:sz w:val="18"/>
                <w:szCs w:val="18"/>
              </w:rPr>
              <w:t>保存方法</w:t>
            </w:r>
            <w:r w:rsidRPr="00072A8D">
              <w:rPr>
                <w:rFonts w:asciiTheme="minorHAnsi" w:eastAsiaTheme="minorHAnsi" w:hAnsiTheme="minorHAnsi" w:hint="eastAsia"/>
                <w:sz w:val="18"/>
                <w:szCs w:val="18"/>
              </w:rPr>
              <w:t>を知る。</w:t>
            </w:r>
          </w:p>
        </w:tc>
        <w:tc>
          <w:tcPr>
            <w:tcW w:w="1606" w:type="dxa"/>
            <w:tcBorders>
              <w:bottom w:val="dotted" w:sz="4" w:space="0" w:color="auto"/>
            </w:tcBorders>
            <w:shd w:val="clear" w:color="auto" w:fill="auto"/>
            <w:tcMar>
              <w:top w:w="28" w:type="dxa"/>
              <w:left w:w="57" w:type="dxa"/>
              <w:bottom w:w="28" w:type="dxa"/>
              <w:right w:w="28" w:type="dxa"/>
            </w:tcMar>
          </w:tcPr>
          <w:p w14:paraId="627FE081" w14:textId="65A82162" w:rsidR="005E4D42" w:rsidRDefault="005E4D42" w:rsidP="006F3F33">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・日常生活と関連付け，用途に応じた</w:t>
            </w:r>
            <w:r>
              <w:rPr>
                <w:rFonts w:asciiTheme="minorHAnsi" w:eastAsiaTheme="minorHAnsi" w:hAnsiTheme="minorHAnsi" w:hint="eastAsia"/>
                <w:sz w:val="18"/>
                <w:szCs w:val="18"/>
              </w:rPr>
              <w:t>生鮮</w:t>
            </w:r>
            <w:r w:rsidRPr="0007381A">
              <w:rPr>
                <w:rFonts w:asciiTheme="minorHAnsi" w:eastAsiaTheme="minorHAnsi" w:hAnsiTheme="minorHAnsi" w:hint="eastAsia"/>
                <w:sz w:val="18"/>
                <w:szCs w:val="18"/>
              </w:rPr>
              <w:t>食品の選択について理解している</w:t>
            </w:r>
            <w:r w:rsidR="00823C81">
              <w:rPr>
                <w:rFonts w:asciiTheme="minorHAnsi" w:eastAsiaTheme="minorHAnsi" w:hAnsiTheme="minorHAnsi" w:hint="eastAsia"/>
                <w:sz w:val="18"/>
                <w:szCs w:val="18"/>
              </w:rPr>
              <w:t>とともに適切に</w:t>
            </w:r>
            <w:r w:rsidR="004F1ECA">
              <w:rPr>
                <w:rFonts w:asciiTheme="minorHAnsi" w:eastAsiaTheme="minorHAnsi" w:hAnsiTheme="minorHAnsi" w:hint="eastAsia"/>
                <w:sz w:val="18"/>
                <w:szCs w:val="18"/>
              </w:rPr>
              <w:t>選択</w:t>
            </w:r>
            <w:r w:rsidR="00823C81">
              <w:rPr>
                <w:rFonts w:asciiTheme="minorHAnsi" w:eastAsiaTheme="minorHAnsi" w:hAnsiTheme="minorHAnsi" w:hint="eastAsia"/>
                <w:sz w:val="18"/>
                <w:szCs w:val="18"/>
              </w:rPr>
              <w:t>できる。</w:t>
            </w:r>
          </w:p>
        </w:tc>
        <w:tc>
          <w:tcPr>
            <w:tcW w:w="1607" w:type="dxa"/>
            <w:tcBorders>
              <w:bottom w:val="dotted" w:sz="4" w:space="0" w:color="auto"/>
            </w:tcBorders>
          </w:tcPr>
          <w:p w14:paraId="5ED4AF85" w14:textId="1A3DA463"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食品の選択について問題を見いだして課題を設定し</w:t>
            </w:r>
            <w:r>
              <w:rPr>
                <w:rFonts w:asciiTheme="minorHAnsi" w:eastAsiaTheme="minorHAnsi" w:hAnsiTheme="minorHAnsi" w:hint="eastAsia"/>
                <w:sz w:val="18"/>
                <w:szCs w:val="18"/>
              </w:rPr>
              <w:t>ている。</w:t>
            </w:r>
          </w:p>
        </w:tc>
        <w:tc>
          <w:tcPr>
            <w:tcW w:w="1607" w:type="dxa"/>
            <w:vMerge w:val="restart"/>
            <w:shd w:val="clear" w:color="auto" w:fill="auto"/>
            <w:tcMar>
              <w:top w:w="28" w:type="dxa"/>
              <w:left w:w="57" w:type="dxa"/>
              <w:bottom w:w="28" w:type="dxa"/>
              <w:right w:w="28" w:type="dxa"/>
            </w:tcMar>
          </w:tcPr>
          <w:p w14:paraId="6BE5ADDF" w14:textId="77777777" w:rsidR="005E4D42" w:rsidRDefault="005E4D42" w:rsidP="00F65E5A">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・食品の選択</w:t>
            </w:r>
            <w:r w:rsidRPr="0007381A">
              <w:rPr>
                <w:rFonts w:asciiTheme="minorHAnsi" w:eastAsiaTheme="minorHAnsi" w:hAnsiTheme="minorHAnsi" w:hint="eastAsia"/>
                <w:sz w:val="18"/>
                <w:szCs w:val="18"/>
              </w:rPr>
              <w:t>について，課題の解決に主体的に取り組ん</w:t>
            </w:r>
            <w:r w:rsidR="006A2B15">
              <w:rPr>
                <w:rFonts w:asciiTheme="minorHAnsi" w:eastAsiaTheme="minorHAnsi" w:hAnsiTheme="minorHAnsi" w:hint="eastAsia"/>
                <w:sz w:val="18"/>
                <w:szCs w:val="18"/>
              </w:rPr>
              <w:t>で</w:t>
            </w:r>
            <w:r w:rsidRPr="0007381A">
              <w:rPr>
                <w:rFonts w:asciiTheme="minorHAnsi" w:eastAsiaTheme="minorHAnsi" w:hAnsiTheme="minorHAnsi" w:hint="eastAsia"/>
                <w:sz w:val="18"/>
                <w:szCs w:val="18"/>
              </w:rPr>
              <w:t>いる。</w:t>
            </w:r>
          </w:p>
          <w:p w14:paraId="397488A4"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1B67EF09"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15FCB55B"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3CDDB04E"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59E3BFC3"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74EEB7D7"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44E90042"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733423AC"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45F7D6D3" w14:textId="77777777" w:rsidR="00823C81" w:rsidRDefault="00823C81" w:rsidP="00F65E5A">
            <w:pPr>
              <w:spacing w:line="240" w:lineRule="exact"/>
              <w:ind w:left="180" w:hangingChars="100" w:hanging="180"/>
              <w:jc w:val="left"/>
              <w:rPr>
                <w:rFonts w:asciiTheme="minorHAnsi" w:eastAsiaTheme="minorHAnsi" w:hAnsiTheme="minorHAnsi"/>
                <w:sz w:val="18"/>
                <w:szCs w:val="18"/>
              </w:rPr>
            </w:pPr>
          </w:p>
          <w:p w14:paraId="205E686C" w14:textId="32496D6E" w:rsidR="00823C81" w:rsidRDefault="00823C81" w:rsidP="00F65E5A">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よりよい生活の実現に向けて，</w:t>
            </w:r>
            <w:r>
              <w:rPr>
                <w:rFonts w:asciiTheme="minorHAnsi" w:eastAsiaTheme="minorHAnsi" w:hAnsiTheme="minorHAnsi" w:hint="eastAsia"/>
                <w:sz w:val="18"/>
                <w:szCs w:val="18"/>
              </w:rPr>
              <w:t>食品の選択</w:t>
            </w:r>
            <w:r w:rsidRPr="0007381A">
              <w:rPr>
                <w:rFonts w:asciiTheme="minorHAnsi" w:eastAsiaTheme="minorHAnsi" w:hAnsiTheme="minorHAnsi" w:hint="eastAsia"/>
                <w:sz w:val="18"/>
                <w:szCs w:val="18"/>
              </w:rPr>
              <w:t>について，振り返って改善したりして，生活を工夫し創造し，実践しようとしている。</w:t>
            </w:r>
          </w:p>
        </w:tc>
      </w:tr>
      <w:tr w:rsidR="005E4D42" w:rsidRPr="005F4380" w14:paraId="522717A7" w14:textId="77777777" w:rsidTr="00823C81">
        <w:trPr>
          <w:cantSplit/>
          <w:trHeight w:val="1130"/>
        </w:trPr>
        <w:tc>
          <w:tcPr>
            <w:tcW w:w="426" w:type="dxa"/>
            <w:vMerge/>
            <w:shd w:val="clear" w:color="auto" w:fill="auto"/>
            <w:tcMar>
              <w:top w:w="28" w:type="dxa"/>
              <w:left w:w="57" w:type="dxa"/>
              <w:bottom w:w="28" w:type="dxa"/>
              <w:right w:w="28" w:type="dxa"/>
            </w:tcMar>
            <w:textDirection w:val="tbRlV"/>
            <w:vAlign w:val="center"/>
          </w:tcPr>
          <w:p w14:paraId="3C2BAD8E" w14:textId="77777777" w:rsidR="005E4D42" w:rsidRPr="00102777" w:rsidRDefault="005E4D42" w:rsidP="00F65E5A">
            <w:pPr>
              <w:topLinePunct/>
              <w:autoSpaceDE w:val="0"/>
              <w:autoSpaceDN w:val="0"/>
              <w:adjustRightInd w:val="0"/>
              <w:snapToGrid w:val="0"/>
              <w:spacing w:line="240" w:lineRule="exact"/>
              <w:ind w:left="180" w:right="113" w:hangingChars="100" w:hanging="180"/>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1624EDE0" w14:textId="1D877ABB"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②加工食品の選択</w:t>
            </w:r>
          </w:p>
          <w:p w14:paraId="717C075C" w14:textId="3E3353CD" w:rsidR="005E4D42" w:rsidRDefault="005E4D42" w:rsidP="00F65E5A">
            <w:pPr>
              <w:topLinePunct/>
              <w:autoSpaceDE w:val="0"/>
              <w:autoSpaceDN w:val="0"/>
              <w:adjustRightInd w:val="0"/>
              <w:snapToGrid w:val="0"/>
              <w:spacing w:line="240" w:lineRule="exact"/>
              <w:jc w:val="left"/>
              <w:rPr>
                <w:rFonts w:asciiTheme="minorHAnsi" w:eastAsiaTheme="minorHAnsi" w:hAnsiTheme="minorHAnsi"/>
                <w:sz w:val="18"/>
                <w:szCs w:val="18"/>
              </w:rPr>
            </w:pPr>
          </w:p>
          <w:p w14:paraId="72ADF82D" w14:textId="578FE3DC" w:rsidR="005E4D42" w:rsidRPr="00102777" w:rsidRDefault="005E4D42" w:rsidP="00F65E5A">
            <w:pPr>
              <w:spacing w:line="240" w:lineRule="exact"/>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1716BD27" w14:textId="25B2A2B5" w:rsidR="005E4D42" w:rsidRPr="005F4380"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707ADF61" w14:textId="77777777"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5E633CBC" w14:textId="34D88E17"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63D9FB3C" w14:textId="77777777" w:rsidR="005E4D42" w:rsidRPr="006B3E95"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加工食品の特徴がわかる。</w:t>
            </w:r>
          </w:p>
          <w:p w14:paraId="3C881074" w14:textId="77777777" w:rsidR="005E4D42" w:rsidRPr="006B3E95"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目的に応じて加工食品を選択できる。</w:t>
            </w:r>
          </w:p>
          <w:p w14:paraId="201DE1A6" w14:textId="245A41F7" w:rsidR="005E4D42" w:rsidRDefault="005E4D42" w:rsidP="00954961">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954961">
              <w:rPr>
                <w:rFonts w:asciiTheme="minorHAnsi" w:eastAsiaTheme="minorHAnsi" w:hAnsiTheme="minorHAnsi" w:hint="eastAsia"/>
                <w:sz w:val="18"/>
                <w:szCs w:val="18"/>
              </w:rPr>
              <w:t>加工食品の特徴と表示内容</w:t>
            </w:r>
            <w:r>
              <w:rPr>
                <w:rFonts w:asciiTheme="minorHAnsi" w:eastAsiaTheme="minorHAnsi" w:hAnsiTheme="minorHAnsi" w:hint="eastAsia"/>
                <w:sz w:val="18"/>
                <w:szCs w:val="18"/>
              </w:rPr>
              <w:t>など</w:t>
            </w:r>
            <w:r w:rsidRPr="00954961">
              <w:rPr>
                <w:rFonts w:asciiTheme="minorHAnsi" w:eastAsiaTheme="minorHAnsi" w:hAnsiTheme="minorHAnsi" w:hint="eastAsia"/>
                <w:sz w:val="18"/>
                <w:szCs w:val="18"/>
              </w:rPr>
              <w:t>を知る。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35665F9E" w14:textId="423C1DE5" w:rsidR="005E4D42" w:rsidRDefault="005E4D42" w:rsidP="00F65E5A">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日常生活と関連付け，用途に応じた</w:t>
            </w:r>
            <w:r>
              <w:rPr>
                <w:rFonts w:asciiTheme="minorHAnsi" w:eastAsiaTheme="minorHAnsi" w:hAnsiTheme="minorHAnsi" w:hint="eastAsia"/>
                <w:sz w:val="18"/>
                <w:szCs w:val="18"/>
              </w:rPr>
              <w:t>加工</w:t>
            </w:r>
            <w:r w:rsidRPr="0007381A">
              <w:rPr>
                <w:rFonts w:asciiTheme="minorHAnsi" w:eastAsiaTheme="minorHAnsi" w:hAnsiTheme="minorHAnsi" w:hint="eastAsia"/>
                <w:sz w:val="18"/>
                <w:szCs w:val="18"/>
              </w:rPr>
              <w:t>食品の選</w:t>
            </w:r>
            <w:r w:rsidR="00823C81" w:rsidRPr="0007381A">
              <w:rPr>
                <w:rFonts w:asciiTheme="minorHAnsi" w:eastAsiaTheme="minorHAnsi" w:hAnsiTheme="minorHAnsi" w:hint="eastAsia"/>
                <w:sz w:val="18"/>
                <w:szCs w:val="18"/>
              </w:rPr>
              <w:t>択について理解している</w:t>
            </w:r>
            <w:r w:rsidR="00823C81">
              <w:rPr>
                <w:rFonts w:asciiTheme="minorHAnsi" w:eastAsiaTheme="minorHAnsi" w:hAnsiTheme="minorHAnsi" w:hint="eastAsia"/>
                <w:sz w:val="18"/>
                <w:szCs w:val="18"/>
              </w:rPr>
              <w:t>とともに適切に</w:t>
            </w:r>
            <w:r w:rsidR="004F1ECA">
              <w:rPr>
                <w:rFonts w:asciiTheme="minorHAnsi" w:eastAsiaTheme="minorHAnsi" w:hAnsiTheme="minorHAnsi" w:hint="eastAsia"/>
                <w:sz w:val="18"/>
                <w:szCs w:val="18"/>
              </w:rPr>
              <w:t>選択</w:t>
            </w:r>
            <w:r w:rsidR="00823C81">
              <w:rPr>
                <w:rFonts w:asciiTheme="minorHAnsi" w:eastAsiaTheme="minorHAnsi" w:hAnsiTheme="minorHAnsi" w:hint="eastAsia"/>
                <w:sz w:val="18"/>
                <w:szCs w:val="18"/>
              </w:rPr>
              <w:t>できる。</w:t>
            </w:r>
          </w:p>
        </w:tc>
        <w:tc>
          <w:tcPr>
            <w:tcW w:w="1607" w:type="dxa"/>
            <w:tcBorders>
              <w:top w:val="dotted" w:sz="4" w:space="0" w:color="auto"/>
              <w:bottom w:val="dotted" w:sz="4" w:space="0" w:color="auto"/>
            </w:tcBorders>
          </w:tcPr>
          <w:p w14:paraId="5DD65390" w14:textId="77777777"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250AB1C" w14:textId="77777777"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BC104F2" w14:textId="77777777"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36F00B9" w14:textId="32C1339A" w:rsidR="005E4D42"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47B8842" w14:textId="77777777" w:rsidR="005E4D42" w:rsidRDefault="005E4D42" w:rsidP="00F65E5A">
            <w:pPr>
              <w:spacing w:line="240" w:lineRule="exact"/>
              <w:ind w:left="180" w:hangingChars="100" w:hanging="180"/>
              <w:jc w:val="left"/>
              <w:rPr>
                <w:rFonts w:asciiTheme="minorHAnsi" w:eastAsiaTheme="minorHAnsi" w:hAnsiTheme="minorHAnsi"/>
                <w:sz w:val="18"/>
                <w:szCs w:val="18"/>
              </w:rPr>
            </w:pPr>
          </w:p>
        </w:tc>
      </w:tr>
      <w:tr w:rsidR="005E4D42" w:rsidRPr="005F4380" w14:paraId="13A3110F" w14:textId="77777777" w:rsidTr="00C12B2C">
        <w:trPr>
          <w:cantSplit/>
          <w:trHeight w:val="1267"/>
        </w:trPr>
        <w:tc>
          <w:tcPr>
            <w:tcW w:w="426" w:type="dxa"/>
            <w:vMerge/>
            <w:shd w:val="clear" w:color="auto" w:fill="auto"/>
            <w:tcMar>
              <w:top w:w="28" w:type="dxa"/>
              <w:left w:w="57" w:type="dxa"/>
              <w:bottom w:w="28" w:type="dxa"/>
              <w:right w:w="28" w:type="dxa"/>
            </w:tcMar>
            <w:textDirection w:val="tbRlV"/>
            <w:vAlign w:val="center"/>
          </w:tcPr>
          <w:p w14:paraId="68291956" w14:textId="77777777" w:rsidR="005E4D42" w:rsidRPr="00102777" w:rsidRDefault="005E4D42" w:rsidP="00F65E5A">
            <w:pPr>
              <w:topLinePunct/>
              <w:autoSpaceDE w:val="0"/>
              <w:autoSpaceDN w:val="0"/>
              <w:adjustRightInd w:val="0"/>
              <w:snapToGrid w:val="0"/>
              <w:spacing w:line="240" w:lineRule="exact"/>
              <w:ind w:left="180" w:right="113" w:hangingChars="100" w:hanging="180"/>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0BBDE1BF" w14:textId="2BB19AE4" w:rsidR="005E4D42" w:rsidRPr="00102777" w:rsidRDefault="005E4D42" w:rsidP="00CA63DB">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③食品の安全と情報</w:t>
            </w:r>
          </w:p>
        </w:tc>
        <w:tc>
          <w:tcPr>
            <w:tcW w:w="426" w:type="dxa"/>
            <w:tcBorders>
              <w:top w:val="dotted" w:sz="4" w:space="0" w:color="auto"/>
              <w:bottom w:val="single" w:sz="4" w:space="0" w:color="auto"/>
            </w:tcBorders>
          </w:tcPr>
          <w:p w14:paraId="0E8A0646" w14:textId="5118B5FF" w:rsidR="005E4D42" w:rsidRPr="005F4380" w:rsidRDefault="005E4D42"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single" w:sz="4" w:space="0" w:color="auto"/>
            </w:tcBorders>
          </w:tcPr>
          <w:p w14:paraId="72CFD9F3" w14:textId="77777777"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601F7382" w14:textId="2AE93810" w:rsidR="005E4D42" w:rsidRDefault="005E4D42"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5E7E2D0D" w14:textId="77777777" w:rsidR="005E4D42" w:rsidRDefault="005E4D42"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食品を選択するとき，食品の安全や情報に関心をもって選択できる。</w:t>
            </w:r>
          </w:p>
          <w:p w14:paraId="5628AF7B" w14:textId="77777777" w:rsidR="005E4D42" w:rsidRDefault="005E4D42"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・食の安全を保っているしくみを知り，食品の情報を適切に判断して選択できる。</w:t>
            </w:r>
          </w:p>
          <w:p w14:paraId="319F3864" w14:textId="62AE5DEF" w:rsidR="00C12B2C" w:rsidRDefault="00C12B2C" w:rsidP="00823C81">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F570FC">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tcBorders>
            <w:shd w:val="clear" w:color="auto" w:fill="auto"/>
            <w:tcMar>
              <w:top w:w="28" w:type="dxa"/>
              <w:left w:w="57" w:type="dxa"/>
              <w:bottom w:w="28" w:type="dxa"/>
              <w:right w:w="28" w:type="dxa"/>
            </w:tcMar>
          </w:tcPr>
          <w:p w14:paraId="444318F6" w14:textId="16745FAC" w:rsidR="005E4D42" w:rsidRDefault="00823C81" w:rsidP="00823C81">
            <w:pPr>
              <w:spacing w:line="240" w:lineRule="exact"/>
              <w:ind w:left="180" w:hangingChars="100" w:hanging="180"/>
              <w:jc w:val="left"/>
              <w:rPr>
                <w:rFonts w:asciiTheme="minorHAnsi" w:eastAsiaTheme="minorHAnsi" w:hAnsiTheme="minorHAnsi"/>
                <w:sz w:val="18"/>
                <w:szCs w:val="18"/>
              </w:rPr>
            </w:pPr>
            <w:r w:rsidRPr="00823C81">
              <w:rPr>
                <w:rFonts w:asciiTheme="minorHAnsi" w:eastAsiaTheme="minorHAnsi" w:hAnsiTheme="minorHAnsi" w:hint="eastAsia"/>
                <w:sz w:val="18"/>
                <w:szCs w:val="18"/>
              </w:rPr>
              <w:t>・食品の安全と衛生に留意した管理について理解しているとともに，適切に</w:t>
            </w:r>
            <w:r w:rsidR="004F1ECA">
              <w:rPr>
                <w:rFonts w:asciiTheme="minorHAnsi" w:eastAsiaTheme="minorHAnsi" w:hAnsiTheme="minorHAnsi" w:hint="eastAsia"/>
                <w:sz w:val="18"/>
                <w:szCs w:val="18"/>
              </w:rPr>
              <w:t>選択</w:t>
            </w:r>
            <w:r w:rsidRPr="00823C81">
              <w:rPr>
                <w:rFonts w:asciiTheme="minorHAnsi" w:eastAsiaTheme="minorHAnsi" w:hAnsiTheme="minorHAnsi" w:hint="eastAsia"/>
                <w:sz w:val="18"/>
                <w:szCs w:val="18"/>
              </w:rPr>
              <w:t>できる。</w:t>
            </w:r>
          </w:p>
        </w:tc>
        <w:tc>
          <w:tcPr>
            <w:tcW w:w="1607" w:type="dxa"/>
            <w:tcBorders>
              <w:top w:val="dotted" w:sz="4" w:space="0" w:color="auto"/>
            </w:tcBorders>
          </w:tcPr>
          <w:p w14:paraId="5D217DE4" w14:textId="7FE44A7A" w:rsidR="005E4D42" w:rsidRDefault="00C12B2C" w:rsidP="00F65E5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D4A17">
              <w:rPr>
                <w:rFonts w:asciiTheme="minorHAnsi" w:eastAsiaTheme="minorHAnsi" w:hAnsiTheme="minorHAnsi" w:hint="eastAsia"/>
                <w:sz w:val="18"/>
                <w:szCs w:val="18"/>
              </w:rPr>
              <w:t>食品の選択について</w:t>
            </w:r>
            <w:r w:rsidRPr="0007381A">
              <w:rPr>
                <w:rFonts w:asciiTheme="minorHAnsi" w:eastAsiaTheme="minorHAnsi" w:hAnsiTheme="minorHAnsi" w:hint="eastAsia"/>
                <w:sz w:val="18"/>
                <w:szCs w:val="18"/>
              </w:rPr>
              <w:t>解決策を構想し，実践を評価・改善し，考察したことを論理的に表現</w:t>
            </w:r>
            <w:r>
              <w:rPr>
                <w:rFonts w:asciiTheme="minorHAnsi" w:eastAsiaTheme="minorHAnsi" w:hAnsiTheme="minorHAnsi" w:hint="eastAsia"/>
                <w:sz w:val="18"/>
                <w:szCs w:val="18"/>
              </w:rPr>
              <w:t>し</w:t>
            </w:r>
            <w:r w:rsidRPr="0007381A">
              <w:rPr>
                <w:rFonts w:asciiTheme="minorHAnsi" w:eastAsiaTheme="minorHAnsi" w:hAnsiTheme="minorHAnsi" w:hint="eastAsia"/>
                <w:sz w:val="18"/>
                <w:szCs w:val="18"/>
              </w:rPr>
              <w:t>ている。</w:t>
            </w:r>
          </w:p>
        </w:tc>
        <w:tc>
          <w:tcPr>
            <w:tcW w:w="1607" w:type="dxa"/>
            <w:vMerge/>
            <w:shd w:val="clear" w:color="auto" w:fill="auto"/>
            <w:tcMar>
              <w:top w:w="28" w:type="dxa"/>
              <w:left w:w="57" w:type="dxa"/>
              <w:bottom w:w="28" w:type="dxa"/>
              <w:right w:w="28" w:type="dxa"/>
            </w:tcMar>
          </w:tcPr>
          <w:p w14:paraId="68E77C93" w14:textId="77777777" w:rsidR="005E4D42" w:rsidRDefault="005E4D42" w:rsidP="00F65E5A">
            <w:pPr>
              <w:spacing w:line="240" w:lineRule="exact"/>
              <w:ind w:left="180" w:hangingChars="100" w:hanging="180"/>
              <w:jc w:val="left"/>
              <w:rPr>
                <w:rFonts w:asciiTheme="minorHAnsi" w:eastAsiaTheme="minorHAnsi" w:hAnsiTheme="minorHAnsi"/>
                <w:sz w:val="18"/>
                <w:szCs w:val="18"/>
              </w:rPr>
            </w:pPr>
          </w:p>
        </w:tc>
      </w:tr>
      <w:tr w:rsidR="000D4A17" w:rsidRPr="005F4380" w14:paraId="669B93E2" w14:textId="77777777" w:rsidTr="00F82781">
        <w:trPr>
          <w:cantSplit/>
          <w:trHeight w:val="1905"/>
        </w:trPr>
        <w:tc>
          <w:tcPr>
            <w:tcW w:w="426" w:type="dxa"/>
            <w:vMerge w:val="restart"/>
            <w:shd w:val="clear" w:color="auto" w:fill="auto"/>
            <w:tcMar>
              <w:top w:w="28" w:type="dxa"/>
              <w:left w:w="57" w:type="dxa"/>
              <w:bottom w:w="28" w:type="dxa"/>
              <w:right w:w="28" w:type="dxa"/>
            </w:tcMar>
            <w:textDirection w:val="tbRlV"/>
            <w:vAlign w:val="center"/>
          </w:tcPr>
          <w:p w14:paraId="35A37EAD" w14:textId="09ECD086" w:rsidR="000D4A17" w:rsidRPr="00102777" w:rsidRDefault="0087710E"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lastRenderedPageBreak/>
              <w:t xml:space="preserve">　</w:t>
            </w:r>
            <w:r w:rsidR="000D4A17" w:rsidRPr="00102777">
              <w:rPr>
                <w:rFonts w:asciiTheme="minorHAnsi" w:eastAsiaTheme="minorHAnsi" w:hAnsiTheme="minorHAnsi" w:hint="eastAsia"/>
                <w:sz w:val="18"/>
                <w:szCs w:val="18"/>
              </w:rPr>
              <w:t>４</w:t>
            </w:r>
            <w:r w:rsidR="00663EA5" w:rsidRPr="00102777">
              <w:rPr>
                <w:rFonts w:asciiTheme="minorHAnsi" w:eastAsiaTheme="minorHAnsi" w:hAnsiTheme="minorHAnsi" w:hint="eastAsia"/>
                <w:sz w:val="18"/>
                <w:szCs w:val="18"/>
              </w:rPr>
              <w:t>．</w:t>
            </w:r>
            <w:r w:rsidR="000D4A17" w:rsidRPr="00102777">
              <w:rPr>
                <w:rFonts w:asciiTheme="minorHAnsi" w:eastAsiaTheme="minorHAnsi" w:hAnsiTheme="minorHAnsi" w:hint="eastAsia"/>
                <w:sz w:val="18"/>
                <w:szCs w:val="18"/>
              </w:rPr>
              <w:t>日常食の調理</w:t>
            </w:r>
          </w:p>
        </w:tc>
        <w:tc>
          <w:tcPr>
            <w:tcW w:w="1275" w:type="dxa"/>
            <w:tcBorders>
              <w:top w:val="single" w:sz="4" w:space="0" w:color="auto"/>
              <w:bottom w:val="dotted" w:sz="4" w:space="0" w:color="auto"/>
            </w:tcBorders>
            <w:shd w:val="clear" w:color="auto" w:fill="auto"/>
            <w:tcMar>
              <w:top w:w="28" w:type="dxa"/>
              <w:left w:w="57" w:type="dxa"/>
              <w:bottom w:w="28" w:type="dxa"/>
              <w:right w:w="28" w:type="dxa"/>
            </w:tcMar>
          </w:tcPr>
          <w:p w14:paraId="69680F1F" w14:textId="77777777" w:rsidR="000D4A17" w:rsidRPr="0048085E" w:rsidRDefault="000D4A17" w:rsidP="002252B3">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①調理の計画</w:t>
            </w:r>
          </w:p>
          <w:p w14:paraId="1D07F732"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65F885C6" w14:textId="2055F731" w:rsidR="000D4A17" w:rsidRDefault="000D4A17" w:rsidP="002252B3">
            <w:pPr>
              <w:spacing w:line="240" w:lineRule="exact"/>
              <w:ind w:left="180" w:hangingChars="100" w:hanging="180"/>
              <w:jc w:val="left"/>
              <w:rPr>
                <w:rFonts w:asciiTheme="minorHAnsi" w:eastAsiaTheme="minorHAnsi" w:hAnsiTheme="minorHAnsi"/>
                <w:sz w:val="18"/>
                <w:szCs w:val="18"/>
              </w:rPr>
            </w:pPr>
          </w:p>
          <w:p w14:paraId="1CF8DABC" w14:textId="11EC2029" w:rsidR="000D4A17" w:rsidRDefault="000D4A17" w:rsidP="002252B3">
            <w:pPr>
              <w:spacing w:line="240" w:lineRule="exact"/>
              <w:ind w:left="180" w:hangingChars="100" w:hanging="180"/>
              <w:jc w:val="left"/>
              <w:rPr>
                <w:rFonts w:asciiTheme="minorHAnsi" w:eastAsiaTheme="minorHAnsi" w:hAnsiTheme="minorHAnsi"/>
                <w:sz w:val="18"/>
                <w:szCs w:val="18"/>
              </w:rPr>
            </w:pPr>
          </w:p>
          <w:p w14:paraId="2A9A91C6"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5818FB04" w14:textId="55A2EA04" w:rsidR="000D4A17" w:rsidRPr="0048085E" w:rsidRDefault="000D4A17" w:rsidP="002252B3">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②おいしさと調理</w:t>
            </w:r>
          </w:p>
          <w:p w14:paraId="12F903B6"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6076531B"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5C3F7CCD" w14:textId="799C69D7" w:rsidR="000D4A17" w:rsidRPr="00102777" w:rsidRDefault="000D4A17" w:rsidP="006F3F33">
            <w:pPr>
              <w:spacing w:line="240" w:lineRule="exact"/>
              <w:ind w:left="180" w:hangingChars="100" w:hanging="180"/>
              <w:jc w:val="left"/>
              <w:rPr>
                <w:rFonts w:asciiTheme="minorHAnsi" w:eastAsiaTheme="minorHAnsi" w:hAnsiTheme="minorHAnsi"/>
                <w:sz w:val="18"/>
                <w:szCs w:val="18"/>
              </w:rPr>
            </w:pPr>
          </w:p>
        </w:tc>
        <w:tc>
          <w:tcPr>
            <w:tcW w:w="426" w:type="dxa"/>
            <w:tcBorders>
              <w:top w:val="single" w:sz="4" w:space="0" w:color="auto"/>
              <w:bottom w:val="dotted" w:sz="4" w:space="0" w:color="auto"/>
            </w:tcBorders>
          </w:tcPr>
          <w:p w14:paraId="0AA3A908" w14:textId="244C5BFE" w:rsidR="000D4A17" w:rsidRPr="005F4380"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single" w:sz="4" w:space="0" w:color="auto"/>
              <w:bottom w:val="dotted" w:sz="4" w:space="0" w:color="auto"/>
            </w:tcBorders>
          </w:tcPr>
          <w:p w14:paraId="16BD326A" w14:textId="77777777"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4398423E" w14:textId="7343D6E9"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single" w:sz="4" w:space="0" w:color="auto"/>
              <w:bottom w:val="dotted" w:sz="4" w:space="0" w:color="auto"/>
            </w:tcBorders>
            <w:shd w:val="clear" w:color="auto" w:fill="auto"/>
            <w:tcMar>
              <w:top w:w="28" w:type="dxa"/>
              <w:left w:w="57" w:type="dxa"/>
              <w:bottom w:w="28" w:type="dxa"/>
              <w:right w:w="28" w:type="dxa"/>
            </w:tcMar>
          </w:tcPr>
          <w:p w14:paraId="0FDD07EC" w14:textId="3C46CB7E" w:rsidR="000D4A17" w:rsidRDefault="000D4A17" w:rsidP="001F2C1F">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調理の流れと手順がわかり，計画を立てることができる。</w:t>
            </w:r>
          </w:p>
          <w:p w14:paraId="5F771E64" w14:textId="77777777" w:rsidR="000D4A17" w:rsidRPr="001F2C1F" w:rsidRDefault="000D4A17" w:rsidP="001F2C1F">
            <w:pPr>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・調理に必要な手順や時間を考え，調理計画を工夫する。</w:t>
            </w:r>
          </w:p>
          <w:p w14:paraId="02F9845B" w14:textId="4C1D6FC7" w:rsidR="000D4A17" w:rsidRDefault="000D4A17" w:rsidP="001F2C1F">
            <w:pPr>
              <w:spacing w:line="240" w:lineRule="exact"/>
              <w:ind w:left="180" w:hangingChars="100" w:hanging="180"/>
              <w:jc w:val="left"/>
              <w:rPr>
                <w:rFonts w:asciiTheme="minorHAnsi" w:eastAsiaTheme="minorHAnsi" w:hAnsiTheme="minorHAnsi"/>
                <w:sz w:val="18"/>
                <w:szCs w:val="18"/>
              </w:rPr>
            </w:pPr>
          </w:p>
          <w:p w14:paraId="61FE5142" w14:textId="2A40B7EF" w:rsidR="000D4A17" w:rsidRPr="00467DC5" w:rsidRDefault="000D4A17" w:rsidP="002252B3">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おいしさと調理の関係や調理における衛生と安全を理解し実践できるようにする。</w:t>
            </w:r>
          </w:p>
          <w:p w14:paraId="4332100D" w14:textId="79E31A74"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・混合だしをつくるなどの体験を通して，おいしさと調理の関係を理解する。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419C7CC0" w14:textId="77777777" w:rsidR="000D4A17" w:rsidRPr="0007381A" w:rsidRDefault="000D4A17" w:rsidP="002252B3">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・食品や調理用具等の安全と衛生に留意した管理について理解しているとともに，適切にできる。</w:t>
            </w:r>
          </w:p>
          <w:p w14:paraId="729EA028" w14:textId="77777777" w:rsidR="000D4A17" w:rsidRDefault="000D4A17" w:rsidP="002252B3">
            <w:pPr>
              <w:spacing w:line="240" w:lineRule="exact"/>
              <w:jc w:val="left"/>
              <w:rPr>
                <w:rFonts w:asciiTheme="minorHAnsi" w:eastAsiaTheme="minorHAnsi" w:hAnsiTheme="minorHAnsi"/>
                <w:sz w:val="18"/>
                <w:szCs w:val="18"/>
              </w:rPr>
            </w:pPr>
          </w:p>
        </w:tc>
        <w:tc>
          <w:tcPr>
            <w:tcW w:w="1607" w:type="dxa"/>
            <w:vMerge w:val="restart"/>
            <w:tcBorders>
              <w:top w:val="dotted" w:sz="4" w:space="0" w:color="auto"/>
            </w:tcBorders>
          </w:tcPr>
          <w:p w14:paraId="4AD616C1" w14:textId="70BCD39B"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日常の１食分の調理の仕方</w:t>
            </w:r>
            <w:r>
              <w:rPr>
                <w:rFonts w:asciiTheme="minorHAnsi" w:eastAsiaTheme="minorHAnsi" w:hAnsiTheme="minorHAnsi" w:hint="eastAsia"/>
                <w:sz w:val="18"/>
                <w:szCs w:val="18"/>
              </w:rPr>
              <w:t>や</w:t>
            </w:r>
            <w:r w:rsidRPr="0007381A">
              <w:rPr>
                <w:rFonts w:asciiTheme="minorHAnsi" w:eastAsiaTheme="minorHAnsi" w:hAnsiTheme="minorHAnsi" w:hint="eastAsia"/>
                <w:sz w:val="18"/>
                <w:szCs w:val="18"/>
              </w:rPr>
              <w:t>調理計画について問題を見いだして課題を設定している。</w:t>
            </w:r>
          </w:p>
          <w:p w14:paraId="170EC7AA" w14:textId="2D0E7D08"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FDF5F32" w14:textId="5753B8FC"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1EC81C0" w14:textId="293A734D"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2660E90" w14:textId="60498FFD"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125C969" w14:textId="21AC7539"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019C866" w14:textId="2829DB58"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8D07896" w14:textId="20AF067C"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5987D6A" w14:textId="76103873"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752982C" w14:textId="66A4CEB0"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B9A15B2" w14:textId="413F2CC0"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FA4887C" w14:textId="5614C281"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576B74F" w14:textId="33A31D23"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3A19365" w14:textId="38A04EB3" w:rsidR="000C5A7E" w:rsidRDefault="000C5A7E"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8F80E07" w14:textId="5F3F1D0D" w:rsidR="000C5A7E" w:rsidRDefault="000C5A7E"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34A54F7" w14:textId="77777777" w:rsidR="000C5A7E" w:rsidRDefault="000C5A7E"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C7A8EF6" w14:textId="77777777"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A730BC7" w14:textId="614BCA77"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07381A">
              <w:rPr>
                <w:rFonts w:asciiTheme="minorHAnsi" w:eastAsiaTheme="minorHAnsi" w:hAnsiTheme="minorHAnsi" w:hint="eastAsia"/>
                <w:sz w:val="18"/>
                <w:szCs w:val="18"/>
              </w:rPr>
              <w:t>日常の１食分の調理の仕方</w:t>
            </w:r>
            <w:r>
              <w:rPr>
                <w:rFonts w:asciiTheme="minorHAnsi" w:eastAsiaTheme="minorHAnsi" w:hAnsiTheme="minorHAnsi" w:hint="eastAsia"/>
                <w:sz w:val="18"/>
                <w:szCs w:val="18"/>
              </w:rPr>
              <w:t>や</w:t>
            </w:r>
            <w:r w:rsidRPr="0007381A">
              <w:rPr>
                <w:rFonts w:asciiTheme="minorHAnsi" w:eastAsiaTheme="minorHAnsi" w:hAnsiTheme="minorHAnsi" w:hint="eastAsia"/>
                <w:sz w:val="18"/>
                <w:szCs w:val="18"/>
              </w:rPr>
              <w:t>調理計画について</w:t>
            </w:r>
            <w:r w:rsidRPr="000D4A17">
              <w:rPr>
                <w:rFonts w:asciiTheme="minorHAnsi" w:eastAsiaTheme="minorHAnsi" w:hAnsiTheme="minorHAnsi" w:hint="eastAsia"/>
                <w:sz w:val="18"/>
                <w:szCs w:val="18"/>
              </w:rPr>
              <w:t>解決策を構想し，実践を評価・改善し，考察したことを論理的に表現している。</w:t>
            </w:r>
          </w:p>
        </w:tc>
        <w:tc>
          <w:tcPr>
            <w:tcW w:w="1607" w:type="dxa"/>
            <w:vMerge w:val="restart"/>
            <w:tcBorders>
              <w:top w:val="dotted" w:sz="4" w:space="0" w:color="auto"/>
            </w:tcBorders>
            <w:shd w:val="clear" w:color="auto" w:fill="auto"/>
            <w:tcMar>
              <w:top w:w="28" w:type="dxa"/>
              <w:left w:w="57" w:type="dxa"/>
              <w:bottom w:w="28" w:type="dxa"/>
              <w:right w:w="28" w:type="dxa"/>
            </w:tcMar>
          </w:tcPr>
          <w:p w14:paraId="7C005ADB" w14:textId="21A38DC2" w:rsidR="000D4A17" w:rsidRDefault="000D4A17" w:rsidP="002252B3">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・日常の１食分の調理</w:t>
            </w:r>
            <w:r w:rsidRPr="00E76FF5">
              <w:rPr>
                <w:rFonts w:asciiTheme="minorHAnsi" w:eastAsiaTheme="minorHAnsi" w:hAnsiTheme="minorHAnsi" w:hint="eastAsia"/>
                <w:sz w:val="18"/>
                <w:szCs w:val="18"/>
              </w:rPr>
              <w:t>について，課題の解決に主体的に取り組ん</w:t>
            </w:r>
            <w:r w:rsidR="000C5A7E">
              <w:rPr>
                <w:rFonts w:asciiTheme="minorHAnsi" w:eastAsiaTheme="minorHAnsi" w:hAnsiTheme="minorHAnsi" w:hint="eastAsia"/>
                <w:sz w:val="18"/>
                <w:szCs w:val="18"/>
              </w:rPr>
              <w:t>で</w:t>
            </w:r>
            <w:r w:rsidRPr="00E76FF5">
              <w:rPr>
                <w:rFonts w:asciiTheme="minorHAnsi" w:eastAsiaTheme="minorHAnsi" w:hAnsiTheme="minorHAnsi" w:hint="eastAsia"/>
                <w:sz w:val="18"/>
                <w:szCs w:val="18"/>
              </w:rPr>
              <w:t>いる。</w:t>
            </w:r>
          </w:p>
          <w:p w14:paraId="08FB8AB7"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27A5EFD2"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011EDFA8"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24B21C03" w14:textId="25AA4805" w:rsidR="000C5A7E" w:rsidRDefault="000C5A7E" w:rsidP="002252B3">
            <w:pPr>
              <w:spacing w:line="240" w:lineRule="exact"/>
              <w:ind w:left="180" w:hangingChars="100" w:hanging="180"/>
              <w:jc w:val="left"/>
              <w:rPr>
                <w:rFonts w:asciiTheme="minorHAnsi" w:eastAsiaTheme="minorHAnsi" w:hAnsiTheme="minorHAnsi"/>
                <w:sz w:val="18"/>
                <w:szCs w:val="18"/>
              </w:rPr>
            </w:pPr>
          </w:p>
          <w:p w14:paraId="1099BBD0" w14:textId="74C6E5CA" w:rsidR="000C5A7E" w:rsidRDefault="000C5A7E" w:rsidP="002252B3">
            <w:pPr>
              <w:spacing w:line="240" w:lineRule="exact"/>
              <w:ind w:left="180" w:hangingChars="100" w:hanging="180"/>
              <w:jc w:val="left"/>
              <w:rPr>
                <w:rFonts w:asciiTheme="minorHAnsi" w:eastAsiaTheme="minorHAnsi" w:hAnsiTheme="minorHAnsi"/>
                <w:sz w:val="18"/>
                <w:szCs w:val="18"/>
              </w:rPr>
            </w:pPr>
          </w:p>
          <w:p w14:paraId="0D6A5E50" w14:textId="44B0D424" w:rsidR="000C5A7E" w:rsidRDefault="000C5A7E" w:rsidP="002252B3">
            <w:pPr>
              <w:spacing w:line="240" w:lineRule="exact"/>
              <w:ind w:left="180" w:hangingChars="100" w:hanging="180"/>
              <w:jc w:val="left"/>
              <w:rPr>
                <w:rFonts w:asciiTheme="minorHAnsi" w:eastAsiaTheme="minorHAnsi" w:hAnsiTheme="minorHAnsi"/>
                <w:sz w:val="18"/>
                <w:szCs w:val="18"/>
              </w:rPr>
            </w:pPr>
          </w:p>
          <w:p w14:paraId="4EC741F1" w14:textId="1A8216C8" w:rsidR="000C5A7E" w:rsidRDefault="000C5A7E" w:rsidP="002252B3">
            <w:pPr>
              <w:spacing w:line="240" w:lineRule="exact"/>
              <w:ind w:left="180" w:hangingChars="100" w:hanging="180"/>
              <w:jc w:val="left"/>
              <w:rPr>
                <w:rFonts w:asciiTheme="minorHAnsi" w:eastAsiaTheme="minorHAnsi" w:hAnsiTheme="minorHAnsi"/>
                <w:sz w:val="18"/>
                <w:szCs w:val="18"/>
              </w:rPr>
            </w:pPr>
          </w:p>
          <w:p w14:paraId="0BB0BF31" w14:textId="16A367B0" w:rsidR="000C5A7E" w:rsidRDefault="000C5A7E" w:rsidP="002252B3">
            <w:pPr>
              <w:spacing w:line="240" w:lineRule="exact"/>
              <w:ind w:left="180" w:hangingChars="100" w:hanging="180"/>
              <w:jc w:val="left"/>
              <w:rPr>
                <w:rFonts w:asciiTheme="minorHAnsi" w:eastAsiaTheme="minorHAnsi" w:hAnsiTheme="minorHAnsi"/>
                <w:sz w:val="18"/>
                <w:szCs w:val="18"/>
              </w:rPr>
            </w:pPr>
          </w:p>
          <w:p w14:paraId="15CD76D9" w14:textId="0655273F" w:rsidR="000C5A7E" w:rsidRDefault="000C5A7E" w:rsidP="002252B3">
            <w:pPr>
              <w:spacing w:line="240" w:lineRule="exact"/>
              <w:ind w:left="180" w:hangingChars="100" w:hanging="180"/>
              <w:jc w:val="left"/>
              <w:rPr>
                <w:rFonts w:asciiTheme="minorHAnsi" w:eastAsiaTheme="minorHAnsi" w:hAnsiTheme="minorHAnsi"/>
                <w:sz w:val="18"/>
                <w:szCs w:val="18"/>
              </w:rPr>
            </w:pPr>
          </w:p>
          <w:p w14:paraId="0BCF4926" w14:textId="2A35DF31" w:rsidR="000C5A7E" w:rsidRDefault="000C5A7E" w:rsidP="002252B3">
            <w:pPr>
              <w:spacing w:line="240" w:lineRule="exact"/>
              <w:ind w:left="180" w:hangingChars="100" w:hanging="180"/>
              <w:jc w:val="left"/>
              <w:rPr>
                <w:rFonts w:asciiTheme="minorHAnsi" w:eastAsiaTheme="minorHAnsi" w:hAnsiTheme="minorHAnsi"/>
                <w:sz w:val="18"/>
                <w:szCs w:val="18"/>
              </w:rPr>
            </w:pPr>
          </w:p>
          <w:p w14:paraId="6FC030F7" w14:textId="3B236F96" w:rsidR="000C5A7E" w:rsidRDefault="000C5A7E" w:rsidP="002252B3">
            <w:pPr>
              <w:spacing w:line="240" w:lineRule="exact"/>
              <w:ind w:left="180" w:hangingChars="100" w:hanging="180"/>
              <w:jc w:val="left"/>
              <w:rPr>
                <w:rFonts w:asciiTheme="minorHAnsi" w:eastAsiaTheme="minorHAnsi" w:hAnsiTheme="minorHAnsi"/>
                <w:sz w:val="18"/>
                <w:szCs w:val="18"/>
              </w:rPr>
            </w:pPr>
          </w:p>
          <w:p w14:paraId="597CB112" w14:textId="1FA1E8BE" w:rsidR="000C5A7E" w:rsidRDefault="000C5A7E" w:rsidP="002252B3">
            <w:pPr>
              <w:spacing w:line="240" w:lineRule="exact"/>
              <w:ind w:left="180" w:hangingChars="100" w:hanging="180"/>
              <w:jc w:val="left"/>
              <w:rPr>
                <w:rFonts w:asciiTheme="minorHAnsi" w:eastAsiaTheme="minorHAnsi" w:hAnsiTheme="minorHAnsi"/>
                <w:sz w:val="18"/>
                <w:szCs w:val="18"/>
              </w:rPr>
            </w:pPr>
          </w:p>
          <w:p w14:paraId="216A7567" w14:textId="0C26A2A0" w:rsidR="000C5A7E" w:rsidRDefault="000C5A7E" w:rsidP="002252B3">
            <w:pPr>
              <w:spacing w:line="240" w:lineRule="exact"/>
              <w:ind w:left="180" w:hangingChars="100" w:hanging="180"/>
              <w:jc w:val="left"/>
              <w:rPr>
                <w:rFonts w:asciiTheme="minorHAnsi" w:eastAsiaTheme="minorHAnsi" w:hAnsiTheme="minorHAnsi"/>
                <w:sz w:val="18"/>
                <w:szCs w:val="18"/>
              </w:rPr>
            </w:pPr>
          </w:p>
          <w:p w14:paraId="41397C10" w14:textId="55594488" w:rsidR="000C5A7E" w:rsidRDefault="000C5A7E" w:rsidP="002252B3">
            <w:pPr>
              <w:spacing w:line="240" w:lineRule="exact"/>
              <w:ind w:left="180" w:hangingChars="100" w:hanging="180"/>
              <w:jc w:val="left"/>
              <w:rPr>
                <w:rFonts w:asciiTheme="minorHAnsi" w:eastAsiaTheme="minorHAnsi" w:hAnsiTheme="minorHAnsi"/>
                <w:sz w:val="18"/>
                <w:szCs w:val="18"/>
              </w:rPr>
            </w:pPr>
          </w:p>
          <w:p w14:paraId="5CA703A0"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194B95A9"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717D84B5"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2C996F9F" w14:textId="77777777" w:rsidR="000C5A7E" w:rsidRDefault="000C5A7E" w:rsidP="002252B3">
            <w:pPr>
              <w:spacing w:line="240" w:lineRule="exact"/>
              <w:ind w:left="180" w:hangingChars="100" w:hanging="180"/>
              <w:jc w:val="left"/>
              <w:rPr>
                <w:rFonts w:asciiTheme="minorHAnsi" w:eastAsiaTheme="minorHAnsi" w:hAnsiTheme="minorHAnsi"/>
                <w:sz w:val="18"/>
                <w:szCs w:val="18"/>
              </w:rPr>
            </w:pPr>
          </w:p>
          <w:p w14:paraId="3A97A4D7" w14:textId="155BEE52" w:rsidR="000C5A7E" w:rsidRDefault="000C5A7E" w:rsidP="002252B3">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・日常の１食分の調理</w:t>
            </w:r>
            <w:r w:rsidRPr="00E76FF5">
              <w:rPr>
                <w:rFonts w:asciiTheme="minorHAnsi" w:eastAsiaTheme="minorHAnsi" w:hAnsiTheme="minorHAnsi" w:hint="eastAsia"/>
                <w:sz w:val="18"/>
                <w:szCs w:val="18"/>
              </w:rPr>
              <w:t>について，課題の解決に主体的に取り組んだり，振り返って改善したりして，生活を工夫し創造し，実践しようとしている。</w:t>
            </w:r>
          </w:p>
        </w:tc>
      </w:tr>
      <w:tr w:rsidR="000D4A17" w:rsidRPr="005F4380" w14:paraId="17ED6129" w14:textId="77777777" w:rsidTr="00F82781">
        <w:trPr>
          <w:cantSplit/>
          <w:trHeight w:val="1112"/>
        </w:trPr>
        <w:tc>
          <w:tcPr>
            <w:tcW w:w="426" w:type="dxa"/>
            <w:vMerge/>
            <w:shd w:val="clear" w:color="auto" w:fill="auto"/>
            <w:tcMar>
              <w:top w:w="28" w:type="dxa"/>
              <w:left w:w="57" w:type="dxa"/>
              <w:bottom w:w="28" w:type="dxa"/>
              <w:right w:w="28" w:type="dxa"/>
            </w:tcMar>
            <w:textDirection w:val="tbRlV"/>
            <w:vAlign w:val="center"/>
          </w:tcPr>
          <w:p w14:paraId="3315F0A7" w14:textId="77777777" w:rsidR="000D4A17" w:rsidRPr="00102777" w:rsidRDefault="000D4A17"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057D314E" w14:textId="77777777" w:rsidR="000D4A17" w:rsidRPr="0048085E" w:rsidRDefault="000D4A17" w:rsidP="002252B3">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③ますます好きになる肉の調理</w:t>
            </w:r>
          </w:p>
          <w:p w14:paraId="2ED91E9B"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3E4C23A3"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396C772B"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p w14:paraId="6BBDFF59" w14:textId="3D0C4F81" w:rsidR="000D4A17" w:rsidRPr="0048085E" w:rsidRDefault="000D4A17" w:rsidP="00FD613E">
            <w:pPr>
              <w:spacing w:line="240" w:lineRule="exact"/>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72F9DA83" w14:textId="7A2E7EE6" w:rsidR="000D4A17" w:rsidRPr="005F4380"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dotted" w:sz="4" w:space="0" w:color="auto"/>
            </w:tcBorders>
          </w:tcPr>
          <w:p w14:paraId="0C9890A6" w14:textId="77777777"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7640C40E" w14:textId="53F1E846"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4CB6305D" w14:textId="77777777" w:rsidR="000D4A17" w:rsidRPr="006B3E95" w:rsidRDefault="000D4A17" w:rsidP="002252B3">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肉の特徴や調理上の取り扱い方がわかり，肉を調理することができる。</w:t>
            </w:r>
          </w:p>
          <w:p w14:paraId="4513078B" w14:textId="77777777"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・肉の調理上の性質を知る。</w:t>
            </w:r>
          </w:p>
          <w:p w14:paraId="485A64AC" w14:textId="4ED4FF30"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・安全と衛生に気をつけて，肉</w:t>
            </w:r>
          </w:p>
          <w:p w14:paraId="2DAE3FA7" w14:textId="746AE50B" w:rsidR="000D4A17" w:rsidRDefault="000D4A17" w:rsidP="001F2C1F">
            <w:pPr>
              <w:topLinePunct/>
              <w:autoSpaceDE w:val="0"/>
              <w:autoSpaceDN w:val="0"/>
              <w:adjustRightInd w:val="0"/>
              <w:snapToGrid w:val="0"/>
              <w:spacing w:line="240" w:lineRule="exact"/>
              <w:ind w:firstLineChars="100" w:firstLine="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の調理をする。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10CCB92C" w14:textId="26F541EE" w:rsidR="000D4A17" w:rsidRPr="0007381A" w:rsidRDefault="000D4A17" w:rsidP="00FD613E">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・材料に適した加熱調理の仕方について理解しているとともに，基礎的な日常食の調理が適切にできる。</w:t>
            </w:r>
          </w:p>
        </w:tc>
        <w:tc>
          <w:tcPr>
            <w:tcW w:w="1607" w:type="dxa"/>
            <w:vMerge/>
          </w:tcPr>
          <w:p w14:paraId="18E875C0" w14:textId="7A4F2F4A"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28F9F309"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tc>
      </w:tr>
      <w:tr w:rsidR="000D4A17" w:rsidRPr="005F4380" w14:paraId="091E1936" w14:textId="77777777" w:rsidTr="00F82781">
        <w:trPr>
          <w:cantSplit/>
          <w:trHeight w:val="1752"/>
        </w:trPr>
        <w:tc>
          <w:tcPr>
            <w:tcW w:w="426" w:type="dxa"/>
            <w:vMerge/>
            <w:shd w:val="clear" w:color="auto" w:fill="auto"/>
            <w:tcMar>
              <w:top w:w="28" w:type="dxa"/>
              <w:left w:w="57" w:type="dxa"/>
              <w:bottom w:w="28" w:type="dxa"/>
              <w:right w:w="28" w:type="dxa"/>
            </w:tcMar>
            <w:textDirection w:val="tbRlV"/>
            <w:vAlign w:val="center"/>
          </w:tcPr>
          <w:p w14:paraId="35FD687E" w14:textId="77777777" w:rsidR="000D4A17" w:rsidRPr="00102777" w:rsidRDefault="000D4A17"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3BA1545F" w14:textId="77777777" w:rsidR="000D4A17" w:rsidRDefault="000D4A17" w:rsidP="00FD613E">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④こんなにおいしい魚の調理</w:t>
            </w:r>
          </w:p>
          <w:p w14:paraId="559E83B0" w14:textId="47A9B6D9" w:rsidR="000D4A17" w:rsidRPr="0048085E" w:rsidRDefault="000D4A17" w:rsidP="006F3F33">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3D2ECF94" w14:textId="64C727E0" w:rsidR="000D4A17" w:rsidRPr="005F4380"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dotted" w:sz="4" w:space="0" w:color="auto"/>
            </w:tcBorders>
          </w:tcPr>
          <w:p w14:paraId="0268B993" w14:textId="77777777"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47DE3609" w14:textId="06A3DE59"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5238A330" w14:textId="1D7A05BE"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○魚</w:t>
            </w:r>
            <w:r w:rsidRPr="00467DC5">
              <w:rPr>
                <w:rFonts w:asciiTheme="minorHAnsi" w:eastAsiaTheme="minorHAnsi" w:hAnsiTheme="minorHAnsi" w:hint="eastAsia"/>
                <w:sz w:val="18"/>
                <w:szCs w:val="18"/>
              </w:rPr>
              <w:t>の特徴や調理上の取り扱い方がわかり</w:t>
            </w:r>
            <w:r w:rsidR="00663EA5">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野菜を調理することができる。</w:t>
            </w:r>
          </w:p>
          <w:p w14:paraId="0C9D0B42" w14:textId="61149A3C"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w:t>
            </w:r>
            <w:r>
              <w:rPr>
                <w:rFonts w:asciiTheme="minorHAnsi" w:eastAsiaTheme="minorHAnsi" w:hAnsiTheme="minorHAnsi" w:hint="eastAsia"/>
                <w:sz w:val="18"/>
                <w:szCs w:val="18"/>
              </w:rPr>
              <w:t>魚</w:t>
            </w:r>
            <w:r w:rsidRPr="001F2C1F">
              <w:rPr>
                <w:rFonts w:asciiTheme="minorHAnsi" w:eastAsiaTheme="minorHAnsi" w:hAnsiTheme="minorHAnsi" w:hint="eastAsia"/>
                <w:sz w:val="18"/>
                <w:szCs w:val="18"/>
              </w:rPr>
              <w:t>の調理上の性質を知る。</w:t>
            </w:r>
          </w:p>
          <w:p w14:paraId="7FC59D0B" w14:textId="0DD8D6AC"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・安全と衛生に気をつけて，</w:t>
            </w:r>
            <w:r>
              <w:rPr>
                <w:rFonts w:asciiTheme="minorHAnsi" w:eastAsiaTheme="minorHAnsi" w:hAnsiTheme="minorHAnsi" w:hint="eastAsia"/>
                <w:sz w:val="18"/>
                <w:szCs w:val="18"/>
              </w:rPr>
              <w:t>魚</w:t>
            </w:r>
          </w:p>
          <w:p w14:paraId="32CBC5DF" w14:textId="5B26A66E" w:rsidR="000D4A17" w:rsidRDefault="000D4A17" w:rsidP="001F2C1F">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1F2C1F">
              <w:rPr>
                <w:rFonts w:asciiTheme="minorHAnsi" w:eastAsiaTheme="minorHAnsi" w:hAnsiTheme="minorHAnsi" w:hint="eastAsia"/>
                <w:sz w:val="18"/>
                <w:szCs w:val="18"/>
              </w:rPr>
              <w:t>の調理をする。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4E72C43E" w14:textId="1C97AA17" w:rsidR="000D4A17" w:rsidRPr="0007381A" w:rsidRDefault="000D4A17" w:rsidP="00FD613E">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w:t>
            </w:r>
            <w:r>
              <w:rPr>
                <w:rFonts w:asciiTheme="minorHAnsi" w:eastAsiaTheme="minorHAnsi" w:hAnsiTheme="minorHAnsi" w:hint="eastAsia"/>
                <w:sz w:val="18"/>
                <w:szCs w:val="18"/>
              </w:rPr>
              <w:t>魚</w:t>
            </w:r>
            <w:r w:rsidRPr="0007381A">
              <w:rPr>
                <w:rFonts w:asciiTheme="minorHAnsi" w:eastAsiaTheme="minorHAnsi" w:hAnsiTheme="minorHAnsi" w:hint="eastAsia"/>
                <w:sz w:val="18"/>
                <w:szCs w:val="18"/>
              </w:rPr>
              <w:t>に適した加熱調理の仕方について理解しているとともに，基礎的な日常食の調理が適切にできる。</w:t>
            </w:r>
          </w:p>
        </w:tc>
        <w:tc>
          <w:tcPr>
            <w:tcW w:w="1607" w:type="dxa"/>
            <w:vMerge/>
          </w:tcPr>
          <w:p w14:paraId="23DF5C43" w14:textId="3C404070"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AE332BB"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tc>
      </w:tr>
      <w:tr w:rsidR="000D4A17" w:rsidRPr="005F4380" w14:paraId="48E54B14" w14:textId="77777777" w:rsidTr="000D4A17">
        <w:trPr>
          <w:cantSplit/>
          <w:trHeight w:val="1720"/>
        </w:trPr>
        <w:tc>
          <w:tcPr>
            <w:tcW w:w="426" w:type="dxa"/>
            <w:vMerge/>
            <w:shd w:val="clear" w:color="auto" w:fill="auto"/>
            <w:tcMar>
              <w:top w:w="28" w:type="dxa"/>
              <w:left w:w="57" w:type="dxa"/>
              <w:bottom w:w="28" w:type="dxa"/>
              <w:right w:w="28" w:type="dxa"/>
            </w:tcMar>
            <w:textDirection w:val="tbRlV"/>
            <w:vAlign w:val="center"/>
          </w:tcPr>
          <w:p w14:paraId="4DD88E03" w14:textId="77777777" w:rsidR="000D4A17" w:rsidRPr="00102777" w:rsidRDefault="000D4A17"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07CCD811" w14:textId="300B96EC" w:rsidR="000D4A17" w:rsidRDefault="000D4A17" w:rsidP="006F3F33">
            <w:pPr>
              <w:spacing w:line="240" w:lineRule="exact"/>
              <w:ind w:left="180" w:hangingChars="100" w:hanging="180"/>
              <w:jc w:val="left"/>
              <w:rPr>
                <w:rFonts w:asciiTheme="minorHAnsi" w:eastAsiaTheme="minorHAnsi" w:hAnsiTheme="minorHAnsi"/>
                <w:sz w:val="18"/>
                <w:szCs w:val="18"/>
              </w:rPr>
            </w:pPr>
            <w:r w:rsidRPr="0048085E">
              <w:rPr>
                <w:rFonts w:asciiTheme="minorHAnsi" w:eastAsiaTheme="minorHAnsi" w:hAnsiTheme="minorHAnsi" w:hint="eastAsia"/>
                <w:sz w:val="18"/>
                <w:szCs w:val="18"/>
              </w:rPr>
              <w:t>⑤好きになる野菜の調理</w:t>
            </w:r>
          </w:p>
        </w:tc>
        <w:tc>
          <w:tcPr>
            <w:tcW w:w="426" w:type="dxa"/>
            <w:tcBorders>
              <w:top w:val="dotted" w:sz="4" w:space="0" w:color="auto"/>
            </w:tcBorders>
          </w:tcPr>
          <w:p w14:paraId="5889C8E2" w14:textId="4751B2FD" w:rsidR="000D4A17" w:rsidRPr="005F4380"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tcBorders>
          </w:tcPr>
          <w:p w14:paraId="5795BAAC" w14:textId="77777777"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38EC7598" w14:textId="26274E1D" w:rsidR="000D4A17" w:rsidRDefault="000D4A17" w:rsidP="00FD613E">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4FC11CFD" w14:textId="400DE275"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野菜の特徴や調理上の取り扱い方がわかり</w:t>
            </w:r>
            <w:r w:rsidR="00663EA5">
              <w:rPr>
                <w:rFonts w:asciiTheme="minorHAnsi" w:eastAsiaTheme="minorHAnsi" w:hAnsiTheme="minorHAnsi" w:hint="eastAsia"/>
                <w:sz w:val="18"/>
                <w:szCs w:val="18"/>
              </w:rPr>
              <w:t>，</w:t>
            </w:r>
            <w:r w:rsidRPr="00467DC5">
              <w:rPr>
                <w:rFonts w:asciiTheme="minorHAnsi" w:eastAsiaTheme="minorHAnsi" w:hAnsiTheme="minorHAnsi" w:hint="eastAsia"/>
                <w:sz w:val="18"/>
                <w:szCs w:val="18"/>
              </w:rPr>
              <w:t>野菜を調理することができる。</w:t>
            </w:r>
          </w:p>
          <w:p w14:paraId="30BE532B" w14:textId="597316F1"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w:t>
            </w:r>
            <w:r>
              <w:rPr>
                <w:rFonts w:asciiTheme="minorHAnsi" w:eastAsiaTheme="minorHAnsi" w:hAnsiTheme="minorHAnsi" w:hint="eastAsia"/>
                <w:sz w:val="18"/>
                <w:szCs w:val="18"/>
              </w:rPr>
              <w:t>野菜</w:t>
            </w:r>
            <w:r w:rsidRPr="001F2C1F">
              <w:rPr>
                <w:rFonts w:asciiTheme="minorHAnsi" w:eastAsiaTheme="minorHAnsi" w:hAnsiTheme="minorHAnsi" w:hint="eastAsia"/>
                <w:sz w:val="18"/>
                <w:szCs w:val="18"/>
              </w:rPr>
              <w:t>の調理上の性質を知る。</w:t>
            </w:r>
          </w:p>
          <w:p w14:paraId="108960A1" w14:textId="21588B55" w:rsidR="000D4A17" w:rsidRPr="001F2C1F" w:rsidRDefault="000D4A17"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・安全と衛生に気をつけて，</w:t>
            </w:r>
            <w:r>
              <w:rPr>
                <w:rFonts w:asciiTheme="minorHAnsi" w:eastAsiaTheme="minorHAnsi" w:hAnsiTheme="minorHAnsi" w:hint="eastAsia"/>
                <w:sz w:val="18"/>
                <w:szCs w:val="18"/>
              </w:rPr>
              <w:t>野菜</w:t>
            </w:r>
          </w:p>
          <w:p w14:paraId="62682CD8" w14:textId="014CC953" w:rsidR="000D4A17" w:rsidRDefault="000D4A17" w:rsidP="001F2C1F">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1F2C1F">
              <w:rPr>
                <w:rFonts w:asciiTheme="minorHAnsi" w:eastAsiaTheme="minorHAnsi" w:hAnsiTheme="minorHAnsi" w:hint="eastAsia"/>
                <w:sz w:val="18"/>
                <w:szCs w:val="18"/>
              </w:rPr>
              <w:t>の調理をする。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518D587F" w14:textId="0E51D499" w:rsidR="000D4A17" w:rsidRPr="0007381A" w:rsidRDefault="000D4A17" w:rsidP="00FD613E">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w:t>
            </w:r>
            <w:r>
              <w:rPr>
                <w:rFonts w:asciiTheme="minorHAnsi" w:eastAsiaTheme="minorHAnsi" w:hAnsiTheme="minorHAnsi" w:hint="eastAsia"/>
                <w:sz w:val="18"/>
                <w:szCs w:val="18"/>
              </w:rPr>
              <w:t>野菜</w:t>
            </w:r>
            <w:r w:rsidRPr="0007381A">
              <w:rPr>
                <w:rFonts w:asciiTheme="minorHAnsi" w:eastAsiaTheme="minorHAnsi" w:hAnsiTheme="minorHAnsi" w:hint="eastAsia"/>
                <w:sz w:val="18"/>
                <w:szCs w:val="18"/>
              </w:rPr>
              <w:t>に適した加熱調理の仕方について理解しているとともに，基礎的な日常食の調理が適切にできる。</w:t>
            </w:r>
          </w:p>
        </w:tc>
        <w:tc>
          <w:tcPr>
            <w:tcW w:w="1607" w:type="dxa"/>
            <w:vMerge/>
            <w:tcBorders>
              <w:bottom w:val="single" w:sz="4" w:space="0" w:color="auto"/>
            </w:tcBorders>
          </w:tcPr>
          <w:p w14:paraId="3688EDE8" w14:textId="77777777" w:rsidR="000D4A17" w:rsidRDefault="000D4A17"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3E1BBB18" w14:textId="77777777" w:rsidR="000D4A17" w:rsidRDefault="000D4A17" w:rsidP="002252B3">
            <w:pPr>
              <w:spacing w:line="240" w:lineRule="exact"/>
              <w:ind w:left="180" w:hangingChars="100" w:hanging="180"/>
              <w:jc w:val="left"/>
              <w:rPr>
                <w:rFonts w:asciiTheme="minorHAnsi" w:eastAsiaTheme="minorHAnsi" w:hAnsiTheme="minorHAnsi"/>
                <w:sz w:val="18"/>
                <w:szCs w:val="18"/>
              </w:rPr>
            </w:pPr>
          </w:p>
        </w:tc>
      </w:tr>
      <w:tr w:rsidR="009A4E6B" w:rsidRPr="005F4380" w14:paraId="77DDD122" w14:textId="77777777" w:rsidTr="0087710E">
        <w:trPr>
          <w:cantSplit/>
          <w:trHeight w:val="6257"/>
        </w:trPr>
        <w:tc>
          <w:tcPr>
            <w:tcW w:w="426" w:type="dxa"/>
            <w:shd w:val="clear" w:color="auto" w:fill="auto"/>
            <w:tcMar>
              <w:top w:w="28" w:type="dxa"/>
              <w:left w:w="57" w:type="dxa"/>
              <w:bottom w:w="28" w:type="dxa"/>
              <w:right w:w="28" w:type="dxa"/>
            </w:tcMar>
            <w:textDirection w:val="tbRlV"/>
            <w:vAlign w:val="center"/>
          </w:tcPr>
          <w:p w14:paraId="6FBB1B8A" w14:textId="6B55BA34" w:rsidR="009A4E6B" w:rsidRPr="00102777" w:rsidRDefault="0087710E"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9A4E6B" w:rsidRPr="00102777">
              <w:rPr>
                <w:rFonts w:asciiTheme="minorHAnsi" w:eastAsiaTheme="minorHAnsi" w:hAnsiTheme="minorHAnsi" w:hint="eastAsia"/>
                <w:sz w:val="18"/>
                <w:szCs w:val="18"/>
              </w:rPr>
              <w:t>５．地域の食文化</w:t>
            </w:r>
          </w:p>
        </w:tc>
        <w:tc>
          <w:tcPr>
            <w:tcW w:w="1275" w:type="dxa"/>
            <w:tcBorders>
              <w:top w:val="single" w:sz="4" w:space="0" w:color="auto"/>
              <w:bottom w:val="single" w:sz="4" w:space="0" w:color="auto"/>
            </w:tcBorders>
            <w:shd w:val="clear" w:color="auto" w:fill="auto"/>
            <w:tcMar>
              <w:top w:w="28" w:type="dxa"/>
              <w:left w:w="57" w:type="dxa"/>
              <w:bottom w:w="28" w:type="dxa"/>
              <w:right w:w="28" w:type="dxa"/>
            </w:tcMar>
          </w:tcPr>
          <w:p w14:paraId="781C649B" w14:textId="5E6D548B" w:rsidR="009A4E6B" w:rsidRPr="00102777" w:rsidRDefault="009A4E6B" w:rsidP="009A4E6B">
            <w:pPr>
              <w:topLinePunct/>
              <w:autoSpaceDE w:val="0"/>
              <w:autoSpaceDN w:val="0"/>
              <w:adjustRightInd w:val="0"/>
              <w:snapToGrid w:val="0"/>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地域の食文化</w:t>
            </w:r>
          </w:p>
        </w:tc>
        <w:tc>
          <w:tcPr>
            <w:tcW w:w="426" w:type="dxa"/>
            <w:tcBorders>
              <w:top w:val="dotted" w:sz="4" w:space="0" w:color="auto"/>
            </w:tcBorders>
          </w:tcPr>
          <w:p w14:paraId="744C88AA" w14:textId="69660ED4" w:rsidR="009A4E6B" w:rsidRPr="005F4380" w:rsidRDefault="00CB1577"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3</w:t>
            </w:r>
          </w:p>
        </w:tc>
        <w:tc>
          <w:tcPr>
            <w:tcW w:w="708" w:type="dxa"/>
            <w:tcBorders>
              <w:top w:val="dotted" w:sz="4" w:space="0" w:color="auto"/>
            </w:tcBorders>
          </w:tcPr>
          <w:p w14:paraId="50189028" w14:textId="77777777" w:rsidR="009A4E6B" w:rsidRDefault="009A4E6B"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w:t>
            </w:r>
            <w:r>
              <w:rPr>
                <w:rFonts w:asciiTheme="minorHAnsi" w:eastAsiaTheme="minorHAnsi" w:hAnsiTheme="minorHAnsi" w:hint="eastAsia"/>
                <w:sz w:val="18"/>
                <w:szCs w:val="18"/>
              </w:rPr>
              <w:t>3</w:t>
            </w:r>
            <w:r>
              <w:rPr>
                <w:rFonts w:asciiTheme="minorHAnsi" w:eastAsiaTheme="minorHAnsi" w:hAnsiTheme="minorHAnsi"/>
                <w:sz w:val="18"/>
                <w:szCs w:val="18"/>
              </w:rPr>
              <w:t>)</w:t>
            </w:r>
          </w:p>
          <w:p w14:paraId="3723D36D" w14:textId="595F4045" w:rsidR="009A4E6B" w:rsidRDefault="009A4E6B"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7CD43F73" w14:textId="77777777" w:rsidR="009A4E6B" w:rsidRDefault="009A4E6B" w:rsidP="00CA63D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地域で生産される食材を知り，それを使う意義と和食の調理を理解する。</w:t>
            </w:r>
          </w:p>
          <w:p w14:paraId="66B539A0" w14:textId="7B58F5C1" w:rsidR="001F2C1F" w:rsidRP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・地域や季節の食材について調べる。</w:t>
            </w:r>
          </w:p>
          <w:p w14:paraId="69EC27BB" w14:textId="26D5FA3D" w:rsidR="001F2C1F" w:rsidRP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C86573">
              <w:rPr>
                <w:rFonts w:asciiTheme="minorHAnsi" w:eastAsiaTheme="minorHAnsi" w:hAnsiTheme="minorHAnsi" w:hint="eastAsia"/>
                <w:sz w:val="18"/>
                <w:szCs w:val="18"/>
              </w:rPr>
              <w:t>だしを使った和食の</w:t>
            </w:r>
            <w:r>
              <w:rPr>
                <w:rFonts w:asciiTheme="minorHAnsi" w:eastAsiaTheme="minorHAnsi" w:hAnsiTheme="minorHAnsi" w:hint="eastAsia"/>
                <w:sz w:val="18"/>
                <w:szCs w:val="18"/>
              </w:rPr>
              <w:t>実習を通して，郷土料理や行事食のよさについて気づく。</w:t>
            </w:r>
          </w:p>
          <w:p w14:paraId="73A7782A" w14:textId="507471D7" w:rsidR="001F2C1F" w:rsidRDefault="00C12B2C" w:rsidP="00C8657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w:t>
            </w:r>
            <w:r w:rsidR="00C86573">
              <w:rPr>
                <w:rFonts w:asciiTheme="minorHAnsi" w:eastAsiaTheme="minorHAnsi" w:hAnsiTheme="minorHAnsi" w:hint="eastAsia"/>
                <w:sz w:val="18"/>
                <w:szCs w:val="18"/>
              </w:rPr>
              <w:t>で</w:t>
            </w:r>
            <w:r w:rsidR="00F570FC">
              <w:rPr>
                <w:rFonts w:asciiTheme="minorHAnsi" w:eastAsiaTheme="minorHAnsi" w:hAnsiTheme="minorHAnsi" w:hint="eastAsia"/>
                <w:sz w:val="18"/>
                <w:szCs w:val="18"/>
              </w:rPr>
              <w:t>，</w:t>
            </w:r>
            <w:r w:rsidR="00C86573">
              <w:rPr>
                <w:rFonts w:asciiTheme="minorHAnsi" w:eastAsiaTheme="minorHAnsi" w:hAnsiTheme="minorHAnsi" w:hint="eastAsia"/>
                <w:sz w:val="18"/>
                <w:szCs w:val="18"/>
              </w:rPr>
              <w:t>地域の野菜を使った手打ちうどん（あるいは郷土料理）づくりにとりくむ。</w:t>
            </w:r>
          </w:p>
          <w:p w14:paraId="7472C533" w14:textId="5A455852" w:rsidR="00C86573" w:rsidRDefault="00C86573" w:rsidP="00C86573">
            <w:pPr>
              <w:topLinePunct/>
              <w:autoSpaceDE w:val="0"/>
              <w:autoSpaceDN w:val="0"/>
              <w:adjustRightInd w:val="0"/>
              <w:snapToGrid w:val="0"/>
              <w:spacing w:line="240" w:lineRule="exact"/>
              <w:ind w:left="360" w:hangingChars="200" w:hanging="360"/>
              <w:jc w:val="left"/>
              <w:rPr>
                <w:rFonts w:asciiTheme="minorHAnsi" w:eastAsiaTheme="minorHAnsi" w:hAnsiTheme="minorHAnsi"/>
                <w:sz w:val="18"/>
                <w:szCs w:val="18"/>
              </w:rPr>
            </w:pPr>
            <w:r>
              <w:rPr>
                <w:rFonts w:asciiTheme="minorHAnsi" w:eastAsiaTheme="minorHAnsi" w:hAnsiTheme="minorHAnsi" w:hint="eastAsia"/>
                <w:sz w:val="18"/>
                <w:szCs w:val="18"/>
              </w:rPr>
              <w:t xml:space="preserve">　※生活の課題と実践につなげてもよい。</w:t>
            </w:r>
          </w:p>
        </w:tc>
        <w:tc>
          <w:tcPr>
            <w:tcW w:w="1606" w:type="dxa"/>
            <w:tcBorders>
              <w:top w:val="single" w:sz="4" w:space="0" w:color="auto"/>
            </w:tcBorders>
            <w:shd w:val="clear" w:color="auto" w:fill="auto"/>
            <w:tcMar>
              <w:top w:w="28" w:type="dxa"/>
              <w:left w:w="57" w:type="dxa"/>
              <w:bottom w:w="28" w:type="dxa"/>
              <w:right w:w="28" w:type="dxa"/>
            </w:tcMar>
          </w:tcPr>
          <w:p w14:paraId="7204361A" w14:textId="1EE96830" w:rsidR="009A4E6B" w:rsidRDefault="009A4E6B" w:rsidP="006F3F33">
            <w:pPr>
              <w:spacing w:line="240" w:lineRule="exact"/>
              <w:ind w:left="180" w:hangingChars="100" w:hanging="180"/>
              <w:jc w:val="left"/>
              <w:rPr>
                <w:rFonts w:asciiTheme="minorHAnsi" w:eastAsiaTheme="minorHAnsi" w:hAnsiTheme="minorHAnsi"/>
                <w:sz w:val="18"/>
                <w:szCs w:val="18"/>
              </w:rPr>
            </w:pPr>
            <w:r w:rsidRPr="0007381A">
              <w:rPr>
                <w:rFonts w:asciiTheme="minorHAnsi" w:eastAsiaTheme="minorHAnsi" w:hAnsiTheme="minorHAnsi" w:hint="eastAsia"/>
                <w:sz w:val="18"/>
                <w:szCs w:val="18"/>
              </w:rPr>
              <w:t>・地域の食文化について理解しているとともに，地域の食材を用いた和食の調理が適切にできる。</w:t>
            </w:r>
          </w:p>
        </w:tc>
        <w:tc>
          <w:tcPr>
            <w:tcW w:w="1607" w:type="dxa"/>
            <w:tcBorders>
              <w:top w:val="single" w:sz="4" w:space="0" w:color="auto"/>
            </w:tcBorders>
          </w:tcPr>
          <w:p w14:paraId="269C77F6" w14:textId="3D78FA27" w:rsidR="009A4E6B" w:rsidRDefault="00CA63DB"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2252B3" w:rsidRPr="002252B3">
              <w:rPr>
                <w:rFonts w:asciiTheme="minorHAnsi" w:eastAsiaTheme="minorHAnsi" w:hAnsiTheme="minorHAnsi" w:hint="eastAsia"/>
                <w:sz w:val="18"/>
                <w:szCs w:val="18"/>
              </w:rPr>
              <w:t>和食の調理について問題を見いだして課題を設定し，解決策を構想し，実践を評価・改善し，考察したことを論理的に表現するなどしている。</w:t>
            </w:r>
          </w:p>
        </w:tc>
        <w:tc>
          <w:tcPr>
            <w:tcW w:w="1607" w:type="dxa"/>
            <w:tcBorders>
              <w:top w:val="dotted" w:sz="4" w:space="0" w:color="auto"/>
            </w:tcBorders>
            <w:shd w:val="clear" w:color="auto" w:fill="auto"/>
            <w:tcMar>
              <w:top w:w="28" w:type="dxa"/>
              <w:left w:w="57" w:type="dxa"/>
              <w:bottom w:w="28" w:type="dxa"/>
              <w:right w:w="28" w:type="dxa"/>
            </w:tcMar>
          </w:tcPr>
          <w:p w14:paraId="5BB2DD3A" w14:textId="3D6CAE03" w:rsidR="009A4E6B" w:rsidRDefault="002252B3" w:rsidP="009A4E6B">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2252B3">
              <w:rPr>
                <w:rFonts w:asciiTheme="minorHAnsi" w:eastAsiaTheme="minorHAnsi" w:hAnsiTheme="minorHAnsi" w:hint="eastAsia"/>
                <w:sz w:val="18"/>
                <w:szCs w:val="18"/>
              </w:rPr>
              <w:t>和食の調理について，課題の解決に主体的に取り組んだり，振り返って改善したりして，生活を工夫し創造し，実践しようとしている</w:t>
            </w:r>
            <w:r>
              <w:rPr>
                <w:rFonts w:asciiTheme="minorHAnsi" w:eastAsiaTheme="minorHAnsi" w:hAnsiTheme="minorHAnsi" w:hint="eastAsia"/>
                <w:sz w:val="18"/>
                <w:szCs w:val="18"/>
              </w:rPr>
              <w:t>。</w:t>
            </w:r>
          </w:p>
        </w:tc>
      </w:tr>
      <w:tr w:rsidR="00142816" w:rsidRPr="005F4380" w14:paraId="550AC41D" w14:textId="77777777" w:rsidTr="00FD613E">
        <w:trPr>
          <w:cantSplit/>
          <w:trHeight w:val="2685"/>
        </w:trPr>
        <w:tc>
          <w:tcPr>
            <w:tcW w:w="426" w:type="dxa"/>
            <w:shd w:val="clear" w:color="auto" w:fill="auto"/>
            <w:tcMar>
              <w:top w:w="28" w:type="dxa"/>
              <w:left w:w="57" w:type="dxa"/>
              <w:bottom w:w="28" w:type="dxa"/>
              <w:right w:w="28" w:type="dxa"/>
            </w:tcMar>
            <w:textDirection w:val="tbRlV"/>
            <w:vAlign w:val="center"/>
          </w:tcPr>
          <w:p w14:paraId="6BBDE8C7" w14:textId="47683ECB" w:rsidR="00142816" w:rsidRPr="00102777" w:rsidRDefault="00142816"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sidRPr="00102777">
              <w:rPr>
                <w:rFonts w:asciiTheme="minorHAnsi" w:eastAsiaTheme="minorHAnsi" w:hAnsiTheme="minorHAnsi" w:hint="eastAsia"/>
                <w:sz w:val="18"/>
                <w:szCs w:val="18"/>
              </w:rPr>
              <w:lastRenderedPageBreak/>
              <w:t>生活の課題と実践</w:t>
            </w:r>
          </w:p>
        </w:tc>
        <w:tc>
          <w:tcPr>
            <w:tcW w:w="1275" w:type="dxa"/>
            <w:tcBorders>
              <w:top w:val="single" w:sz="4" w:space="0" w:color="auto"/>
              <w:bottom w:val="single" w:sz="4" w:space="0" w:color="auto"/>
            </w:tcBorders>
            <w:shd w:val="clear" w:color="auto" w:fill="auto"/>
            <w:tcMar>
              <w:top w:w="28" w:type="dxa"/>
              <w:left w:w="57" w:type="dxa"/>
              <w:bottom w:w="28" w:type="dxa"/>
              <w:right w:w="28" w:type="dxa"/>
            </w:tcMar>
          </w:tcPr>
          <w:p w14:paraId="6F981C4A" w14:textId="31BA6882" w:rsidR="00142816" w:rsidRPr="00102777" w:rsidRDefault="00142816" w:rsidP="00142816">
            <w:pPr>
              <w:topLinePunct/>
              <w:autoSpaceDE w:val="0"/>
              <w:autoSpaceDN w:val="0"/>
              <w:adjustRightInd w:val="0"/>
              <w:snapToGrid w:val="0"/>
              <w:spacing w:line="240" w:lineRule="exact"/>
              <w:jc w:val="left"/>
              <w:rPr>
                <w:rFonts w:asciiTheme="minorHAnsi" w:eastAsiaTheme="minorHAnsi" w:hAnsiTheme="minorHAnsi"/>
                <w:sz w:val="18"/>
                <w:szCs w:val="18"/>
              </w:rPr>
            </w:pPr>
            <w:r w:rsidRPr="00E97682">
              <w:rPr>
                <w:rFonts w:asciiTheme="minorHAnsi" w:eastAsiaTheme="minorHAnsi" w:hAnsiTheme="minorHAnsi" w:hint="eastAsia"/>
                <w:sz w:val="18"/>
                <w:szCs w:val="18"/>
              </w:rPr>
              <w:t>生活の課題と実践</w:t>
            </w:r>
          </w:p>
        </w:tc>
        <w:tc>
          <w:tcPr>
            <w:tcW w:w="426" w:type="dxa"/>
            <w:tcBorders>
              <w:top w:val="dotted" w:sz="4" w:space="0" w:color="auto"/>
            </w:tcBorders>
          </w:tcPr>
          <w:p w14:paraId="398248C8" w14:textId="0AEFD32A" w:rsidR="00142816" w:rsidRDefault="00142816" w:rsidP="0014281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4</w:t>
            </w:r>
          </w:p>
        </w:tc>
        <w:tc>
          <w:tcPr>
            <w:tcW w:w="708" w:type="dxa"/>
            <w:tcBorders>
              <w:top w:val="dotted" w:sz="4" w:space="0" w:color="auto"/>
            </w:tcBorders>
          </w:tcPr>
          <w:p w14:paraId="11809E31" w14:textId="77777777" w:rsidR="00142816" w:rsidRDefault="00DA202C" w:rsidP="0014281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A</w:t>
            </w:r>
            <w:r>
              <w:rPr>
                <w:rFonts w:asciiTheme="minorHAnsi" w:eastAsiaTheme="minorHAnsi" w:hAnsiTheme="minorHAnsi"/>
                <w:sz w:val="18"/>
                <w:szCs w:val="18"/>
              </w:rPr>
              <w:t>(4)</w:t>
            </w:r>
          </w:p>
          <w:p w14:paraId="562EEAE9" w14:textId="5EB501BA" w:rsidR="00DA202C" w:rsidRDefault="00DA202C" w:rsidP="0014281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(7)</w:t>
            </w:r>
          </w:p>
        </w:tc>
        <w:tc>
          <w:tcPr>
            <w:tcW w:w="2835" w:type="dxa"/>
            <w:tcBorders>
              <w:top w:val="dotted" w:sz="4" w:space="0" w:color="auto"/>
            </w:tcBorders>
            <w:shd w:val="clear" w:color="auto" w:fill="auto"/>
            <w:tcMar>
              <w:top w:w="28" w:type="dxa"/>
              <w:left w:w="57" w:type="dxa"/>
              <w:bottom w:w="28" w:type="dxa"/>
              <w:right w:w="28" w:type="dxa"/>
            </w:tcMar>
          </w:tcPr>
          <w:p w14:paraId="02D2550E" w14:textId="77777777" w:rsidR="00142816" w:rsidRPr="006B3E95" w:rsidRDefault="00142816" w:rsidP="0014281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今まで学習してきた「家族・家庭生活」「衣食住の生活」「消費生活・環境」の中からほかの内容とも関連させて課題を設定して，課題解決に向けて計画を立て実践できる。</w:t>
            </w:r>
          </w:p>
          <w:p w14:paraId="6328C0D7" w14:textId="77777777" w:rsidR="00142816" w:rsidRDefault="00142816" w:rsidP="0014281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実践したことをまとめ，発表し，よりよい生活にするための新たな課題を見つけ次の実践につなげられる。</w:t>
            </w:r>
          </w:p>
          <w:p w14:paraId="663C6B81" w14:textId="77777777" w:rsidR="001F2C1F" w:rsidRP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・これまでの学習を振り返り，改善点や課題はないか生活を見直す。</w:t>
            </w:r>
          </w:p>
          <w:p w14:paraId="36F50EC1" w14:textId="77777777" w:rsidR="001F2C1F" w:rsidRP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・課題を解決したり，より豊かな生活にしたりするための工夫を考え，計画を立て実践する。</w:t>
            </w:r>
          </w:p>
          <w:p w14:paraId="7243C240" w14:textId="77777777" w:rsidR="001F2C1F" w:rsidRP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・グループで発表し合い，計画を見直す。</w:t>
            </w:r>
          </w:p>
          <w:p w14:paraId="60F6C6B5" w14:textId="2C7FFDAC" w:rsidR="001F2C1F" w:rsidRDefault="001F2C1F" w:rsidP="001F2C1F">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F2C1F">
              <w:rPr>
                <w:rFonts w:asciiTheme="minorHAnsi" w:eastAsiaTheme="minorHAnsi" w:hAnsiTheme="minorHAnsi" w:hint="eastAsia"/>
                <w:sz w:val="18"/>
                <w:szCs w:val="18"/>
              </w:rPr>
              <w:t>・各自で実践したことをまとめ，発表する。</w:t>
            </w:r>
          </w:p>
        </w:tc>
        <w:tc>
          <w:tcPr>
            <w:tcW w:w="1606" w:type="dxa"/>
            <w:tcBorders>
              <w:top w:val="single" w:sz="4" w:space="0" w:color="auto"/>
            </w:tcBorders>
            <w:shd w:val="clear" w:color="auto" w:fill="auto"/>
            <w:tcMar>
              <w:top w:w="28" w:type="dxa"/>
              <w:left w:w="57" w:type="dxa"/>
              <w:bottom w:w="28" w:type="dxa"/>
              <w:right w:w="28" w:type="dxa"/>
            </w:tcMar>
          </w:tcPr>
          <w:p w14:paraId="7631F454" w14:textId="77777777" w:rsidR="00142816" w:rsidRPr="0007381A" w:rsidRDefault="00142816" w:rsidP="00142816">
            <w:pPr>
              <w:spacing w:line="240" w:lineRule="exact"/>
              <w:ind w:left="180" w:hangingChars="100" w:hanging="180"/>
              <w:jc w:val="left"/>
              <w:rPr>
                <w:rFonts w:asciiTheme="minorHAnsi" w:eastAsiaTheme="minorHAnsi" w:hAnsiTheme="minorHAnsi"/>
                <w:sz w:val="18"/>
                <w:szCs w:val="18"/>
              </w:rPr>
            </w:pPr>
          </w:p>
        </w:tc>
        <w:tc>
          <w:tcPr>
            <w:tcW w:w="1607" w:type="dxa"/>
            <w:tcBorders>
              <w:top w:val="single" w:sz="4" w:space="0" w:color="auto"/>
            </w:tcBorders>
          </w:tcPr>
          <w:p w14:paraId="75772DE7" w14:textId="3571C0E6" w:rsidR="00142816" w:rsidRDefault="001322D7" w:rsidP="001322D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322D7">
              <w:rPr>
                <w:rFonts w:asciiTheme="minorHAnsi" w:eastAsiaTheme="minorHAnsi" w:hAnsiTheme="minorHAnsi" w:hint="eastAsia"/>
                <w:sz w:val="18"/>
                <w:szCs w:val="18"/>
              </w:rPr>
              <w:t>・自分や家族の食生活について問題を見いだして課題を設定し，解決策を構想し，計画を立てて実践した結果を評価・改善し，考察したことを論理的に表現するなどしている。</w:t>
            </w:r>
          </w:p>
        </w:tc>
        <w:tc>
          <w:tcPr>
            <w:tcW w:w="1607" w:type="dxa"/>
            <w:tcBorders>
              <w:top w:val="dotted" w:sz="4" w:space="0" w:color="auto"/>
            </w:tcBorders>
            <w:shd w:val="clear" w:color="auto" w:fill="auto"/>
            <w:tcMar>
              <w:top w:w="28" w:type="dxa"/>
              <w:left w:w="57" w:type="dxa"/>
              <w:bottom w:w="28" w:type="dxa"/>
              <w:right w:w="28" w:type="dxa"/>
            </w:tcMar>
          </w:tcPr>
          <w:p w14:paraId="33C783A0" w14:textId="6802058E" w:rsidR="00C31698" w:rsidRPr="00C31698" w:rsidRDefault="00C31698" w:rsidP="00C12B2C">
            <w:pPr>
              <w:spacing w:line="240" w:lineRule="exact"/>
              <w:ind w:left="180" w:hangingChars="100" w:hanging="180"/>
              <w:jc w:val="left"/>
              <w:rPr>
                <w:rFonts w:asciiTheme="minorHAnsi" w:eastAsiaTheme="minorHAnsi" w:hAnsiTheme="minorHAnsi"/>
                <w:sz w:val="18"/>
                <w:szCs w:val="18"/>
              </w:rPr>
            </w:pPr>
            <w:r w:rsidRPr="00C31698">
              <w:rPr>
                <w:rFonts w:asciiTheme="minorHAnsi" w:eastAsiaTheme="minorHAnsi" w:hAnsiTheme="minorHAnsi" w:hint="eastAsia"/>
                <w:sz w:val="18"/>
                <w:szCs w:val="18"/>
              </w:rPr>
              <w:t>・自分や家族の食生活について，課題の解決に主</w:t>
            </w:r>
          </w:p>
          <w:p w14:paraId="081168DF" w14:textId="77777777" w:rsidR="00C31698" w:rsidRPr="00C31698" w:rsidRDefault="00C31698" w:rsidP="00C31698">
            <w:pPr>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体的に取り組んだり，振り返</w:t>
            </w:r>
          </w:p>
          <w:p w14:paraId="1EF0DB07" w14:textId="77777777" w:rsidR="00C31698" w:rsidRPr="00C31698" w:rsidRDefault="00C31698" w:rsidP="00C31698">
            <w:pPr>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って改善したりして，生活を</w:t>
            </w:r>
          </w:p>
          <w:p w14:paraId="190F4EDF" w14:textId="77777777" w:rsidR="00C31698" w:rsidRPr="00C31698" w:rsidRDefault="00C31698" w:rsidP="00C31698">
            <w:pPr>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工夫し創造し，実践しようと</w:t>
            </w:r>
          </w:p>
          <w:p w14:paraId="7828ECA1" w14:textId="5380ADB1" w:rsidR="00142816" w:rsidRDefault="00C31698" w:rsidP="00C31698">
            <w:pPr>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している</w:t>
            </w:r>
            <w:r w:rsidR="001322D7">
              <w:rPr>
                <w:rFonts w:asciiTheme="minorHAnsi" w:eastAsiaTheme="minorHAnsi" w:hAnsiTheme="minorHAnsi" w:hint="eastAsia"/>
                <w:sz w:val="18"/>
                <w:szCs w:val="18"/>
              </w:rPr>
              <w:t>。</w:t>
            </w:r>
          </w:p>
        </w:tc>
      </w:tr>
      <w:tr w:rsidR="009A4E6B" w:rsidRPr="005F4380" w14:paraId="5CA04B6E" w14:textId="77777777" w:rsidTr="006F3F33">
        <w:trPr>
          <w:cantSplit/>
          <w:trHeight w:val="2968"/>
        </w:trPr>
        <w:tc>
          <w:tcPr>
            <w:tcW w:w="426" w:type="dxa"/>
            <w:shd w:val="clear" w:color="auto" w:fill="auto"/>
            <w:tcMar>
              <w:top w:w="28" w:type="dxa"/>
              <w:left w:w="57" w:type="dxa"/>
              <w:bottom w:w="28" w:type="dxa"/>
              <w:right w:w="28" w:type="dxa"/>
            </w:tcMar>
            <w:textDirection w:val="tbRlV"/>
            <w:vAlign w:val="center"/>
          </w:tcPr>
          <w:p w14:paraId="672E4F13" w14:textId="59E038B8" w:rsidR="009A4E6B" w:rsidRPr="00102777" w:rsidRDefault="0087710E"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9A4E6B" w:rsidRPr="00102777">
              <w:rPr>
                <w:rFonts w:asciiTheme="minorHAnsi" w:eastAsiaTheme="minorHAnsi" w:hAnsiTheme="minorHAnsi" w:hint="eastAsia"/>
                <w:sz w:val="18"/>
                <w:szCs w:val="18"/>
              </w:rPr>
              <w:t>６</w:t>
            </w:r>
            <w:r w:rsidR="00663EA5" w:rsidRPr="00102777">
              <w:rPr>
                <w:rFonts w:asciiTheme="minorHAnsi" w:eastAsiaTheme="minorHAnsi" w:hAnsiTheme="minorHAnsi" w:hint="eastAsia"/>
                <w:sz w:val="18"/>
                <w:szCs w:val="18"/>
              </w:rPr>
              <w:t>．</w:t>
            </w:r>
            <w:r w:rsidR="002252B3">
              <w:rPr>
                <w:rFonts w:asciiTheme="minorHAnsi" w:eastAsiaTheme="minorHAnsi" w:hAnsiTheme="minorHAnsi" w:hint="eastAsia"/>
                <w:sz w:val="18"/>
                <w:szCs w:val="18"/>
              </w:rPr>
              <w:t>献立づくり</w:t>
            </w:r>
          </w:p>
        </w:tc>
        <w:tc>
          <w:tcPr>
            <w:tcW w:w="1275" w:type="dxa"/>
            <w:tcBorders>
              <w:top w:val="single" w:sz="4" w:space="0" w:color="auto"/>
              <w:bottom w:val="nil"/>
            </w:tcBorders>
            <w:shd w:val="clear" w:color="auto" w:fill="auto"/>
            <w:tcMar>
              <w:top w:w="28" w:type="dxa"/>
              <w:left w:w="57" w:type="dxa"/>
              <w:bottom w:w="28" w:type="dxa"/>
              <w:right w:w="28" w:type="dxa"/>
            </w:tcMar>
          </w:tcPr>
          <w:p w14:paraId="769C67E9" w14:textId="419EFC76" w:rsidR="009A4E6B" w:rsidRPr="00102777" w:rsidRDefault="002252B3" w:rsidP="009A4E6B">
            <w:pPr>
              <w:topLinePunct/>
              <w:autoSpaceDE w:val="0"/>
              <w:autoSpaceDN w:val="0"/>
              <w:adjustRightInd w:val="0"/>
              <w:snapToGrid w:val="0"/>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１日分の献立</w:t>
            </w:r>
          </w:p>
        </w:tc>
        <w:tc>
          <w:tcPr>
            <w:tcW w:w="426" w:type="dxa"/>
            <w:tcBorders>
              <w:top w:val="dotted" w:sz="4" w:space="0" w:color="auto"/>
            </w:tcBorders>
          </w:tcPr>
          <w:p w14:paraId="694B57F1" w14:textId="5F12A58E" w:rsidR="009A4E6B" w:rsidRPr="005F4380" w:rsidRDefault="00CB1577"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3</w:t>
            </w:r>
          </w:p>
        </w:tc>
        <w:tc>
          <w:tcPr>
            <w:tcW w:w="708" w:type="dxa"/>
            <w:tcBorders>
              <w:top w:val="dotted" w:sz="4" w:space="0" w:color="auto"/>
            </w:tcBorders>
          </w:tcPr>
          <w:p w14:paraId="2C404E25" w14:textId="5C3E5A14" w:rsidR="00CB1577" w:rsidRDefault="00CB1577" w:rsidP="00CB157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(2)</w:t>
            </w:r>
          </w:p>
          <w:p w14:paraId="0A79B3F6" w14:textId="3A02A434" w:rsidR="009A4E6B" w:rsidRDefault="00CB1577" w:rsidP="00CB1577">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28" w:type="dxa"/>
            </w:tcMar>
          </w:tcPr>
          <w:p w14:paraId="232CB8EF" w14:textId="77777777" w:rsidR="009A4E6B" w:rsidRDefault="009A4E6B"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持続可能な食生活を送るために食生活を工夫することができる。</w:t>
            </w:r>
          </w:p>
          <w:p w14:paraId="69392263" w14:textId="451B99D1" w:rsidR="00C31698" w:rsidRDefault="00C31698" w:rsidP="00C31698">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31698">
              <w:rPr>
                <w:rFonts w:asciiTheme="minorHAnsi" w:eastAsiaTheme="minorHAnsi" w:hAnsiTheme="minorHAnsi" w:hint="eastAsia"/>
                <w:sz w:val="18"/>
                <w:szCs w:val="18"/>
              </w:rPr>
              <w:t>・</w:t>
            </w:r>
            <w:r>
              <w:rPr>
                <w:rFonts w:asciiTheme="minorHAnsi" w:eastAsiaTheme="minorHAnsi" w:hAnsiTheme="minorHAnsi" w:hint="eastAsia"/>
                <w:sz w:val="18"/>
                <w:szCs w:val="18"/>
              </w:rPr>
              <w:t>自分の「朝食」「昼食」の献立を立て，1日に必要な栄養を満たす「夕食」の献立を考えて，</w:t>
            </w:r>
          </w:p>
          <w:p w14:paraId="115E7F96" w14:textId="4E020875" w:rsidR="00C31698" w:rsidRPr="00C31698" w:rsidRDefault="00C31698" w:rsidP="00C31698">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中学生に必要な栄養を満たす</w:t>
            </w:r>
          </w:p>
          <w:p w14:paraId="79F99E0F" w14:textId="56A4D6E3" w:rsidR="00C31698" w:rsidRDefault="00C31698" w:rsidP="00C31698">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C31698">
              <w:rPr>
                <w:rFonts w:asciiTheme="minorHAnsi" w:eastAsiaTheme="minorHAnsi" w:hAnsiTheme="minorHAnsi" w:hint="eastAsia"/>
                <w:sz w:val="18"/>
                <w:szCs w:val="18"/>
              </w:rPr>
              <w:t>１日分の献立を考える。</w:t>
            </w:r>
          </w:p>
        </w:tc>
        <w:tc>
          <w:tcPr>
            <w:tcW w:w="1606" w:type="dxa"/>
            <w:tcBorders>
              <w:top w:val="dotted" w:sz="4" w:space="0" w:color="auto"/>
            </w:tcBorders>
            <w:shd w:val="clear" w:color="auto" w:fill="auto"/>
            <w:tcMar>
              <w:top w:w="28" w:type="dxa"/>
              <w:left w:w="57" w:type="dxa"/>
              <w:bottom w:w="28" w:type="dxa"/>
              <w:right w:w="28" w:type="dxa"/>
            </w:tcMar>
          </w:tcPr>
          <w:p w14:paraId="7831A067" w14:textId="0C933741" w:rsidR="009A4E6B" w:rsidRDefault="00CB1577" w:rsidP="00CB1577">
            <w:pPr>
              <w:spacing w:line="240" w:lineRule="exact"/>
              <w:ind w:left="180" w:hangingChars="100" w:hanging="180"/>
              <w:jc w:val="left"/>
              <w:rPr>
                <w:rFonts w:asciiTheme="minorHAnsi" w:eastAsiaTheme="minorHAnsi" w:hAnsiTheme="minorHAnsi"/>
                <w:sz w:val="18"/>
                <w:szCs w:val="18"/>
              </w:rPr>
            </w:pPr>
            <w:r w:rsidRPr="00CB1577">
              <w:rPr>
                <w:rFonts w:asciiTheme="minorHAnsi" w:eastAsiaTheme="minorHAnsi" w:hAnsiTheme="minorHAnsi" w:hint="eastAsia"/>
                <w:sz w:val="18"/>
                <w:szCs w:val="18"/>
              </w:rPr>
              <w:t>・１日分の献立を作成する方法について理解している。</w:t>
            </w:r>
          </w:p>
        </w:tc>
        <w:tc>
          <w:tcPr>
            <w:tcW w:w="1607" w:type="dxa"/>
            <w:tcBorders>
              <w:top w:val="dotted" w:sz="4" w:space="0" w:color="auto"/>
            </w:tcBorders>
          </w:tcPr>
          <w:p w14:paraId="22E39278" w14:textId="4296AAD1" w:rsidR="009A4E6B" w:rsidRDefault="00CB1577" w:rsidP="009A4E6B">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B1577">
              <w:rPr>
                <w:rFonts w:asciiTheme="minorHAnsi" w:eastAsiaTheme="minorHAnsi" w:hAnsiTheme="minorHAnsi" w:hint="eastAsia"/>
                <w:sz w:val="18"/>
                <w:szCs w:val="18"/>
              </w:rPr>
              <w:t>・中学生の１日分の献立について問題を見いだして課題を設定し，解決策を構想し，実践を評価・改善し，考察したことを論理的に表現するなどしている。</w:t>
            </w:r>
          </w:p>
        </w:tc>
        <w:tc>
          <w:tcPr>
            <w:tcW w:w="1607" w:type="dxa"/>
            <w:tcBorders>
              <w:top w:val="dotted" w:sz="4" w:space="0" w:color="auto"/>
            </w:tcBorders>
            <w:shd w:val="clear" w:color="auto" w:fill="auto"/>
            <w:tcMar>
              <w:top w:w="28" w:type="dxa"/>
              <w:left w:w="57" w:type="dxa"/>
              <w:bottom w:w="28" w:type="dxa"/>
              <w:right w:w="28" w:type="dxa"/>
            </w:tcMar>
          </w:tcPr>
          <w:p w14:paraId="0F76D399" w14:textId="2BFFE209" w:rsidR="009A4E6B" w:rsidRDefault="00CB1577" w:rsidP="009A4E6B">
            <w:pPr>
              <w:spacing w:line="240" w:lineRule="exact"/>
              <w:ind w:left="180" w:hangingChars="100" w:hanging="180"/>
              <w:jc w:val="left"/>
              <w:rPr>
                <w:rFonts w:asciiTheme="minorHAnsi" w:eastAsiaTheme="minorHAnsi" w:hAnsiTheme="minorHAnsi"/>
                <w:sz w:val="18"/>
                <w:szCs w:val="18"/>
              </w:rPr>
            </w:pPr>
            <w:r w:rsidRPr="00CB1577">
              <w:rPr>
                <w:rFonts w:asciiTheme="minorHAnsi" w:eastAsiaTheme="minorHAnsi" w:hAnsiTheme="minorHAnsi" w:hint="eastAsia"/>
                <w:sz w:val="18"/>
                <w:szCs w:val="18"/>
              </w:rPr>
              <w:t>・中学生の１日分の献立について，課題の解決に主体的に取り組んだり，振り返って改善したりして，生活を工夫し創造し，実践しようとしている。</w:t>
            </w:r>
          </w:p>
        </w:tc>
      </w:tr>
      <w:tr w:rsidR="002252B3" w:rsidRPr="005F4380" w14:paraId="21B2B302" w14:textId="77777777" w:rsidTr="00C12B2C">
        <w:trPr>
          <w:cantSplit/>
          <w:trHeight w:val="4271"/>
        </w:trPr>
        <w:tc>
          <w:tcPr>
            <w:tcW w:w="426" w:type="dxa"/>
            <w:shd w:val="clear" w:color="auto" w:fill="auto"/>
            <w:tcMar>
              <w:top w:w="28" w:type="dxa"/>
              <w:left w:w="57" w:type="dxa"/>
              <w:bottom w:w="28" w:type="dxa"/>
              <w:right w:w="28" w:type="dxa"/>
            </w:tcMar>
            <w:textDirection w:val="tbRlV"/>
            <w:vAlign w:val="center"/>
          </w:tcPr>
          <w:p w14:paraId="5EC6EFE3" w14:textId="6FF8B491" w:rsidR="002252B3" w:rsidRPr="00102777" w:rsidRDefault="0087710E" w:rsidP="0087710E">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2252B3">
              <w:rPr>
                <w:rFonts w:asciiTheme="minorHAnsi" w:eastAsiaTheme="minorHAnsi" w:hAnsiTheme="minorHAnsi" w:hint="eastAsia"/>
                <w:sz w:val="18"/>
                <w:szCs w:val="18"/>
              </w:rPr>
              <w:t>７</w:t>
            </w:r>
            <w:r w:rsidR="002252B3" w:rsidRPr="00102777">
              <w:rPr>
                <w:rFonts w:asciiTheme="minorHAnsi" w:eastAsiaTheme="minorHAnsi" w:hAnsiTheme="minorHAnsi" w:hint="eastAsia"/>
                <w:sz w:val="18"/>
                <w:szCs w:val="18"/>
              </w:rPr>
              <w:t>．持続可能な食生活</w:t>
            </w:r>
          </w:p>
        </w:tc>
        <w:tc>
          <w:tcPr>
            <w:tcW w:w="1275" w:type="dxa"/>
            <w:tcBorders>
              <w:top w:val="single" w:sz="4" w:space="0" w:color="auto"/>
              <w:bottom w:val="single" w:sz="4" w:space="0" w:color="auto"/>
            </w:tcBorders>
            <w:shd w:val="clear" w:color="auto" w:fill="auto"/>
            <w:tcMar>
              <w:top w:w="28" w:type="dxa"/>
              <w:left w:w="57" w:type="dxa"/>
              <w:bottom w:w="28" w:type="dxa"/>
              <w:right w:w="28" w:type="dxa"/>
            </w:tcMar>
          </w:tcPr>
          <w:p w14:paraId="10EDCD68" w14:textId="078FD9EE" w:rsidR="002252B3" w:rsidRPr="00102777" w:rsidRDefault="002252B3" w:rsidP="002252B3">
            <w:pPr>
              <w:spacing w:line="240" w:lineRule="exact"/>
              <w:ind w:left="180" w:hangingChars="100" w:hanging="180"/>
              <w:jc w:val="left"/>
              <w:rPr>
                <w:rFonts w:asciiTheme="minorHAnsi" w:eastAsiaTheme="minorHAnsi" w:hAnsiTheme="minorHAnsi"/>
                <w:sz w:val="18"/>
                <w:szCs w:val="18"/>
              </w:rPr>
            </w:pPr>
            <w:r w:rsidRPr="006B3E95">
              <w:rPr>
                <w:rFonts w:asciiTheme="minorHAnsi" w:eastAsiaTheme="minorHAnsi" w:hAnsiTheme="minorHAnsi" w:hint="eastAsia"/>
                <w:sz w:val="18"/>
                <w:szCs w:val="18"/>
              </w:rPr>
              <w:t>持続可能な食生活をめざして</w:t>
            </w:r>
          </w:p>
        </w:tc>
        <w:tc>
          <w:tcPr>
            <w:tcW w:w="426" w:type="dxa"/>
            <w:tcBorders>
              <w:top w:val="dotted" w:sz="4" w:space="0" w:color="auto"/>
            </w:tcBorders>
          </w:tcPr>
          <w:p w14:paraId="0DEDBE84" w14:textId="56E1114A" w:rsidR="002252B3" w:rsidRPr="005F4380" w:rsidRDefault="00B25388"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tcBorders>
          </w:tcPr>
          <w:p w14:paraId="57F30D23" w14:textId="77777777" w:rsidR="00450B20" w:rsidRDefault="00450B20"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B(</w:t>
            </w:r>
            <w:r>
              <w:rPr>
                <w:rFonts w:asciiTheme="minorHAnsi" w:eastAsiaTheme="minorHAnsi" w:hAnsiTheme="minorHAnsi"/>
                <w:sz w:val="18"/>
                <w:szCs w:val="18"/>
              </w:rPr>
              <w:t>1)</w:t>
            </w:r>
          </w:p>
          <w:p w14:paraId="759FD49B" w14:textId="77777777" w:rsidR="002252B3" w:rsidRDefault="00450B20" w:rsidP="002252B3">
            <w:pPr>
              <w:topLinePunct/>
              <w:autoSpaceDE w:val="0"/>
              <w:autoSpaceDN w:val="0"/>
              <w:adjustRightInd w:val="0"/>
              <w:snapToGrid w:val="0"/>
              <w:spacing w:line="240" w:lineRule="exact"/>
              <w:ind w:left="172" w:hangingChars="100" w:hanging="172"/>
              <w:jc w:val="left"/>
              <w:rPr>
                <w:rFonts w:asciiTheme="minorHAnsi" w:eastAsiaTheme="minorHAnsi" w:hAnsiTheme="minorHAnsi"/>
                <w:spacing w:val="-4"/>
                <w:sz w:val="18"/>
                <w:szCs w:val="18"/>
              </w:rPr>
            </w:pPr>
            <w:r w:rsidRPr="00450B20">
              <w:rPr>
                <w:rFonts w:asciiTheme="minorHAnsi" w:eastAsiaTheme="minorHAnsi" w:hAnsiTheme="minorHAnsi"/>
                <w:spacing w:val="-4"/>
                <w:sz w:val="18"/>
                <w:szCs w:val="18"/>
              </w:rPr>
              <w:t>(2)(3)</w:t>
            </w:r>
          </w:p>
          <w:p w14:paraId="74B2761D" w14:textId="2D5571F1" w:rsidR="00450B20" w:rsidRPr="00450B20" w:rsidRDefault="00450B20" w:rsidP="00450B20">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Pr>
                <w:rFonts w:asciiTheme="minorHAnsi" w:eastAsiaTheme="minorHAnsi" w:hAnsiTheme="minorHAnsi" w:hint="eastAsia"/>
                <w:sz w:val="18"/>
                <w:szCs w:val="18"/>
              </w:rPr>
              <w:t>(</w:t>
            </w:r>
            <w:r>
              <w:rPr>
                <w:rFonts w:asciiTheme="minorHAnsi" w:eastAsiaTheme="minorHAnsi" w:hAnsiTheme="minorHAnsi"/>
                <w:sz w:val="18"/>
                <w:szCs w:val="18"/>
              </w:rPr>
              <w:t>2)</w:t>
            </w:r>
          </w:p>
        </w:tc>
        <w:tc>
          <w:tcPr>
            <w:tcW w:w="2835" w:type="dxa"/>
            <w:tcBorders>
              <w:top w:val="dotted" w:sz="4" w:space="0" w:color="auto"/>
            </w:tcBorders>
            <w:shd w:val="clear" w:color="auto" w:fill="auto"/>
            <w:tcMar>
              <w:top w:w="28" w:type="dxa"/>
              <w:left w:w="57" w:type="dxa"/>
              <w:bottom w:w="28" w:type="dxa"/>
              <w:right w:w="28" w:type="dxa"/>
            </w:tcMar>
          </w:tcPr>
          <w:p w14:paraId="54967596" w14:textId="77777777" w:rsidR="002252B3" w:rsidRDefault="002252B3" w:rsidP="00CB1577">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持続可能な食生活を送るために食生活を工夫することができる。</w:t>
            </w:r>
          </w:p>
          <w:p w14:paraId="7D6A1E28" w14:textId="21DABFDE" w:rsidR="00C31698" w:rsidRDefault="00C31698" w:rsidP="00C31698">
            <w:pPr>
              <w:spacing w:line="240" w:lineRule="exact"/>
              <w:ind w:left="180" w:hangingChars="100" w:hanging="180"/>
              <w:jc w:val="left"/>
              <w:rPr>
                <w:rFonts w:asciiTheme="minorHAnsi" w:eastAsiaTheme="minorHAnsi" w:hAnsiTheme="minorHAnsi"/>
                <w:sz w:val="18"/>
                <w:szCs w:val="18"/>
              </w:rPr>
            </w:pPr>
            <w:r w:rsidRPr="00C31698">
              <w:rPr>
                <w:rFonts w:asciiTheme="minorHAnsi" w:eastAsiaTheme="minorHAnsi" w:hAnsiTheme="minorHAnsi" w:hint="eastAsia"/>
                <w:sz w:val="18"/>
                <w:szCs w:val="18"/>
              </w:rPr>
              <w:t>・</w:t>
            </w:r>
            <w:r>
              <w:rPr>
                <w:rFonts w:asciiTheme="minorHAnsi" w:eastAsiaTheme="minorHAnsi" w:hAnsiTheme="minorHAnsi" w:hint="eastAsia"/>
                <w:sz w:val="18"/>
                <w:szCs w:val="18"/>
              </w:rPr>
              <w:t>食品ロス，食料自給率など</w:t>
            </w:r>
            <w:r w:rsidRPr="00C31698">
              <w:rPr>
                <w:rFonts w:asciiTheme="minorHAnsi" w:eastAsiaTheme="minorHAnsi" w:hAnsiTheme="minorHAnsi" w:hint="eastAsia"/>
                <w:sz w:val="18"/>
                <w:szCs w:val="18"/>
              </w:rPr>
              <w:t>食生活</w:t>
            </w:r>
            <w:r>
              <w:rPr>
                <w:rFonts w:asciiTheme="minorHAnsi" w:eastAsiaTheme="minorHAnsi" w:hAnsiTheme="minorHAnsi" w:hint="eastAsia"/>
                <w:sz w:val="18"/>
                <w:szCs w:val="18"/>
              </w:rPr>
              <w:t>のさまざまな</w:t>
            </w:r>
            <w:r w:rsidRPr="00C31698">
              <w:rPr>
                <w:rFonts w:asciiTheme="minorHAnsi" w:eastAsiaTheme="minorHAnsi" w:hAnsiTheme="minorHAnsi" w:hint="eastAsia"/>
                <w:sz w:val="18"/>
                <w:szCs w:val="18"/>
              </w:rPr>
              <w:t>問題を把握し，持続可能な食生活</w:t>
            </w:r>
            <w:r>
              <w:rPr>
                <w:rFonts w:asciiTheme="minorHAnsi" w:eastAsiaTheme="minorHAnsi" w:hAnsiTheme="minorHAnsi" w:hint="eastAsia"/>
                <w:sz w:val="18"/>
                <w:szCs w:val="18"/>
              </w:rPr>
              <w:t>を送る</w:t>
            </w:r>
            <w:r w:rsidRPr="00C31698">
              <w:rPr>
                <w:rFonts w:asciiTheme="minorHAnsi" w:eastAsiaTheme="minorHAnsi" w:hAnsiTheme="minorHAnsi" w:hint="eastAsia"/>
                <w:sz w:val="18"/>
                <w:szCs w:val="18"/>
              </w:rPr>
              <w:t>ためにできることを考える。</w:t>
            </w:r>
          </w:p>
        </w:tc>
        <w:tc>
          <w:tcPr>
            <w:tcW w:w="1606" w:type="dxa"/>
            <w:tcBorders>
              <w:top w:val="dotted" w:sz="4" w:space="0" w:color="auto"/>
            </w:tcBorders>
            <w:shd w:val="clear" w:color="auto" w:fill="auto"/>
            <w:tcMar>
              <w:top w:w="28" w:type="dxa"/>
              <w:left w:w="57" w:type="dxa"/>
              <w:bottom w:w="28" w:type="dxa"/>
              <w:right w:w="28" w:type="dxa"/>
            </w:tcMar>
          </w:tcPr>
          <w:p w14:paraId="6B13ECD3" w14:textId="77777777" w:rsidR="002252B3" w:rsidRPr="00C31698" w:rsidRDefault="002252B3" w:rsidP="002252B3">
            <w:pPr>
              <w:spacing w:line="240" w:lineRule="exact"/>
              <w:jc w:val="left"/>
              <w:rPr>
                <w:rFonts w:asciiTheme="minorHAnsi" w:eastAsiaTheme="minorHAnsi" w:hAnsiTheme="minorHAnsi"/>
                <w:sz w:val="18"/>
                <w:szCs w:val="18"/>
              </w:rPr>
            </w:pPr>
          </w:p>
        </w:tc>
        <w:tc>
          <w:tcPr>
            <w:tcW w:w="1607" w:type="dxa"/>
            <w:tcBorders>
              <w:top w:val="dotted" w:sz="4" w:space="0" w:color="auto"/>
            </w:tcBorders>
          </w:tcPr>
          <w:p w14:paraId="6652C19A" w14:textId="77777777" w:rsidR="002252B3" w:rsidRDefault="00450B20"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50B20">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食</w:t>
            </w:r>
            <w:r w:rsidRPr="00450B20">
              <w:rPr>
                <w:rFonts w:asciiTheme="minorHAnsi" w:eastAsiaTheme="minorHAnsi" w:hAnsiTheme="minorHAnsi" w:hint="eastAsia"/>
                <w:sz w:val="18"/>
                <w:szCs w:val="18"/>
              </w:rPr>
              <w:t>生活について問題を見いだして課題を設定している。</w:t>
            </w:r>
          </w:p>
          <w:p w14:paraId="76714413" w14:textId="30B19027" w:rsidR="00B25388" w:rsidRDefault="00B25388" w:rsidP="002252B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食</w:t>
            </w:r>
            <w:r w:rsidRPr="00B25388">
              <w:rPr>
                <w:rFonts w:asciiTheme="minorHAnsi" w:eastAsiaTheme="minorHAnsi" w:hAnsiTheme="minorHAnsi" w:hint="eastAsia"/>
                <w:sz w:val="18"/>
                <w:szCs w:val="18"/>
              </w:rPr>
              <w:t>生活について考え，工夫している。</w:t>
            </w:r>
          </w:p>
        </w:tc>
        <w:tc>
          <w:tcPr>
            <w:tcW w:w="1607" w:type="dxa"/>
            <w:tcBorders>
              <w:top w:val="dotted" w:sz="4" w:space="0" w:color="auto"/>
            </w:tcBorders>
            <w:shd w:val="clear" w:color="auto" w:fill="auto"/>
            <w:tcMar>
              <w:top w:w="28" w:type="dxa"/>
              <w:left w:w="57" w:type="dxa"/>
              <w:bottom w:w="28" w:type="dxa"/>
              <w:right w:w="28" w:type="dxa"/>
            </w:tcMar>
          </w:tcPr>
          <w:p w14:paraId="65A1142A" w14:textId="6550D222" w:rsidR="00B25388" w:rsidRDefault="00B25388" w:rsidP="002252B3">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・よりよい食生活を目指して，食事の役割や栄養，献立，調理などについて，工夫し創造し，実践しようとしている。</w:t>
            </w:r>
          </w:p>
          <w:p w14:paraId="724D7C9E" w14:textId="1C774105" w:rsidR="002252B3" w:rsidRDefault="00B25388" w:rsidP="002252B3">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自立した消費者として</w:t>
            </w:r>
            <w:r w:rsidR="00F570FC">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社会や環境について，課題の解決に主体的に取り組み，工夫し創造し，実践しようとしている。</w:t>
            </w:r>
          </w:p>
        </w:tc>
      </w:tr>
    </w:tbl>
    <w:p w14:paraId="679823B0" w14:textId="77777777" w:rsidR="00D92BE1" w:rsidRDefault="00D92BE1" w:rsidP="000D4A17"/>
    <w:sectPr w:rsidR="00D92BE1" w:rsidSect="00B03F2E">
      <w:pgSz w:w="11906" w:h="16838"/>
      <w:pgMar w:top="720"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8AADC" w14:textId="77777777" w:rsidR="000A0338" w:rsidRDefault="000A0338" w:rsidP="00575A17">
      <w:r>
        <w:separator/>
      </w:r>
    </w:p>
  </w:endnote>
  <w:endnote w:type="continuationSeparator" w:id="0">
    <w:p w14:paraId="41CED0FA" w14:textId="77777777" w:rsidR="000A0338" w:rsidRDefault="000A0338" w:rsidP="005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1CBA" w14:textId="77777777" w:rsidR="000A0338" w:rsidRDefault="000A0338" w:rsidP="00575A17">
      <w:r>
        <w:separator/>
      </w:r>
    </w:p>
  </w:footnote>
  <w:footnote w:type="continuationSeparator" w:id="0">
    <w:p w14:paraId="6141E02A" w14:textId="77777777" w:rsidR="000A0338" w:rsidRDefault="000A0338" w:rsidP="0057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E1"/>
    <w:rsid w:val="00052334"/>
    <w:rsid w:val="00072A8D"/>
    <w:rsid w:val="00085049"/>
    <w:rsid w:val="000A0338"/>
    <w:rsid w:val="000C5A7E"/>
    <w:rsid w:val="000D1227"/>
    <w:rsid w:val="000D4A17"/>
    <w:rsid w:val="000F69AC"/>
    <w:rsid w:val="00102777"/>
    <w:rsid w:val="00112465"/>
    <w:rsid w:val="00122771"/>
    <w:rsid w:val="001322D7"/>
    <w:rsid w:val="00142816"/>
    <w:rsid w:val="001F2C1F"/>
    <w:rsid w:val="00216332"/>
    <w:rsid w:val="002252B3"/>
    <w:rsid w:val="002657A9"/>
    <w:rsid w:val="00343626"/>
    <w:rsid w:val="004260C6"/>
    <w:rsid w:val="00450B20"/>
    <w:rsid w:val="0045666C"/>
    <w:rsid w:val="00467DC5"/>
    <w:rsid w:val="0048085E"/>
    <w:rsid w:val="004E0898"/>
    <w:rsid w:val="004F1ECA"/>
    <w:rsid w:val="0054420D"/>
    <w:rsid w:val="00575A17"/>
    <w:rsid w:val="005A007B"/>
    <w:rsid w:val="005B4C39"/>
    <w:rsid w:val="005B66D1"/>
    <w:rsid w:val="005C32B2"/>
    <w:rsid w:val="005E4D42"/>
    <w:rsid w:val="005F4380"/>
    <w:rsid w:val="00612818"/>
    <w:rsid w:val="00663EA5"/>
    <w:rsid w:val="00666F52"/>
    <w:rsid w:val="006677D1"/>
    <w:rsid w:val="006A2287"/>
    <w:rsid w:val="006A2B15"/>
    <w:rsid w:val="006B3E95"/>
    <w:rsid w:val="006D1F1B"/>
    <w:rsid w:val="006F342C"/>
    <w:rsid w:val="006F3F33"/>
    <w:rsid w:val="00786380"/>
    <w:rsid w:val="00811F00"/>
    <w:rsid w:val="00821BEC"/>
    <w:rsid w:val="00823C81"/>
    <w:rsid w:val="0087710E"/>
    <w:rsid w:val="00954961"/>
    <w:rsid w:val="009A4E6B"/>
    <w:rsid w:val="00AA57CB"/>
    <w:rsid w:val="00AB2382"/>
    <w:rsid w:val="00AB5EC6"/>
    <w:rsid w:val="00AD56F2"/>
    <w:rsid w:val="00B03F2E"/>
    <w:rsid w:val="00B06C4D"/>
    <w:rsid w:val="00B25388"/>
    <w:rsid w:val="00B51955"/>
    <w:rsid w:val="00B65E20"/>
    <w:rsid w:val="00C12B2C"/>
    <w:rsid w:val="00C17460"/>
    <w:rsid w:val="00C26F81"/>
    <w:rsid w:val="00C31698"/>
    <w:rsid w:val="00C86573"/>
    <w:rsid w:val="00CA25D2"/>
    <w:rsid w:val="00CA63DB"/>
    <w:rsid w:val="00CB1577"/>
    <w:rsid w:val="00CD48CA"/>
    <w:rsid w:val="00D92BE1"/>
    <w:rsid w:val="00DA202C"/>
    <w:rsid w:val="00DC7F06"/>
    <w:rsid w:val="00E017EF"/>
    <w:rsid w:val="00E0527D"/>
    <w:rsid w:val="00E11D82"/>
    <w:rsid w:val="00E97682"/>
    <w:rsid w:val="00EA5462"/>
    <w:rsid w:val="00F305F9"/>
    <w:rsid w:val="00F570FC"/>
    <w:rsid w:val="00F65E5A"/>
    <w:rsid w:val="00F83384"/>
    <w:rsid w:val="00F93699"/>
    <w:rsid w:val="00FA1BBD"/>
    <w:rsid w:val="00FB3E93"/>
    <w:rsid w:val="00FD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77C270"/>
  <w15:chartTrackingRefBased/>
  <w15:docId w15:val="{322D1A69-555B-4BCA-A681-76B93718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380"/>
    <w:rPr>
      <w:rFonts w:asciiTheme="majorHAnsi" w:eastAsiaTheme="majorEastAsia" w:hAnsiTheme="majorHAnsi" w:cstheme="majorBidi"/>
      <w:sz w:val="18"/>
      <w:szCs w:val="18"/>
    </w:rPr>
  </w:style>
  <w:style w:type="paragraph" w:styleId="a5">
    <w:name w:val="header"/>
    <w:basedOn w:val="a"/>
    <w:link w:val="a6"/>
    <w:uiPriority w:val="99"/>
    <w:unhideWhenUsed/>
    <w:rsid w:val="00575A17"/>
    <w:pPr>
      <w:tabs>
        <w:tab w:val="center" w:pos="4252"/>
        <w:tab w:val="right" w:pos="8504"/>
      </w:tabs>
      <w:snapToGrid w:val="0"/>
    </w:pPr>
  </w:style>
  <w:style w:type="character" w:customStyle="1" w:styleId="a6">
    <w:name w:val="ヘッダー (文字)"/>
    <w:basedOn w:val="a0"/>
    <w:link w:val="a5"/>
    <w:uiPriority w:val="99"/>
    <w:rsid w:val="00575A17"/>
    <w:rPr>
      <w:rFonts w:ascii="Century" w:eastAsia="ＭＳ 明朝" w:hAnsi="Century" w:cs="Times New Roman"/>
    </w:rPr>
  </w:style>
  <w:style w:type="paragraph" w:styleId="a7">
    <w:name w:val="footer"/>
    <w:basedOn w:val="a"/>
    <w:link w:val="a8"/>
    <w:uiPriority w:val="99"/>
    <w:unhideWhenUsed/>
    <w:rsid w:val="00575A17"/>
    <w:pPr>
      <w:tabs>
        <w:tab w:val="center" w:pos="4252"/>
        <w:tab w:val="right" w:pos="8504"/>
      </w:tabs>
      <w:snapToGrid w:val="0"/>
    </w:pPr>
  </w:style>
  <w:style w:type="character" w:customStyle="1" w:styleId="a8">
    <w:name w:val="フッター (文字)"/>
    <w:basedOn w:val="a0"/>
    <w:link w:val="a7"/>
    <w:uiPriority w:val="99"/>
    <w:rsid w:val="00575A1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t_arakawa</dc:creator>
  <cp:keywords/>
  <dc:description/>
  <cp:lastModifiedBy>t_tsuji</cp:lastModifiedBy>
  <cp:revision>5</cp:revision>
  <cp:lastPrinted>2020-10-29T12:55:00Z</cp:lastPrinted>
  <dcterms:created xsi:type="dcterms:W3CDTF">2020-10-30T12:51:00Z</dcterms:created>
  <dcterms:modified xsi:type="dcterms:W3CDTF">2020-11-02T06:14:00Z</dcterms:modified>
</cp:coreProperties>
</file>