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40556" w14:textId="2AB31901" w:rsidR="003906E9" w:rsidRPr="0001083F" w:rsidRDefault="0001083F" w:rsidP="00035CDA">
      <w:pPr>
        <w:ind w:left="777" w:hangingChars="300" w:hanging="777"/>
        <w:jc w:val="center"/>
        <w:rPr>
          <w:rFonts w:ascii="ＭＳ 明朝" w:eastAsia="ＭＳ 明朝" w:hAnsi="ＭＳ 明朝"/>
          <w:sz w:val="28"/>
          <w:szCs w:val="28"/>
        </w:rPr>
      </w:pPr>
      <w:r>
        <w:rPr>
          <w:rFonts w:ascii="ＭＳ 明朝" w:eastAsia="ＭＳ 明朝" w:hAnsi="ＭＳ 明朝" w:hint="eastAsia"/>
          <w:sz w:val="28"/>
          <w:szCs w:val="28"/>
        </w:rPr>
        <w:t xml:space="preserve">技術・家庭 </w:t>
      </w:r>
      <w:r w:rsidR="00035CDA" w:rsidRPr="0001083F">
        <w:rPr>
          <w:rFonts w:ascii="ＭＳ 明朝" w:eastAsia="ＭＳ 明朝" w:hAnsi="ＭＳ 明朝" w:hint="eastAsia"/>
          <w:sz w:val="28"/>
          <w:szCs w:val="28"/>
        </w:rPr>
        <w:t>技術分野</w:t>
      </w:r>
      <w:r>
        <w:rPr>
          <w:rFonts w:ascii="ＭＳ 明朝" w:eastAsia="ＭＳ 明朝" w:hAnsi="ＭＳ 明朝" w:hint="eastAsia"/>
          <w:sz w:val="28"/>
          <w:szCs w:val="28"/>
        </w:rPr>
        <w:t xml:space="preserve">　</w:t>
      </w:r>
      <w:r w:rsidR="00035CDA" w:rsidRPr="0001083F">
        <w:rPr>
          <w:rFonts w:ascii="ＭＳ 明朝" w:eastAsia="ＭＳ 明朝" w:hAnsi="ＭＳ 明朝" w:hint="eastAsia"/>
          <w:sz w:val="28"/>
          <w:szCs w:val="28"/>
        </w:rPr>
        <w:t>教科書をもとにした評価規準の例</w:t>
      </w:r>
    </w:p>
    <w:p w14:paraId="3130D2DC" w14:textId="273047D2" w:rsidR="00090F30" w:rsidRPr="00090F30" w:rsidRDefault="00090F30" w:rsidP="00090F30">
      <w:pPr>
        <w:ind w:left="477" w:hangingChars="300" w:hanging="477"/>
        <w:jc w:val="right"/>
        <w:rPr>
          <w:rFonts w:ascii="ＭＳ Ｐ明朝" w:eastAsia="ＭＳ Ｐ明朝" w:hAnsi="ＭＳ Ｐ明朝"/>
          <w:sz w:val="18"/>
          <w:szCs w:val="18"/>
        </w:rPr>
      </w:pPr>
      <w:r w:rsidRPr="00090F30">
        <w:rPr>
          <w:rFonts w:ascii="ＭＳ Ｐ明朝" w:eastAsia="ＭＳ Ｐ明朝" w:hAnsi="ＭＳ Ｐ明朝" w:hint="eastAsia"/>
          <w:sz w:val="18"/>
          <w:szCs w:val="18"/>
        </w:rPr>
        <w:t>２０２０．１１．</w:t>
      </w:r>
      <w:r w:rsidR="00253EC6">
        <w:rPr>
          <w:rFonts w:ascii="ＭＳ Ｐ明朝" w:eastAsia="ＭＳ Ｐ明朝" w:hAnsi="ＭＳ Ｐ明朝" w:hint="eastAsia"/>
          <w:sz w:val="18"/>
          <w:szCs w:val="18"/>
        </w:rPr>
        <w:t>11</w:t>
      </w:r>
      <w:r w:rsidRPr="00090F30">
        <w:rPr>
          <w:rFonts w:ascii="ＭＳ Ｐ明朝" w:eastAsia="ＭＳ Ｐ明朝" w:hAnsi="ＭＳ Ｐ明朝" w:hint="eastAsia"/>
          <w:sz w:val="18"/>
          <w:szCs w:val="18"/>
        </w:rPr>
        <w:t>版</w:t>
      </w:r>
    </w:p>
    <w:tbl>
      <w:tblPr>
        <w:tblStyle w:val="3"/>
        <w:tblW w:w="15163" w:type="dxa"/>
        <w:tblLayout w:type="fixed"/>
        <w:tblLook w:val="04A0" w:firstRow="1" w:lastRow="0" w:firstColumn="1" w:lastColumn="0" w:noHBand="0" w:noVBand="1"/>
      </w:tblPr>
      <w:tblGrid>
        <w:gridCol w:w="485"/>
        <w:gridCol w:w="1666"/>
        <w:gridCol w:w="1764"/>
        <w:gridCol w:w="476"/>
        <w:gridCol w:w="756"/>
        <w:gridCol w:w="2645"/>
        <w:gridCol w:w="2457"/>
        <w:gridCol w:w="2457"/>
        <w:gridCol w:w="2457"/>
      </w:tblGrid>
      <w:tr w:rsidR="008C143D" w:rsidRPr="0055709F" w14:paraId="1CFACE06" w14:textId="77777777" w:rsidTr="00090F30">
        <w:trPr>
          <w:cantSplit/>
          <w:trHeight w:val="681"/>
        </w:trPr>
        <w:tc>
          <w:tcPr>
            <w:tcW w:w="485" w:type="dxa"/>
            <w:tcBorders>
              <w:bottom w:val="double" w:sz="4" w:space="0" w:color="000000" w:themeColor="text1"/>
              <w:right w:val="single" w:sz="4" w:space="0" w:color="FFFFFF" w:themeColor="background1"/>
            </w:tcBorders>
            <w:shd w:val="clear" w:color="auto" w:fill="595959" w:themeFill="text1" w:themeFillTint="A6"/>
            <w:textDirection w:val="tbRlV"/>
            <w:vAlign w:val="center"/>
          </w:tcPr>
          <w:p w14:paraId="1CF30B02" w14:textId="1362837C" w:rsidR="0055709F" w:rsidRPr="0055709F" w:rsidRDefault="0055709F" w:rsidP="0055709F">
            <w:pPr>
              <w:spacing w:line="240" w:lineRule="exact"/>
              <w:ind w:left="113" w:right="113"/>
              <w:jc w:val="center"/>
              <w:rPr>
                <w:rFonts w:ascii="ＭＳ ゴシック" w:eastAsia="ＭＳ ゴシック" w:hAnsi="ＭＳ ゴシック"/>
                <w:b/>
                <w:bCs/>
                <w:color w:val="FFFFFF" w:themeColor="background1"/>
                <w:sz w:val="18"/>
                <w:szCs w:val="18"/>
              </w:rPr>
            </w:pPr>
            <w:r w:rsidRPr="0055709F">
              <w:rPr>
                <w:rFonts w:ascii="ＭＳ ゴシック" w:eastAsia="ＭＳ ゴシック" w:hAnsi="ＭＳ ゴシック" w:hint="eastAsia"/>
                <w:b/>
                <w:bCs/>
                <w:color w:val="FFFFFF" w:themeColor="background1"/>
                <w:sz w:val="18"/>
                <w:szCs w:val="18"/>
              </w:rPr>
              <w:t>内</w:t>
            </w:r>
            <w:r w:rsidR="001030BE">
              <w:rPr>
                <w:rFonts w:ascii="ＭＳ ゴシック" w:eastAsia="ＭＳ ゴシック" w:hAnsi="ＭＳ ゴシック" w:hint="eastAsia"/>
                <w:b/>
                <w:bCs/>
                <w:color w:val="FFFFFF" w:themeColor="background1"/>
                <w:sz w:val="18"/>
                <w:szCs w:val="18"/>
              </w:rPr>
              <w:t xml:space="preserve"> </w:t>
            </w:r>
            <w:r w:rsidRPr="0055709F">
              <w:rPr>
                <w:rFonts w:ascii="ＭＳ ゴシック" w:eastAsia="ＭＳ ゴシック" w:hAnsi="ＭＳ ゴシック" w:hint="eastAsia"/>
                <w:b/>
                <w:bCs/>
                <w:color w:val="FFFFFF" w:themeColor="background1"/>
                <w:sz w:val="18"/>
                <w:szCs w:val="18"/>
              </w:rPr>
              <w:t>容</w:t>
            </w:r>
          </w:p>
        </w:tc>
        <w:tc>
          <w:tcPr>
            <w:tcW w:w="1666" w:type="dxa"/>
            <w:tcBorders>
              <w:left w:val="single" w:sz="4" w:space="0" w:color="FFFFFF" w:themeColor="background1"/>
              <w:bottom w:val="double" w:sz="4" w:space="0" w:color="000000" w:themeColor="text1"/>
              <w:right w:val="single" w:sz="4" w:space="0" w:color="FFFFFF" w:themeColor="background1"/>
            </w:tcBorders>
            <w:shd w:val="clear" w:color="auto" w:fill="595959" w:themeFill="text1" w:themeFillTint="A6"/>
            <w:vAlign w:val="center"/>
          </w:tcPr>
          <w:p w14:paraId="0B592892" w14:textId="30E84628" w:rsidR="0055709F" w:rsidRPr="0055709F" w:rsidRDefault="0055709F" w:rsidP="0055709F">
            <w:pPr>
              <w:spacing w:line="240" w:lineRule="exact"/>
              <w:jc w:val="center"/>
              <w:rPr>
                <w:rFonts w:ascii="ＭＳ ゴシック" w:eastAsia="ＭＳ ゴシック" w:hAnsi="ＭＳ ゴシック"/>
                <w:b/>
                <w:bCs/>
                <w:color w:val="FFFFFF" w:themeColor="background1"/>
                <w:sz w:val="18"/>
                <w:szCs w:val="18"/>
              </w:rPr>
            </w:pPr>
            <w:r w:rsidRPr="0055709F">
              <w:rPr>
                <w:rFonts w:ascii="ＭＳ ゴシック" w:eastAsia="ＭＳ ゴシック" w:hAnsi="ＭＳ ゴシック" w:hint="eastAsia"/>
                <w:b/>
                <w:bCs/>
                <w:color w:val="FFFFFF" w:themeColor="background1"/>
                <w:sz w:val="18"/>
                <w:szCs w:val="18"/>
              </w:rPr>
              <w:t>中項目</w:t>
            </w:r>
          </w:p>
        </w:tc>
        <w:tc>
          <w:tcPr>
            <w:tcW w:w="1764" w:type="dxa"/>
            <w:tcBorders>
              <w:left w:val="single" w:sz="4" w:space="0" w:color="FFFFFF" w:themeColor="background1"/>
              <w:bottom w:val="double" w:sz="4" w:space="0" w:color="000000" w:themeColor="text1"/>
              <w:right w:val="single" w:sz="4" w:space="0" w:color="FFFFFF" w:themeColor="background1"/>
            </w:tcBorders>
            <w:shd w:val="clear" w:color="auto" w:fill="595959" w:themeFill="text1" w:themeFillTint="A6"/>
            <w:vAlign w:val="center"/>
          </w:tcPr>
          <w:p w14:paraId="3C5685D4" w14:textId="3F4061A2" w:rsidR="0055709F" w:rsidRPr="0055709F" w:rsidRDefault="0055709F" w:rsidP="0055709F">
            <w:pPr>
              <w:spacing w:line="240" w:lineRule="exact"/>
              <w:jc w:val="center"/>
              <w:rPr>
                <w:rFonts w:ascii="ＭＳ ゴシック" w:eastAsia="ＭＳ ゴシック" w:hAnsi="ＭＳ ゴシック"/>
                <w:b/>
                <w:bCs/>
                <w:color w:val="FFFFFF" w:themeColor="background1"/>
                <w:sz w:val="18"/>
                <w:szCs w:val="18"/>
                <w:bdr w:val="single" w:sz="4" w:space="0" w:color="auto"/>
              </w:rPr>
            </w:pPr>
            <w:r w:rsidRPr="0055709F">
              <w:rPr>
                <w:rFonts w:ascii="ＭＳ ゴシック" w:eastAsia="ＭＳ ゴシック" w:hAnsi="ＭＳ ゴシック" w:hint="eastAsia"/>
                <w:b/>
                <w:bCs/>
                <w:color w:val="FFFFFF" w:themeColor="background1"/>
                <w:sz w:val="18"/>
                <w:szCs w:val="18"/>
              </w:rPr>
              <w:t>小項目</w:t>
            </w:r>
          </w:p>
        </w:tc>
        <w:tc>
          <w:tcPr>
            <w:tcW w:w="476" w:type="dxa"/>
            <w:tcBorders>
              <w:left w:val="single" w:sz="4" w:space="0" w:color="FFFFFF" w:themeColor="background1"/>
              <w:bottom w:val="double" w:sz="4" w:space="0" w:color="000000" w:themeColor="text1"/>
              <w:right w:val="single" w:sz="4" w:space="0" w:color="FFFFFF" w:themeColor="background1"/>
            </w:tcBorders>
            <w:shd w:val="clear" w:color="auto" w:fill="595959" w:themeFill="text1" w:themeFillTint="A6"/>
            <w:textDirection w:val="tbRlV"/>
            <w:vAlign w:val="center"/>
          </w:tcPr>
          <w:p w14:paraId="30F38B4E" w14:textId="455AECC9" w:rsidR="0055709F" w:rsidRPr="0055709F" w:rsidRDefault="0055709F" w:rsidP="0055709F">
            <w:pPr>
              <w:spacing w:line="240" w:lineRule="exact"/>
              <w:ind w:left="113" w:right="113"/>
              <w:jc w:val="center"/>
              <w:rPr>
                <w:rFonts w:ascii="ＭＳ ゴシック" w:eastAsia="ＭＳ ゴシック" w:hAnsi="ＭＳ ゴシック"/>
                <w:b/>
                <w:bCs/>
                <w:color w:val="FFFFFF" w:themeColor="background1"/>
                <w:sz w:val="18"/>
                <w:szCs w:val="18"/>
              </w:rPr>
            </w:pPr>
            <w:r w:rsidRPr="0055709F">
              <w:rPr>
                <w:rFonts w:ascii="ＭＳ ゴシック" w:eastAsia="ＭＳ ゴシック" w:hAnsi="ＭＳ ゴシック" w:hint="eastAsia"/>
                <w:b/>
                <w:bCs/>
                <w:color w:val="FFFFFF" w:themeColor="background1"/>
                <w:sz w:val="18"/>
                <w:szCs w:val="18"/>
              </w:rPr>
              <w:t>時</w:t>
            </w:r>
            <w:r w:rsidR="001030BE">
              <w:rPr>
                <w:rFonts w:ascii="ＭＳ ゴシック" w:eastAsia="ＭＳ ゴシック" w:hAnsi="ＭＳ ゴシック" w:hint="eastAsia"/>
                <w:b/>
                <w:bCs/>
                <w:color w:val="FFFFFF" w:themeColor="background1"/>
                <w:sz w:val="18"/>
                <w:szCs w:val="18"/>
              </w:rPr>
              <w:t xml:space="preserve"> 数</w:t>
            </w:r>
          </w:p>
        </w:tc>
        <w:tc>
          <w:tcPr>
            <w:tcW w:w="756" w:type="dxa"/>
            <w:tcBorders>
              <w:left w:val="single" w:sz="4" w:space="0" w:color="FFFFFF" w:themeColor="background1"/>
              <w:bottom w:val="double" w:sz="4" w:space="0" w:color="000000" w:themeColor="text1"/>
              <w:right w:val="single" w:sz="4" w:space="0" w:color="FFFFFF" w:themeColor="background1"/>
            </w:tcBorders>
            <w:shd w:val="clear" w:color="auto" w:fill="595959" w:themeFill="text1" w:themeFillTint="A6"/>
            <w:vAlign w:val="center"/>
          </w:tcPr>
          <w:p w14:paraId="0F85E9F0" w14:textId="77777777" w:rsidR="0055709F" w:rsidRPr="0055709F" w:rsidRDefault="0055709F" w:rsidP="0055709F">
            <w:pPr>
              <w:spacing w:line="240" w:lineRule="exact"/>
              <w:jc w:val="center"/>
              <w:rPr>
                <w:rFonts w:ascii="ＭＳ ゴシック" w:eastAsia="ＭＳ ゴシック" w:hAnsi="ＭＳ ゴシック"/>
                <w:b/>
                <w:bCs/>
                <w:color w:val="FFFFFF" w:themeColor="background1"/>
                <w:sz w:val="18"/>
                <w:szCs w:val="18"/>
              </w:rPr>
            </w:pPr>
            <w:r w:rsidRPr="0055709F">
              <w:rPr>
                <w:rFonts w:ascii="ＭＳ ゴシック" w:eastAsia="ＭＳ ゴシック" w:hAnsi="ＭＳ ゴシック" w:hint="eastAsia"/>
                <w:b/>
                <w:bCs/>
                <w:color w:val="FFFFFF" w:themeColor="background1"/>
                <w:sz w:val="18"/>
                <w:szCs w:val="18"/>
              </w:rPr>
              <w:t>指導</w:t>
            </w:r>
          </w:p>
          <w:p w14:paraId="6B8621C1" w14:textId="09DB6339" w:rsidR="0055709F" w:rsidRPr="0055709F" w:rsidRDefault="0055709F" w:rsidP="0055709F">
            <w:pPr>
              <w:spacing w:line="240" w:lineRule="exact"/>
              <w:jc w:val="center"/>
              <w:rPr>
                <w:rFonts w:ascii="ＭＳ ゴシック" w:eastAsia="ＭＳ ゴシック" w:hAnsi="ＭＳ ゴシック"/>
                <w:b/>
                <w:bCs/>
                <w:color w:val="FFFFFF" w:themeColor="background1"/>
                <w:sz w:val="18"/>
                <w:szCs w:val="18"/>
              </w:rPr>
            </w:pPr>
            <w:r w:rsidRPr="0055709F">
              <w:rPr>
                <w:rFonts w:ascii="ＭＳ ゴシック" w:eastAsia="ＭＳ ゴシック" w:hAnsi="ＭＳ ゴシック" w:hint="eastAsia"/>
                <w:b/>
                <w:bCs/>
                <w:color w:val="FFFFFF" w:themeColor="background1"/>
                <w:sz w:val="18"/>
                <w:szCs w:val="18"/>
              </w:rPr>
              <w:t>要領</w:t>
            </w:r>
          </w:p>
        </w:tc>
        <w:tc>
          <w:tcPr>
            <w:tcW w:w="2645" w:type="dxa"/>
            <w:tcBorders>
              <w:left w:val="single" w:sz="4" w:space="0" w:color="FFFFFF" w:themeColor="background1"/>
              <w:bottom w:val="double" w:sz="4" w:space="0" w:color="000000" w:themeColor="text1"/>
              <w:right w:val="double" w:sz="4" w:space="0" w:color="FFFFFF" w:themeColor="background1"/>
            </w:tcBorders>
            <w:shd w:val="clear" w:color="auto" w:fill="595959" w:themeFill="text1" w:themeFillTint="A6"/>
            <w:vAlign w:val="center"/>
          </w:tcPr>
          <w:p w14:paraId="39889E02" w14:textId="77777777" w:rsidR="0055709F" w:rsidRPr="0055709F" w:rsidRDefault="0055709F" w:rsidP="0055709F">
            <w:pPr>
              <w:spacing w:line="240" w:lineRule="exact"/>
              <w:jc w:val="center"/>
              <w:rPr>
                <w:rFonts w:ascii="ＭＳ ゴシック" w:eastAsia="ＭＳ ゴシック" w:hAnsi="ＭＳ ゴシック"/>
                <w:b/>
                <w:bCs/>
                <w:color w:val="FFFFFF" w:themeColor="background1"/>
                <w:sz w:val="18"/>
                <w:szCs w:val="18"/>
              </w:rPr>
            </w:pPr>
            <w:r w:rsidRPr="0055709F">
              <w:rPr>
                <w:rFonts w:ascii="ＭＳ ゴシック" w:eastAsia="ＭＳ ゴシック" w:hAnsi="ＭＳ ゴシック" w:hint="eastAsia"/>
                <w:b/>
                <w:bCs/>
                <w:color w:val="FFFFFF" w:themeColor="background1"/>
                <w:sz w:val="18"/>
                <w:szCs w:val="18"/>
              </w:rPr>
              <w:t>学習目標</w:t>
            </w:r>
          </w:p>
          <w:p w14:paraId="3142523F" w14:textId="49227ABB" w:rsidR="0055709F" w:rsidRPr="0055709F" w:rsidRDefault="0055709F" w:rsidP="0055709F">
            <w:pPr>
              <w:spacing w:line="240" w:lineRule="exact"/>
              <w:jc w:val="center"/>
              <w:rPr>
                <w:rFonts w:ascii="ＭＳ ゴシック" w:eastAsia="ＭＳ ゴシック" w:hAnsi="ＭＳ ゴシック"/>
                <w:b/>
                <w:bCs/>
                <w:color w:val="FFFFFF" w:themeColor="background1"/>
                <w:sz w:val="18"/>
                <w:szCs w:val="18"/>
              </w:rPr>
            </w:pPr>
            <w:r w:rsidRPr="0055709F">
              <w:rPr>
                <w:rFonts w:ascii="ＭＳ ゴシック" w:eastAsia="ＭＳ ゴシック" w:hAnsi="ＭＳ ゴシック" w:hint="eastAsia"/>
                <w:b/>
                <w:bCs/>
                <w:color w:val="FFFFFF" w:themeColor="background1"/>
                <w:sz w:val="18"/>
                <w:szCs w:val="18"/>
              </w:rPr>
              <w:t>学習活動</w:t>
            </w:r>
          </w:p>
        </w:tc>
        <w:tc>
          <w:tcPr>
            <w:tcW w:w="2457" w:type="dxa"/>
            <w:tcBorders>
              <w:left w:val="double" w:sz="4" w:space="0" w:color="FFFFFF" w:themeColor="background1"/>
              <w:bottom w:val="double" w:sz="4" w:space="0" w:color="000000" w:themeColor="text1"/>
              <w:right w:val="single" w:sz="4" w:space="0" w:color="FFFFFF" w:themeColor="background1"/>
            </w:tcBorders>
            <w:shd w:val="clear" w:color="auto" w:fill="595959" w:themeFill="text1" w:themeFillTint="A6"/>
            <w:vAlign w:val="center"/>
          </w:tcPr>
          <w:p w14:paraId="612142EE" w14:textId="6BF1AB37" w:rsidR="0055709F" w:rsidRPr="0055709F" w:rsidRDefault="0055709F" w:rsidP="0055709F">
            <w:pPr>
              <w:spacing w:line="240" w:lineRule="exact"/>
              <w:jc w:val="center"/>
              <w:rPr>
                <w:rFonts w:ascii="ＭＳ ゴシック" w:eastAsia="ＭＳ ゴシック" w:hAnsi="ＭＳ ゴシック"/>
                <w:b/>
                <w:bCs/>
                <w:color w:val="FFFFFF" w:themeColor="background1"/>
                <w:sz w:val="18"/>
                <w:szCs w:val="18"/>
              </w:rPr>
            </w:pPr>
            <w:r w:rsidRPr="0055709F">
              <w:rPr>
                <w:rFonts w:ascii="ＭＳ ゴシック" w:eastAsia="ＭＳ ゴシック" w:hAnsi="ＭＳ ゴシック" w:hint="eastAsia"/>
                <w:b/>
                <w:bCs/>
                <w:color w:val="FFFFFF" w:themeColor="background1"/>
                <w:sz w:val="18"/>
                <w:szCs w:val="18"/>
              </w:rPr>
              <w:t>知識・技能</w:t>
            </w:r>
          </w:p>
        </w:tc>
        <w:tc>
          <w:tcPr>
            <w:tcW w:w="2457" w:type="dxa"/>
            <w:tcBorders>
              <w:left w:val="single" w:sz="4" w:space="0" w:color="FFFFFF" w:themeColor="background1"/>
              <w:bottom w:val="double" w:sz="4" w:space="0" w:color="000000" w:themeColor="text1"/>
              <w:right w:val="single" w:sz="4" w:space="0" w:color="FFFFFF" w:themeColor="background1"/>
            </w:tcBorders>
            <w:shd w:val="clear" w:color="auto" w:fill="595959" w:themeFill="text1" w:themeFillTint="A6"/>
            <w:vAlign w:val="center"/>
          </w:tcPr>
          <w:p w14:paraId="541183B2" w14:textId="34E567F1" w:rsidR="0055709F" w:rsidRPr="0055709F" w:rsidRDefault="0055709F" w:rsidP="0055709F">
            <w:pPr>
              <w:spacing w:line="240" w:lineRule="exact"/>
              <w:jc w:val="center"/>
              <w:rPr>
                <w:rFonts w:ascii="ＭＳ ゴシック" w:eastAsia="ＭＳ ゴシック" w:hAnsi="ＭＳ ゴシック"/>
                <w:b/>
                <w:bCs/>
                <w:color w:val="FFFFFF" w:themeColor="background1"/>
                <w:sz w:val="18"/>
                <w:szCs w:val="18"/>
              </w:rPr>
            </w:pPr>
            <w:r w:rsidRPr="0055709F">
              <w:rPr>
                <w:rFonts w:ascii="ＭＳ ゴシック" w:eastAsia="ＭＳ ゴシック" w:hAnsi="ＭＳ ゴシック" w:hint="eastAsia"/>
                <w:b/>
                <w:bCs/>
                <w:color w:val="FFFFFF" w:themeColor="background1"/>
                <w:sz w:val="18"/>
                <w:szCs w:val="18"/>
              </w:rPr>
              <w:t>思考・判断・表現</w:t>
            </w:r>
          </w:p>
        </w:tc>
        <w:tc>
          <w:tcPr>
            <w:tcW w:w="2457" w:type="dxa"/>
            <w:tcBorders>
              <w:left w:val="single" w:sz="4" w:space="0" w:color="FFFFFF" w:themeColor="background1"/>
              <w:bottom w:val="double" w:sz="4" w:space="0" w:color="000000" w:themeColor="text1"/>
            </w:tcBorders>
            <w:shd w:val="clear" w:color="auto" w:fill="595959" w:themeFill="text1" w:themeFillTint="A6"/>
            <w:vAlign w:val="center"/>
          </w:tcPr>
          <w:p w14:paraId="425DA11E" w14:textId="00135404" w:rsidR="0055709F" w:rsidRPr="0055709F" w:rsidRDefault="0055709F" w:rsidP="0055709F">
            <w:pPr>
              <w:spacing w:line="240" w:lineRule="exact"/>
              <w:jc w:val="center"/>
              <w:rPr>
                <w:rFonts w:ascii="ＭＳ ゴシック" w:eastAsia="ＭＳ ゴシック" w:hAnsi="ＭＳ ゴシック"/>
                <w:b/>
                <w:bCs/>
                <w:color w:val="FFFFFF" w:themeColor="background1"/>
                <w:sz w:val="18"/>
                <w:szCs w:val="18"/>
              </w:rPr>
            </w:pPr>
            <w:r w:rsidRPr="0055709F">
              <w:rPr>
                <w:rFonts w:ascii="ＭＳ ゴシック" w:eastAsia="ＭＳ ゴシック" w:hAnsi="ＭＳ ゴシック" w:hint="eastAsia"/>
                <w:b/>
                <w:bCs/>
                <w:color w:val="FFFFFF" w:themeColor="background1"/>
                <w:sz w:val="18"/>
                <w:szCs w:val="18"/>
              </w:rPr>
              <w:t>主体的に学習に取り組む態度</w:t>
            </w:r>
          </w:p>
        </w:tc>
      </w:tr>
      <w:tr w:rsidR="00165A64" w:rsidRPr="001472C5" w14:paraId="6AD1FBFA" w14:textId="77777777" w:rsidTr="00165A64">
        <w:trPr>
          <w:trHeight w:val="265"/>
        </w:trPr>
        <w:tc>
          <w:tcPr>
            <w:tcW w:w="485" w:type="dxa"/>
            <w:vMerge w:val="restart"/>
            <w:tcBorders>
              <w:top w:val="double" w:sz="4" w:space="0" w:color="000000" w:themeColor="text1"/>
            </w:tcBorders>
            <w:shd w:val="clear" w:color="auto" w:fill="D9D9D9" w:themeFill="background1" w:themeFillShade="D9"/>
            <w:textDirection w:val="tbRlV"/>
            <w:vAlign w:val="center"/>
          </w:tcPr>
          <w:p w14:paraId="7499E714" w14:textId="6AF700B7" w:rsidR="00165A64" w:rsidRPr="00E0693A" w:rsidRDefault="00165A64" w:rsidP="0055709F">
            <w:pPr>
              <w:spacing w:line="240" w:lineRule="exact"/>
              <w:ind w:left="113" w:right="113"/>
              <w:jc w:val="center"/>
              <w:rPr>
                <w:rFonts w:hAnsi="ＭＳ 明朝"/>
                <w:b/>
                <w:bCs/>
                <w:spacing w:val="20"/>
                <w:sz w:val="18"/>
                <w:szCs w:val="18"/>
              </w:rPr>
            </w:pPr>
            <w:r w:rsidRPr="00E0693A">
              <w:rPr>
                <w:rFonts w:hAnsi="ＭＳ 明朝" w:hint="eastAsia"/>
                <w:b/>
                <w:bCs/>
                <w:spacing w:val="20"/>
                <w:sz w:val="18"/>
                <w:szCs w:val="18"/>
              </w:rPr>
              <w:t>ガイダンス</w:t>
            </w:r>
          </w:p>
        </w:tc>
        <w:tc>
          <w:tcPr>
            <w:tcW w:w="1666" w:type="dxa"/>
            <w:vMerge w:val="restart"/>
            <w:tcBorders>
              <w:top w:val="double" w:sz="4" w:space="0" w:color="000000" w:themeColor="text1"/>
            </w:tcBorders>
          </w:tcPr>
          <w:p w14:paraId="2E353DF0" w14:textId="77777777" w:rsidR="00165A64" w:rsidRDefault="00165A64" w:rsidP="0055709F">
            <w:pPr>
              <w:spacing w:line="240" w:lineRule="exact"/>
              <w:rPr>
                <w:rFonts w:hAnsi="ＭＳ 明朝"/>
                <w:sz w:val="18"/>
                <w:szCs w:val="18"/>
              </w:rPr>
            </w:pPr>
            <w:r>
              <w:rPr>
                <w:rFonts w:hAnsi="ＭＳ 明朝" w:hint="eastAsia"/>
                <w:sz w:val="18"/>
                <w:szCs w:val="18"/>
              </w:rPr>
              <w:t>生活や社会における技術の役割</w:t>
            </w:r>
          </w:p>
          <w:p w14:paraId="47A94BFC" w14:textId="24BF03EA" w:rsidR="00165A64" w:rsidRPr="00F13FB7" w:rsidRDefault="00165A64" w:rsidP="0055709F">
            <w:pPr>
              <w:spacing w:line="240" w:lineRule="exact"/>
              <w:rPr>
                <w:rFonts w:hAnsi="ＭＳ 明朝"/>
                <w:sz w:val="18"/>
                <w:szCs w:val="18"/>
              </w:rPr>
            </w:pPr>
            <w:r w:rsidRPr="00F13FB7">
              <w:rPr>
                <w:rFonts w:hAnsi="ＭＳ 明朝" w:hint="eastAsia"/>
                <w:sz w:val="18"/>
                <w:szCs w:val="18"/>
              </w:rPr>
              <w:t>(p12-1</w:t>
            </w:r>
            <w:r>
              <w:rPr>
                <w:rFonts w:hAnsi="ＭＳ 明朝" w:hint="eastAsia"/>
                <w:sz w:val="18"/>
                <w:szCs w:val="18"/>
              </w:rPr>
              <w:t>9</w:t>
            </w:r>
            <w:r w:rsidRPr="00F13FB7">
              <w:rPr>
                <w:rFonts w:hAnsi="ＭＳ 明朝" w:hint="eastAsia"/>
                <w:sz w:val="18"/>
                <w:szCs w:val="18"/>
              </w:rPr>
              <w:t>)</w:t>
            </w:r>
          </w:p>
        </w:tc>
        <w:tc>
          <w:tcPr>
            <w:tcW w:w="1764" w:type="dxa"/>
            <w:tcBorders>
              <w:top w:val="double" w:sz="4" w:space="0" w:color="000000" w:themeColor="text1"/>
              <w:bottom w:val="dashed" w:sz="4" w:space="0" w:color="000000"/>
            </w:tcBorders>
          </w:tcPr>
          <w:p w14:paraId="03A010B0" w14:textId="4F05E5AC" w:rsidR="00165A64" w:rsidRPr="00F13FB7" w:rsidRDefault="00165A64" w:rsidP="006A414B">
            <w:pPr>
              <w:spacing w:line="240" w:lineRule="exact"/>
              <w:rPr>
                <w:rFonts w:hAnsi="ＭＳ 明朝"/>
                <w:noProof/>
                <w:sz w:val="18"/>
                <w:szCs w:val="18"/>
              </w:rPr>
            </w:pPr>
            <w:r>
              <w:rPr>
                <w:rFonts w:hAnsi="ＭＳ 明朝" w:hint="eastAsia"/>
                <w:sz w:val="18"/>
                <w:szCs w:val="18"/>
              </w:rPr>
              <w:t>①</w:t>
            </w:r>
            <w:r w:rsidRPr="00F13FB7">
              <w:rPr>
                <w:rFonts w:hAnsi="ＭＳ 明朝" w:hint="eastAsia"/>
                <w:sz w:val="18"/>
                <w:szCs w:val="18"/>
              </w:rPr>
              <w:t>技術の役割</w:t>
            </w:r>
          </w:p>
        </w:tc>
        <w:tc>
          <w:tcPr>
            <w:tcW w:w="476" w:type="dxa"/>
            <w:tcBorders>
              <w:top w:val="double" w:sz="4" w:space="0" w:color="000000" w:themeColor="text1"/>
              <w:bottom w:val="dashed" w:sz="4" w:space="0" w:color="000000"/>
            </w:tcBorders>
          </w:tcPr>
          <w:p w14:paraId="07540BEA" w14:textId="43B89472" w:rsidR="00165A64" w:rsidRPr="00F13FB7" w:rsidRDefault="00165A64" w:rsidP="0055709F">
            <w:pPr>
              <w:spacing w:line="240" w:lineRule="exact"/>
              <w:jc w:val="center"/>
              <w:rPr>
                <w:rFonts w:hAnsi="ＭＳ 明朝"/>
                <w:sz w:val="18"/>
                <w:szCs w:val="18"/>
              </w:rPr>
            </w:pPr>
            <w:r>
              <w:rPr>
                <w:rFonts w:hAnsi="ＭＳ 明朝" w:hint="eastAsia"/>
                <w:sz w:val="18"/>
                <w:szCs w:val="18"/>
              </w:rPr>
              <w:t>1</w:t>
            </w:r>
          </w:p>
        </w:tc>
        <w:tc>
          <w:tcPr>
            <w:tcW w:w="756" w:type="dxa"/>
            <w:tcBorders>
              <w:top w:val="double" w:sz="4" w:space="0" w:color="000000" w:themeColor="text1"/>
              <w:bottom w:val="dashed" w:sz="4" w:space="0" w:color="000000"/>
              <w:right w:val="single" w:sz="4" w:space="0" w:color="000000" w:themeColor="text1"/>
            </w:tcBorders>
          </w:tcPr>
          <w:p w14:paraId="4073A35A" w14:textId="09979895" w:rsidR="00165A64" w:rsidRPr="00F13FB7" w:rsidRDefault="00165A64" w:rsidP="0055709F">
            <w:pPr>
              <w:spacing w:line="240" w:lineRule="exact"/>
              <w:jc w:val="center"/>
              <w:rPr>
                <w:rFonts w:hAnsi="ＭＳ 明朝"/>
                <w:sz w:val="18"/>
                <w:szCs w:val="18"/>
              </w:rPr>
            </w:pPr>
            <w:r w:rsidRPr="00F13FB7">
              <w:rPr>
                <w:rFonts w:hAnsi="ＭＳ 明朝" w:hint="eastAsia"/>
                <w:sz w:val="18"/>
                <w:szCs w:val="18"/>
              </w:rPr>
              <w:t>A</w:t>
            </w:r>
            <w:r w:rsidRPr="00F13FB7">
              <w:rPr>
                <w:rFonts w:hAnsi="ＭＳ 明朝"/>
                <w:sz w:val="18"/>
                <w:szCs w:val="18"/>
              </w:rPr>
              <w:t>(1)</w:t>
            </w:r>
          </w:p>
        </w:tc>
        <w:tc>
          <w:tcPr>
            <w:tcW w:w="2645" w:type="dxa"/>
            <w:tcBorders>
              <w:top w:val="double" w:sz="4" w:space="0" w:color="000000" w:themeColor="text1"/>
              <w:left w:val="single" w:sz="4" w:space="0" w:color="000000" w:themeColor="text1"/>
              <w:bottom w:val="dashed" w:sz="4" w:space="0" w:color="000000"/>
              <w:right w:val="double" w:sz="4" w:space="0" w:color="000000" w:themeColor="text1"/>
            </w:tcBorders>
          </w:tcPr>
          <w:p w14:paraId="0EA6E59D" w14:textId="3996C389" w:rsidR="00165A64" w:rsidRPr="00F13FB7" w:rsidRDefault="00165A64" w:rsidP="0047792C">
            <w:pPr>
              <w:spacing w:line="240" w:lineRule="exact"/>
              <w:ind w:left="159" w:hangingChars="100" w:hanging="159"/>
              <w:rPr>
                <w:rFonts w:hAnsi="ＭＳ 明朝"/>
                <w:sz w:val="18"/>
                <w:szCs w:val="18"/>
              </w:rPr>
            </w:pPr>
            <w:r>
              <w:rPr>
                <w:rFonts w:hAnsi="ＭＳ 明朝" w:hint="eastAsia"/>
                <w:color w:val="000000" w:themeColor="text1"/>
                <w:sz w:val="18"/>
                <w:szCs w:val="18"/>
              </w:rPr>
              <w:t>○</w:t>
            </w:r>
            <w:r w:rsidRPr="00F13FB7">
              <w:rPr>
                <w:rFonts w:hAnsi="ＭＳ 明朝" w:hint="eastAsia"/>
                <w:color w:val="000000" w:themeColor="text1"/>
                <w:sz w:val="18"/>
                <w:szCs w:val="18"/>
              </w:rPr>
              <w:t>社会や生活に生かされている技術に関心をもち，その役割を知る。</w:t>
            </w:r>
          </w:p>
        </w:tc>
        <w:tc>
          <w:tcPr>
            <w:tcW w:w="2457" w:type="dxa"/>
            <w:tcBorders>
              <w:top w:val="double" w:sz="4" w:space="0" w:color="000000" w:themeColor="text1"/>
              <w:left w:val="double" w:sz="4" w:space="0" w:color="000000" w:themeColor="text1"/>
              <w:bottom w:val="dashed" w:sz="4" w:space="0" w:color="000000"/>
            </w:tcBorders>
          </w:tcPr>
          <w:p w14:paraId="3CD6A59B" w14:textId="5859F8B4" w:rsidR="00165A64" w:rsidRPr="00F13FB7" w:rsidRDefault="00165A64" w:rsidP="0055709F">
            <w:pPr>
              <w:spacing w:line="240" w:lineRule="exact"/>
              <w:rPr>
                <w:rFonts w:hAnsi="ＭＳ 明朝"/>
                <w:sz w:val="18"/>
                <w:szCs w:val="18"/>
              </w:rPr>
            </w:pPr>
          </w:p>
        </w:tc>
        <w:tc>
          <w:tcPr>
            <w:tcW w:w="2457" w:type="dxa"/>
            <w:tcBorders>
              <w:top w:val="double" w:sz="4" w:space="0" w:color="000000" w:themeColor="text1"/>
              <w:bottom w:val="dashed" w:sz="4" w:space="0" w:color="000000"/>
            </w:tcBorders>
          </w:tcPr>
          <w:p w14:paraId="393D73BB" w14:textId="4E8BA764" w:rsidR="00165A64" w:rsidRPr="00F13FB7" w:rsidRDefault="00165A64" w:rsidP="0055709F">
            <w:pPr>
              <w:spacing w:line="240" w:lineRule="exact"/>
              <w:rPr>
                <w:rFonts w:hAnsi="ＭＳ 明朝"/>
                <w:color w:val="FF0000"/>
                <w:spacing w:val="-8"/>
                <w:sz w:val="18"/>
                <w:szCs w:val="18"/>
              </w:rPr>
            </w:pPr>
          </w:p>
        </w:tc>
        <w:tc>
          <w:tcPr>
            <w:tcW w:w="2457" w:type="dxa"/>
            <w:tcBorders>
              <w:top w:val="double" w:sz="4" w:space="0" w:color="000000" w:themeColor="text1"/>
              <w:bottom w:val="dashed" w:sz="4" w:space="0" w:color="000000"/>
            </w:tcBorders>
          </w:tcPr>
          <w:p w14:paraId="3D89CEDE" w14:textId="21633D92" w:rsidR="00165A64" w:rsidRPr="00473642" w:rsidRDefault="00165A64" w:rsidP="0055709F">
            <w:pPr>
              <w:spacing w:line="240" w:lineRule="exact"/>
              <w:ind w:left="159" w:hangingChars="100" w:hanging="159"/>
              <w:rPr>
                <w:rFonts w:hAnsi="ＭＳ 明朝"/>
                <w:color w:val="FF0000"/>
                <w:sz w:val="18"/>
                <w:szCs w:val="18"/>
              </w:rPr>
            </w:pPr>
            <w:r w:rsidRPr="00473642">
              <w:rPr>
                <w:rFonts w:hAnsi="ＭＳ 明朝" w:hint="eastAsia"/>
                <w:color w:val="000000" w:themeColor="text1"/>
                <w:sz w:val="18"/>
                <w:szCs w:val="18"/>
              </w:rPr>
              <w:t>・</w:t>
            </w:r>
            <w:r w:rsidRPr="00F13FB7">
              <w:rPr>
                <w:rFonts w:hAnsi="ＭＳ 明朝" w:hint="eastAsia"/>
                <w:color w:val="000000" w:themeColor="text1"/>
                <w:sz w:val="18"/>
                <w:szCs w:val="18"/>
              </w:rPr>
              <w:t>人びとの「願い」を実現するための技術を見つけ，その役割を考えている。</w:t>
            </w:r>
          </w:p>
        </w:tc>
      </w:tr>
      <w:tr w:rsidR="00165A64" w:rsidRPr="001472C5" w14:paraId="4BECE6D7" w14:textId="77777777" w:rsidTr="00165A64">
        <w:trPr>
          <w:trHeight w:val="389"/>
        </w:trPr>
        <w:tc>
          <w:tcPr>
            <w:tcW w:w="485" w:type="dxa"/>
            <w:vMerge/>
            <w:shd w:val="clear" w:color="auto" w:fill="D9D9D9" w:themeFill="background1" w:themeFillShade="D9"/>
          </w:tcPr>
          <w:p w14:paraId="549735DC" w14:textId="500FEFA9" w:rsidR="00165A64" w:rsidRDefault="00165A64" w:rsidP="0055709F">
            <w:pPr>
              <w:spacing w:line="320" w:lineRule="exact"/>
              <w:jc w:val="center"/>
              <w:rPr>
                <w:rFonts w:hAnsi="ＭＳ 明朝"/>
                <w:sz w:val="18"/>
                <w:szCs w:val="18"/>
              </w:rPr>
            </w:pPr>
          </w:p>
        </w:tc>
        <w:tc>
          <w:tcPr>
            <w:tcW w:w="1666" w:type="dxa"/>
            <w:vMerge/>
          </w:tcPr>
          <w:p w14:paraId="3511D3E5" w14:textId="77777777" w:rsidR="00165A64" w:rsidRPr="00F13FB7" w:rsidRDefault="00165A64" w:rsidP="0055709F">
            <w:pPr>
              <w:spacing w:line="240" w:lineRule="exact"/>
              <w:rPr>
                <w:rFonts w:hAnsi="ＭＳ 明朝"/>
                <w:sz w:val="18"/>
                <w:szCs w:val="18"/>
              </w:rPr>
            </w:pPr>
          </w:p>
        </w:tc>
        <w:tc>
          <w:tcPr>
            <w:tcW w:w="1764" w:type="dxa"/>
            <w:tcBorders>
              <w:top w:val="dashed" w:sz="4" w:space="0" w:color="000000"/>
              <w:bottom w:val="dashed" w:sz="4" w:space="0" w:color="000000"/>
            </w:tcBorders>
          </w:tcPr>
          <w:p w14:paraId="3A694200" w14:textId="55926C07" w:rsidR="00165A64" w:rsidRPr="00F13FB7" w:rsidRDefault="00165A64" w:rsidP="006A414B">
            <w:pPr>
              <w:spacing w:line="240" w:lineRule="exact"/>
              <w:rPr>
                <w:rFonts w:hAnsi="ＭＳ 明朝"/>
                <w:sz w:val="18"/>
                <w:szCs w:val="18"/>
              </w:rPr>
            </w:pPr>
            <w:r w:rsidRPr="00F13FB7">
              <w:rPr>
                <w:rFonts w:hAnsi="ＭＳ 明朝" w:hint="eastAsia"/>
                <w:sz w:val="18"/>
                <w:szCs w:val="18"/>
              </w:rPr>
              <w:t>②技術の見方・考え方</w:t>
            </w:r>
          </w:p>
        </w:tc>
        <w:tc>
          <w:tcPr>
            <w:tcW w:w="476" w:type="dxa"/>
            <w:tcBorders>
              <w:top w:val="dashed" w:sz="4" w:space="0" w:color="000000"/>
              <w:bottom w:val="dashed" w:sz="4" w:space="0" w:color="000000"/>
            </w:tcBorders>
          </w:tcPr>
          <w:p w14:paraId="14B01D98" w14:textId="4AD9564B" w:rsidR="00165A64" w:rsidRPr="00F13FB7" w:rsidRDefault="00165A64" w:rsidP="0055709F">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dashed" w:sz="4" w:space="0" w:color="000000"/>
              <w:right w:val="single" w:sz="4" w:space="0" w:color="000000" w:themeColor="text1"/>
            </w:tcBorders>
          </w:tcPr>
          <w:p w14:paraId="7511217F" w14:textId="1703B005" w:rsidR="00165A64" w:rsidRPr="00F13FB7" w:rsidRDefault="00165A64" w:rsidP="0055709F">
            <w:pPr>
              <w:spacing w:line="240" w:lineRule="exact"/>
              <w:jc w:val="center"/>
              <w:rPr>
                <w:rFonts w:hAnsi="ＭＳ 明朝"/>
                <w:sz w:val="18"/>
                <w:szCs w:val="18"/>
              </w:rPr>
            </w:pPr>
            <w:r w:rsidRPr="00F13FB7">
              <w:rPr>
                <w:rFonts w:hAnsi="ＭＳ 明朝" w:hint="eastAsia"/>
                <w:sz w:val="18"/>
                <w:szCs w:val="18"/>
              </w:rPr>
              <w:t>A</w:t>
            </w:r>
            <w:r w:rsidRPr="00F13FB7">
              <w:rPr>
                <w:rFonts w:hAnsi="ＭＳ 明朝"/>
                <w:sz w:val="18"/>
                <w:szCs w:val="18"/>
              </w:rPr>
              <w:t>(1)</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6BF1C765" w14:textId="0CE06670" w:rsidR="00165A64" w:rsidRPr="00F13FB7" w:rsidRDefault="00165A64" w:rsidP="0055709F">
            <w:pPr>
              <w:spacing w:line="240" w:lineRule="exact"/>
              <w:rPr>
                <w:rFonts w:hAnsi="ＭＳ 明朝"/>
                <w:sz w:val="18"/>
                <w:szCs w:val="18"/>
              </w:rPr>
            </w:pPr>
            <w:r>
              <w:rPr>
                <w:rFonts w:hAnsi="ＭＳ 明朝" w:hint="eastAsia"/>
                <w:sz w:val="18"/>
                <w:szCs w:val="18"/>
              </w:rPr>
              <w:t>○</w:t>
            </w:r>
            <w:r w:rsidRPr="00F13FB7">
              <w:rPr>
                <w:rFonts w:hAnsi="ＭＳ 明朝" w:hint="eastAsia"/>
                <w:sz w:val="18"/>
                <w:szCs w:val="18"/>
              </w:rPr>
              <w:t>技術の見方・考え方を知る。</w:t>
            </w:r>
          </w:p>
        </w:tc>
        <w:tc>
          <w:tcPr>
            <w:tcW w:w="2457" w:type="dxa"/>
            <w:tcBorders>
              <w:top w:val="dashed" w:sz="4" w:space="0" w:color="000000"/>
              <w:left w:val="double" w:sz="4" w:space="0" w:color="000000" w:themeColor="text1"/>
              <w:bottom w:val="dashed" w:sz="4" w:space="0" w:color="000000"/>
            </w:tcBorders>
          </w:tcPr>
          <w:p w14:paraId="29C7DBC7" w14:textId="33C371CE" w:rsidR="00165A64" w:rsidRPr="00F13FB7" w:rsidRDefault="00165A64" w:rsidP="0055709F">
            <w:pPr>
              <w:spacing w:line="240" w:lineRule="exact"/>
              <w:rPr>
                <w:rFonts w:hAnsi="ＭＳ 明朝"/>
                <w:sz w:val="18"/>
                <w:szCs w:val="18"/>
              </w:rPr>
            </w:pPr>
          </w:p>
        </w:tc>
        <w:tc>
          <w:tcPr>
            <w:tcW w:w="2457" w:type="dxa"/>
            <w:tcBorders>
              <w:top w:val="dashed" w:sz="4" w:space="0" w:color="000000"/>
              <w:bottom w:val="dashed" w:sz="4" w:space="0" w:color="000000"/>
            </w:tcBorders>
          </w:tcPr>
          <w:p w14:paraId="0E07E0C9" w14:textId="09D0DFA9" w:rsidR="00165A64" w:rsidRPr="00F13FB7" w:rsidRDefault="00165A64" w:rsidP="0055709F">
            <w:pPr>
              <w:spacing w:line="240" w:lineRule="exact"/>
              <w:rPr>
                <w:rFonts w:hAnsi="ＭＳ 明朝"/>
                <w:sz w:val="18"/>
                <w:szCs w:val="18"/>
              </w:rPr>
            </w:pPr>
          </w:p>
        </w:tc>
        <w:tc>
          <w:tcPr>
            <w:tcW w:w="2457" w:type="dxa"/>
            <w:tcBorders>
              <w:top w:val="dashed" w:sz="4" w:space="0" w:color="000000"/>
              <w:bottom w:val="dashed" w:sz="4" w:space="0" w:color="000000"/>
            </w:tcBorders>
          </w:tcPr>
          <w:p w14:paraId="5F474347" w14:textId="402FC5C7" w:rsidR="00165A64" w:rsidRPr="00473642" w:rsidRDefault="00165A64" w:rsidP="0055709F">
            <w:pPr>
              <w:spacing w:line="240" w:lineRule="exact"/>
              <w:ind w:left="159" w:hangingChars="100" w:hanging="159"/>
              <w:rPr>
                <w:rFonts w:hAnsi="ＭＳ 明朝"/>
                <w:color w:val="FF0000"/>
                <w:sz w:val="18"/>
                <w:szCs w:val="18"/>
              </w:rPr>
            </w:pPr>
            <w:r>
              <w:rPr>
                <w:rFonts w:hAnsi="ＭＳ 明朝" w:hint="eastAsia"/>
                <w:color w:val="000000" w:themeColor="text1"/>
                <w:sz w:val="18"/>
                <w:szCs w:val="18"/>
              </w:rPr>
              <w:t>・</w:t>
            </w:r>
            <w:r w:rsidRPr="00F13FB7">
              <w:rPr>
                <w:rFonts w:hAnsi="ＭＳ 明朝" w:hint="eastAsia"/>
                <w:color w:val="000000" w:themeColor="text1"/>
                <w:sz w:val="18"/>
                <w:szCs w:val="18"/>
              </w:rPr>
              <w:t>技術の見方・考え方を知り，関心を持っている。</w:t>
            </w:r>
          </w:p>
        </w:tc>
      </w:tr>
      <w:tr w:rsidR="00A254CA" w:rsidRPr="001472C5" w14:paraId="4692F25C" w14:textId="77777777" w:rsidTr="00A254CA">
        <w:trPr>
          <w:trHeight w:val="443"/>
        </w:trPr>
        <w:tc>
          <w:tcPr>
            <w:tcW w:w="485" w:type="dxa"/>
            <w:vMerge/>
            <w:shd w:val="clear" w:color="auto" w:fill="D9D9D9" w:themeFill="background1" w:themeFillShade="D9"/>
          </w:tcPr>
          <w:p w14:paraId="625D959A" w14:textId="7354A775" w:rsidR="00A254CA" w:rsidRDefault="00A254CA" w:rsidP="0055709F">
            <w:pPr>
              <w:spacing w:line="320" w:lineRule="exact"/>
              <w:jc w:val="center"/>
              <w:rPr>
                <w:rFonts w:hAnsi="ＭＳ 明朝"/>
                <w:sz w:val="18"/>
                <w:szCs w:val="18"/>
              </w:rPr>
            </w:pPr>
          </w:p>
        </w:tc>
        <w:tc>
          <w:tcPr>
            <w:tcW w:w="1666" w:type="dxa"/>
            <w:vMerge/>
          </w:tcPr>
          <w:p w14:paraId="3D834121" w14:textId="77777777" w:rsidR="00A254CA" w:rsidRPr="00F13FB7" w:rsidRDefault="00A254CA" w:rsidP="0055709F">
            <w:pPr>
              <w:spacing w:line="240" w:lineRule="exact"/>
              <w:rPr>
                <w:rFonts w:hAnsi="ＭＳ 明朝"/>
                <w:sz w:val="18"/>
                <w:szCs w:val="18"/>
              </w:rPr>
            </w:pPr>
          </w:p>
        </w:tc>
        <w:tc>
          <w:tcPr>
            <w:tcW w:w="1764" w:type="dxa"/>
            <w:tcBorders>
              <w:top w:val="dashed" w:sz="4" w:space="0" w:color="000000"/>
              <w:bottom w:val="dashed" w:sz="4" w:space="0" w:color="000000"/>
            </w:tcBorders>
          </w:tcPr>
          <w:p w14:paraId="6703603F" w14:textId="33B03EDC" w:rsidR="00A254CA" w:rsidRPr="00F13FB7" w:rsidRDefault="00A254CA" w:rsidP="00165A64">
            <w:pPr>
              <w:spacing w:line="240" w:lineRule="exact"/>
              <w:rPr>
                <w:rFonts w:hAnsi="ＭＳ 明朝"/>
                <w:sz w:val="18"/>
                <w:szCs w:val="18"/>
              </w:rPr>
            </w:pPr>
            <w:r w:rsidRPr="00F13FB7">
              <w:rPr>
                <w:rFonts w:hAnsi="ＭＳ 明朝" w:hint="eastAsia"/>
                <w:sz w:val="18"/>
                <w:szCs w:val="18"/>
              </w:rPr>
              <w:t>③技術と生活・産業</w:t>
            </w:r>
          </w:p>
        </w:tc>
        <w:tc>
          <w:tcPr>
            <w:tcW w:w="476" w:type="dxa"/>
            <w:vMerge w:val="restart"/>
            <w:tcBorders>
              <w:top w:val="dashed" w:sz="4" w:space="0" w:color="000000"/>
            </w:tcBorders>
          </w:tcPr>
          <w:p w14:paraId="21273D3A" w14:textId="05163C0A" w:rsidR="00A254CA" w:rsidRPr="00F13FB7" w:rsidRDefault="00A254CA" w:rsidP="0055709F">
            <w:pPr>
              <w:spacing w:line="240" w:lineRule="exact"/>
              <w:jc w:val="center"/>
              <w:rPr>
                <w:rFonts w:hAnsi="ＭＳ 明朝"/>
                <w:sz w:val="18"/>
                <w:szCs w:val="18"/>
              </w:rPr>
            </w:pPr>
            <w:r>
              <w:rPr>
                <w:rFonts w:hAnsi="ＭＳ 明朝" w:hint="eastAsia"/>
                <w:sz w:val="18"/>
                <w:szCs w:val="18"/>
              </w:rPr>
              <w:t>1</w:t>
            </w:r>
          </w:p>
        </w:tc>
        <w:tc>
          <w:tcPr>
            <w:tcW w:w="756" w:type="dxa"/>
            <w:vMerge w:val="restart"/>
            <w:tcBorders>
              <w:top w:val="dashed" w:sz="4" w:space="0" w:color="000000"/>
              <w:right w:val="single" w:sz="4" w:space="0" w:color="000000" w:themeColor="text1"/>
            </w:tcBorders>
          </w:tcPr>
          <w:p w14:paraId="654111D6" w14:textId="7B20CDE9" w:rsidR="00A254CA" w:rsidRPr="00F13FB7" w:rsidRDefault="00A254CA" w:rsidP="0055709F">
            <w:pPr>
              <w:spacing w:line="240" w:lineRule="exact"/>
              <w:jc w:val="center"/>
              <w:rPr>
                <w:rFonts w:hAnsi="ＭＳ 明朝"/>
                <w:sz w:val="18"/>
                <w:szCs w:val="18"/>
              </w:rPr>
            </w:pPr>
            <w:r w:rsidRPr="00F13FB7">
              <w:rPr>
                <w:rFonts w:hAnsi="ＭＳ 明朝" w:hint="eastAsia"/>
                <w:sz w:val="18"/>
                <w:szCs w:val="18"/>
              </w:rPr>
              <w:t>A</w:t>
            </w:r>
            <w:r w:rsidRPr="00F13FB7">
              <w:rPr>
                <w:rFonts w:hAnsi="ＭＳ 明朝"/>
                <w:sz w:val="18"/>
                <w:szCs w:val="18"/>
              </w:rPr>
              <w:t>(1)</w:t>
            </w:r>
          </w:p>
        </w:tc>
        <w:tc>
          <w:tcPr>
            <w:tcW w:w="2645" w:type="dxa"/>
            <w:tcBorders>
              <w:top w:val="dashed" w:sz="4" w:space="0" w:color="000000"/>
              <w:left w:val="single" w:sz="4" w:space="0" w:color="000000" w:themeColor="text1"/>
              <w:bottom w:val="dashed" w:sz="4" w:space="0" w:color="auto"/>
              <w:right w:val="double" w:sz="4" w:space="0" w:color="000000" w:themeColor="text1"/>
            </w:tcBorders>
          </w:tcPr>
          <w:p w14:paraId="5AFFFE44" w14:textId="3C516DD9" w:rsidR="00A254CA" w:rsidRPr="00F13FB7" w:rsidRDefault="00A254CA" w:rsidP="00A254CA">
            <w:pPr>
              <w:spacing w:line="240" w:lineRule="exact"/>
              <w:ind w:left="159" w:hangingChars="100" w:hanging="159"/>
              <w:rPr>
                <w:rFonts w:hAnsi="ＭＳ 明朝"/>
                <w:sz w:val="18"/>
                <w:szCs w:val="18"/>
              </w:rPr>
            </w:pPr>
            <w:r>
              <w:rPr>
                <w:rFonts w:hAnsi="ＭＳ 明朝" w:hint="eastAsia"/>
                <w:sz w:val="18"/>
                <w:szCs w:val="18"/>
              </w:rPr>
              <w:t>○</w:t>
            </w:r>
            <w:r w:rsidRPr="00F13FB7">
              <w:rPr>
                <w:rFonts w:hAnsi="ＭＳ 明朝" w:hint="eastAsia"/>
                <w:sz w:val="18"/>
                <w:szCs w:val="18"/>
              </w:rPr>
              <w:t>技術が生活や産業に及ぼしている影響に気づく</w:t>
            </w:r>
            <w:r>
              <w:rPr>
                <w:rFonts w:hAnsi="ＭＳ 明朝" w:hint="eastAsia"/>
                <w:sz w:val="18"/>
                <w:szCs w:val="18"/>
              </w:rPr>
              <w:t>。</w:t>
            </w:r>
          </w:p>
        </w:tc>
        <w:tc>
          <w:tcPr>
            <w:tcW w:w="2457" w:type="dxa"/>
            <w:tcBorders>
              <w:top w:val="dashed" w:sz="4" w:space="0" w:color="000000"/>
              <w:left w:val="double" w:sz="4" w:space="0" w:color="000000" w:themeColor="text1"/>
              <w:bottom w:val="dashed" w:sz="4" w:space="0" w:color="auto"/>
            </w:tcBorders>
          </w:tcPr>
          <w:p w14:paraId="411FEF1B" w14:textId="357B6C8C" w:rsidR="00A254CA" w:rsidRPr="00F13FB7" w:rsidRDefault="00A254CA" w:rsidP="0055709F">
            <w:pPr>
              <w:spacing w:line="240" w:lineRule="exact"/>
              <w:rPr>
                <w:rFonts w:hAnsi="ＭＳ 明朝"/>
                <w:sz w:val="18"/>
                <w:szCs w:val="18"/>
              </w:rPr>
            </w:pPr>
          </w:p>
        </w:tc>
        <w:tc>
          <w:tcPr>
            <w:tcW w:w="2457" w:type="dxa"/>
            <w:tcBorders>
              <w:top w:val="dashed" w:sz="4" w:space="0" w:color="000000"/>
              <w:bottom w:val="dashed" w:sz="4" w:space="0" w:color="auto"/>
            </w:tcBorders>
          </w:tcPr>
          <w:p w14:paraId="0124A76B" w14:textId="77777777" w:rsidR="00A254CA" w:rsidRPr="00F13FB7" w:rsidRDefault="00A254CA" w:rsidP="0055709F">
            <w:pPr>
              <w:spacing w:line="240" w:lineRule="exact"/>
              <w:rPr>
                <w:rFonts w:hAnsi="ＭＳ 明朝"/>
                <w:sz w:val="18"/>
                <w:szCs w:val="18"/>
              </w:rPr>
            </w:pPr>
          </w:p>
        </w:tc>
        <w:tc>
          <w:tcPr>
            <w:tcW w:w="2457" w:type="dxa"/>
            <w:tcBorders>
              <w:top w:val="dashed" w:sz="4" w:space="0" w:color="000000"/>
              <w:bottom w:val="dashed" w:sz="4" w:space="0" w:color="auto"/>
            </w:tcBorders>
          </w:tcPr>
          <w:p w14:paraId="763767B8" w14:textId="267FF89A" w:rsidR="00A254CA" w:rsidRPr="00473642" w:rsidRDefault="00A254CA" w:rsidP="00A254CA">
            <w:pPr>
              <w:spacing w:line="240" w:lineRule="exact"/>
              <w:ind w:left="159" w:hangingChars="100" w:hanging="159"/>
              <w:rPr>
                <w:rFonts w:hAnsi="ＭＳ 明朝"/>
                <w:color w:val="FF0000"/>
                <w:sz w:val="18"/>
                <w:szCs w:val="18"/>
              </w:rPr>
            </w:pPr>
            <w:r>
              <w:rPr>
                <w:rFonts w:hAnsi="ＭＳ 明朝" w:hint="eastAsia"/>
                <w:color w:val="000000" w:themeColor="text1"/>
                <w:sz w:val="18"/>
                <w:szCs w:val="18"/>
              </w:rPr>
              <w:t>・</w:t>
            </w:r>
            <w:r w:rsidRPr="00F13FB7">
              <w:rPr>
                <w:rFonts w:hAnsi="ＭＳ 明朝" w:hint="eastAsia"/>
                <w:color w:val="000000" w:themeColor="text1"/>
                <w:sz w:val="18"/>
                <w:szCs w:val="18"/>
              </w:rPr>
              <w:t>技術の向上により生活や産業に及ぼす影響を考えている。</w:t>
            </w:r>
          </w:p>
        </w:tc>
      </w:tr>
      <w:tr w:rsidR="00A254CA" w:rsidRPr="001472C5" w14:paraId="62FF3E4D" w14:textId="77777777" w:rsidTr="00A254CA">
        <w:trPr>
          <w:trHeight w:val="547"/>
        </w:trPr>
        <w:tc>
          <w:tcPr>
            <w:tcW w:w="485" w:type="dxa"/>
            <w:vMerge/>
            <w:shd w:val="clear" w:color="auto" w:fill="D9D9D9" w:themeFill="background1" w:themeFillShade="D9"/>
          </w:tcPr>
          <w:p w14:paraId="5E29C2D8" w14:textId="77777777" w:rsidR="00A254CA" w:rsidRDefault="00A254CA" w:rsidP="0055709F">
            <w:pPr>
              <w:spacing w:line="320" w:lineRule="exact"/>
              <w:jc w:val="center"/>
              <w:rPr>
                <w:rFonts w:hAnsi="ＭＳ 明朝"/>
                <w:sz w:val="18"/>
                <w:szCs w:val="18"/>
              </w:rPr>
            </w:pPr>
          </w:p>
        </w:tc>
        <w:tc>
          <w:tcPr>
            <w:tcW w:w="1666" w:type="dxa"/>
            <w:vMerge/>
          </w:tcPr>
          <w:p w14:paraId="0324D0BC" w14:textId="77777777" w:rsidR="00A254CA" w:rsidRPr="00F13FB7" w:rsidRDefault="00A254CA" w:rsidP="0055709F">
            <w:pPr>
              <w:spacing w:line="240" w:lineRule="exact"/>
              <w:rPr>
                <w:rFonts w:hAnsi="ＭＳ 明朝"/>
                <w:sz w:val="18"/>
                <w:szCs w:val="18"/>
              </w:rPr>
            </w:pPr>
          </w:p>
        </w:tc>
        <w:tc>
          <w:tcPr>
            <w:tcW w:w="1764" w:type="dxa"/>
            <w:tcBorders>
              <w:top w:val="dashed" w:sz="4" w:space="0" w:color="000000"/>
              <w:bottom w:val="dashed" w:sz="4" w:space="0" w:color="000000"/>
            </w:tcBorders>
          </w:tcPr>
          <w:p w14:paraId="36685DDE" w14:textId="7009668E" w:rsidR="00A254CA" w:rsidRPr="00F13FB7" w:rsidRDefault="00A254CA" w:rsidP="006A414B">
            <w:pPr>
              <w:spacing w:line="240" w:lineRule="exact"/>
              <w:rPr>
                <w:rFonts w:hAnsi="ＭＳ 明朝"/>
                <w:sz w:val="18"/>
                <w:szCs w:val="18"/>
              </w:rPr>
            </w:pPr>
            <w:r w:rsidRPr="00F13FB7">
              <w:rPr>
                <w:rFonts w:hAnsi="ＭＳ 明朝" w:hint="eastAsia"/>
                <w:sz w:val="18"/>
                <w:szCs w:val="18"/>
              </w:rPr>
              <w:t>④技術とエネルギー・環境</w:t>
            </w:r>
          </w:p>
        </w:tc>
        <w:tc>
          <w:tcPr>
            <w:tcW w:w="476" w:type="dxa"/>
            <w:vMerge/>
            <w:tcBorders>
              <w:bottom w:val="dashed" w:sz="4" w:space="0" w:color="000000"/>
            </w:tcBorders>
          </w:tcPr>
          <w:p w14:paraId="5CE5CF83" w14:textId="77777777" w:rsidR="00A254CA" w:rsidRDefault="00A254CA" w:rsidP="0055709F">
            <w:pPr>
              <w:spacing w:line="240" w:lineRule="exact"/>
              <w:jc w:val="center"/>
              <w:rPr>
                <w:rFonts w:hAnsi="ＭＳ 明朝"/>
                <w:sz w:val="18"/>
                <w:szCs w:val="18"/>
              </w:rPr>
            </w:pPr>
          </w:p>
        </w:tc>
        <w:tc>
          <w:tcPr>
            <w:tcW w:w="756" w:type="dxa"/>
            <w:vMerge/>
            <w:tcBorders>
              <w:bottom w:val="dashed" w:sz="4" w:space="0" w:color="000000"/>
              <w:right w:val="single" w:sz="4" w:space="0" w:color="000000" w:themeColor="text1"/>
            </w:tcBorders>
          </w:tcPr>
          <w:p w14:paraId="7756B877" w14:textId="77777777" w:rsidR="00A254CA" w:rsidRPr="00F13FB7" w:rsidRDefault="00A254CA" w:rsidP="0055709F">
            <w:pPr>
              <w:spacing w:line="240" w:lineRule="exact"/>
              <w:jc w:val="center"/>
              <w:rPr>
                <w:rFonts w:hAnsi="ＭＳ 明朝"/>
                <w:sz w:val="18"/>
                <w:szCs w:val="18"/>
              </w:rPr>
            </w:pPr>
          </w:p>
        </w:tc>
        <w:tc>
          <w:tcPr>
            <w:tcW w:w="2645" w:type="dxa"/>
            <w:tcBorders>
              <w:top w:val="dashed" w:sz="4" w:space="0" w:color="auto"/>
              <w:left w:val="single" w:sz="4" w:space="0" w:color="000000" w:themeColor="text1"/>
              <w:bottom w:val="dashed" w:sz="4" w:space="0" w:color="000000"/>
              <w:right w:val="double" w:sz="4" w:space="0" w:color="000000" w:themeColor="text1"/>
            </w:tcBorders>
          </w:tcPr>
          <w:p w14:paraId="54EFB24D" w14:textId="5FA79D7B" w:rsidR="00A254CA" w:rsidRDefault="00A254CA" w:rsidP="0047792C">
            <w:pPr>
              <w:spacing w:line="240" w:lineRule="exact"/>
              <w:ind w:left="159" w:hangingChars="100" w:hanging="159"/>
              <w:rPr>
                <w:rFonts w:hAnsi="ＭＳ 明朝"/>
                <w:sz w:val="18"/>
                <w:szCs w:val="18"/>
              </w:rPr>
            </w:pPr>
            <w:r>
              <w:rPr>
                <w:rFonts w:hAnsi="ＭＳ 明朝" w:hint="eastAsia"/>
                <w:sz w:val="18"/>
                <w:szCs w:val="18"/>
              </w:rPr>
              <w:t>○</w:t>
            </w:r>
            <w:r w:rsidRPr="00F13FB7">
              <w:rPr>
                <w:rFonts w:hAnsi="ＭＳ 明朝" w:hint="eastAsia"/>
                <w:sz w:val="18"/>
                <w:szCs w:val="18"/>
              </w:rPr>
              <w:t>技術の進歩による新たに発生した問題とその解決のために技術が果たす役割を知る。</w:t>
            </w:r>
          </w:p>
        </w:tc>
        <w:tc>
          <w:tcPr>
            <w:tcW w:w="2457" w:type="dxa"/>
            <w:tcBorders>
              <w:top w:val="dashed" w:sz="4" w:space="0" w:color="auto"/>
              <w:left w:val="double" w:sz="4" w:space="0" w:color="000000" w:themeColor="text1"/>
              <w:bottom w:val="dashed" w:sz="4" w:space="0" w:color="000000"/>
            </w:tcBorders>
          </w:tcPr>
          <w:p w14:paraId="0A982498" w14:textId="77777777" w:rsidR="00A254CA" w:rsidRPr="00F13FB7" w:rsidRDefault="00A254CA" w:rsidP="0055709F">
            <w:pPr>
              <w:spacing w:line="240" w:lineRule="exact"/>
              <w:rPr>
                <w:rFonts w:hAnsi="ＭＳ 明朝"/>
                <w:sz w:val="18"/>
                <w:szCs w:val="18"/>
              </w:rPr>
            </w:pPr>
          </w:p>
        </w:tc>
        <w:tc>
          <w:tcPr>
            <w:tcW w:w="2457" w:type="dxa"/>
            <w:tcBorders>
              <w:top w:val="dashed" w:sz="4" w:space="0" w:color="auto"/>
              <w:bottom w:val="dashed" w:sz="4" w:space="0" w:color="000000"/>
            </w:tcBorders>
          </w:tcPr>
          <w:p w14:paraId="09C08EEC" w14:textId="77777777" w:rsidR="00A254CA" w:rsidRPr="00F13FB7" w:rsidRDefault="00A254CA" w:rsidP="0055709F">
            <w:pPr>
              <w:spacing w:line="240" w:lineRule="exact"/>
              <w:rPr>
                <w:rFonts w:hAnsi="ＭＳ 明朝"/>
                <w:sz w:val="18"/>
                <w:szCs w:val="18"/>
              </w:rPr>
            </w:pPr>
          </w:p>
        </w:tc>
        <w:tc>
          <w:tcPr>
            <w:tcW w:w="2457" w:type="dxa"/>
            <w:tcBorders>
              <w:top w:val="dashed" w:sz="4" w:space="0" w:color="auto"/>
              <w:bottom w:val="dashed" w:sz="4" w:space="0" w:color="000000"/>
            </w:tcBorders>
          </w:tcPr>
          <w:p w14:paraId="3B37B3F3" w14:textId="05C660E6" w:rsidR="00A254CA" w:rsidRDefault="00A254CA" w:rsidP="0055709F">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w:t>
            </w:r>
            <w:r w:rsidRPr="00F13FB7">
              <w:rPr>
                <w:rFonts w:hAnsi="ＭＳ 明朝" w:hint="eastAsia"/>
                <w:color w:val="000000" w:themeColor="text1"/>
                <w:sz w:val="18"/>
                <w:szCs w:val="18"/>
              </w:rPr>
              <w:t>環境保全の技術開発と，持続可能な社会の実現の必要性に関心を持っている。</w:t>
            </w:r>
          </w:p>
        </w:tc>
      </w:tr>
      <w:tr w:rsidR="00165A64" w:rsidRPr="001472C5" w14:paraId="3A67B054" w14:textId="77777777" w:rsidTr="00165A64">
        <w:trPr>
          <w:trHeight w:val="431"/>
        </w:trPr>
        <w:tc>
          <w:tcPr>
            <w:tcW w:w="485" w:type="dxa"/>
            <w:vMerge/>
            <w:tcBorders>
              <w:bottom w:val="double" w:sz="4" w:space="0" w:color="000000" w:themeColor="text1"/>
            </w:tcBorders>
            <w:shd w:val="clear" w:color="auto" w:fill="D9D9D9" w:themeFill="background1" w:themeFillShade="D9"/>
          </w:tcPr>
          <w:p w14:paraId="4BAFD1DF" w14:textId="188F32AC" w:rsidR="00165A64" w:rsidRDefault="00165A64" w:rsidP="0055709F">
            <w:pPr>
              <w:spacing w:line="320" w:lineRule="exact"/>
              <w:jc w:val="center"/>
              <w:rPr>
                <w:rFonts w:hAnsi="ＭＳ 明朝"/>
                <w:sz w:val="18"/>
                <w:szCs w:val="18"/>
              </w:rPr>
            </w:pPr>
          </w:p>
        </w:tc>
        <w:tc>
          <w:tcPr>
            <w:tcW w:w="1666" w:type="dxa"/>
            <w:vMerge/>
            <w:tcBorders>
              <w:bottom w:val="double" w:sz="4" w:space="0" w:color="000000" w:themeColor="text1"/>
            </w:tcBorders>
          </w:tcPr>
          <w:p w14:paraId="45C22AD8" w14:textId="77777777" w:rsidR="00165A64" w:rsidRPr="00F13FB7" w:rsidRDefault="00165A64" w:rsidP="0055709F">
            <w:pPr>
              <w:spacing w:line="240" w:lineRule="exact"/>
              <w:rPr>
                <w:rFonts w:hAnsi="ＭＳ 明朝"/>
                <w:sz w:val="18"/>
                <w:szCs w:val="18"/>
              </w:rPr>
            </w:pPr>
          </w:p>
        </w:tc>
        <w:tc>
          <w:tcPr>
            <w:tcW w:w="1764" w:type="dxa"/>
            <w:tcBorders>
              <w:top w:val="dashed" w:sz="4" w:space="0" w:color="000000"/>
              <w:bottom w:val="double" w:sz="4" w:space="0" w:color="000000" w:themeColor="text1"/>
            </w:tcBorders>
          </w:tcPr>
          <w:p w14:paraId="5A95E54E" w14:textId="4229A635" w:rsidR="00165A64" w:rsidRPr="00F13FB7" w:rsidRDefault="00165A64" w:rsidP="0055709F">
            <w:pPr>
              <w:spacing w:line="240" w:lineRule="exact"/>
              <w:ind w:left="159" w:hangingChars="100" w:hanging="159"/>
              <w:rPr>
                <w:rFonts w:hAnsi="ＭＳ 明朝"/>
                <w:sz w:val="18"/>
                <w:szCs w:val="18"/>
              </w:rPr>
            </w:pPr>
            <w:r w:rsidRPr="00F13FB7">
              <w:rPr>
                <w:rFonts w:hAnsi="ＭＳ 明朝" w:hint="eastAsia"/>
                <w:sz w:val="18"/>
                <w:szCs w:val="18"/>
              </w:rPr>
              <w:t>⑤受け継がれ発展する技術</w:t>
            </w:r>
          </w:p>
        </w:tc>
        <w:tc>
          <w:tcPr>
            <w:tcW w:w="476" w:type="dxa"/>
            <w:tcBorders>
              <w:top w:val="dashed" w:sz="4" w:space="0" w:color="000000"/>
              <w:bottom w:val="double" w:sz="4" w:space="0" w:color="000000" w:themeColor="text1"/>
            </w:tcBorders>
          </w:tcPr>
          <w:p w14:paraId="24B341B6" w14:textId="3EAB7AD1" w:rsidR="00165A64" w:rsidRPr="00F13FB7" w:rsidRDefault="00165A64" w:rsidP="0055709F">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double" w:sz="4" w:space="0" w:color="000000" w:themeColor="text1"/>
              <w:right w:val="single" w:sz="4" w:space="0" w:color="000000" w:themeColor="text1"/>
            </w:tcBorders>
          </w:tcPr>
          <w:p w14:paraId="6177D594" w14:textId="14E12EC5" w:rsidR="00165A64" w:rsidRPr="00F13FB7" w:rsidRDefault="00165A64" w:rsidP="0055709F">
            <w:pPr>
              <w:spacing w:line="240" w:lineRule="exact"/>
              <w:jc w:val="center"/>
              <w:rPr>
                <w:rFonts w:hAnsi="ＭＳ 明朝"/>
                <w:sz w:val="18"/>
                <w:szCs w:val="18"/>
              </w:rPr>
            </w:pPr>
            <w:r w:rsidRPr="00F13FB7">
              <w:rPr>
                <w:rFonts w:hAnsi="ＭＳ 明朝" w:hint="eastAsia"/>
                <w:sz w:val="18"/>
                <w:szCs w:val="18"/>
              </w:rPr>
              <w:t>A</w:t>
            </w:r>
            <w:r w:rsidRPr="00F13FB7">
              <w:rPr>
                <w:rFonts w:hAnsi="ＭＳ 明朝"/>
                <w:sz w:val="18"/>
                <w:szCs w:val="18"/>
              </w:rPr>
              <w:t>(1)</w:t>
            </w:r>
          </w:p>
        </w:tc>
        <w:tc>
          <w:tcPr>
            <w:tcW w:w="2645" w:type="dxa"/>
            <w:tcBorders>
              <w:top w:val="dashed" w:sz="4" w:space="0" w:color="000000"/>
              <w:left w:val="single" w:sz="4" w:space="0" w:color="000000" w:themeColor="text1"/>
              <w:bottom w:val="double" w:sz="4" w:space="0" w:color="000000" w:themeColor="text1"/>
              <w:right w:val="double" w:sz="4" w:space="0" w:color="000000" w:themeColor="text1"/>
            </w:tcBorders>
          </w:tcPr>
          <w:p w14:paraId="52190F50" w14:textId="63D2849E" w:rsidR="00165A64" w:rsidRPr="00F13FB7" w:rsidRDefault="00165A64" w:rsidP="0047792C">
            <w:pPr>
              <w:spacing w:line="240" w:lineRule="exact"/>
              <w:ind w:left="159" w:hangingChars="100" w:hanging="159"/>
              <w:rPr>
                <w:rFonts w:hAnsi="ＭＳ 明朝"/>
                <w:sz w:val="18"/>
                <w:szCs w:val="18"/>
              </w:rPr>
            </w:pPr>
            <w:r>
              <w:rPr>
                <w:rFonts w:hAnsi="ＭＳ 明朝" w:hint="eastAsia"/>
                <w:sz w:val="18"/>
                <w:szCs w:val="18"/>
              </w:rPr>
              <w:t>○</w:t>
            </w:r>
            <w:r w:rsidRPr="00F13FB7">
              <w:rPr>
                <w:rFonts w:hAnsi="ＭＳ 明朝" w:hint="eastAsia"/>
                <w:sz w:val="18"/>
                <w:szCs w:val="18"/>
              </w:rPr>
              <w:t>日本で受け継がれてきた技術に関心を持つ。</w:t>
            </w:r>
          </w:p>
        </w:tc>
        <w:tc>
          <w:tcPr>
            <w:tcW w:w="2457" w:type="dxa"/>
            <w:tcBorders>
              <w:top w:val="dashed" w:sz="4" w:space="0" w:color="000000"/>
              <w:left w:val="double" w:sz="4" w:space="0" w:color="000000" w:themeColor="text1"/>
              <w:bottom w:val="double" w:sz="4" w:space="0" w:color="000000" w:themeColor="text1"/>
            </w:tcBorders>
          </w:tcPr>
          <w:p w14:paraId="3F3DDC5C" w14:textId="29CA5484" w:rsidR="00165A64" w:rsidRPr="00F13FB7" w:rsidRDefault="00165A64" w:rsidP="0055709F">
            <w:pPr>
              <w:spacing w:line="240" w:lineRule="exact"/>
              <w:rPr>
                <w:rFonts w:hAnsi="ＭＳ 明朝"/>
                <w:sz w:val="18"/>
                <w:szCs w:val="18"/>
              </w:rPr>
            </w:pPr>
          </w:p>
        </w:tc>
        <w:tc>
          <w:tcPr>
            <w:tcW w:w="2457" w:type="dxa"/>
            <w:tcBorders>
              <w:top w:val="dashed" w:sz="4" w:space="0" w:color="000000"/>
              <w:bottom w:val="double" w:sz="4" w:space="0" w:color="000000" w:themeColor="text1"/>
            </w:tcBorders>
          </w:tcPr>
          <w:p w14:paraId="433B96E7" w14:textId="77777777" w:rsidR="00165A64" w:rsidRPr="00F13FB7" w:rsidRDefault="00165A64" w:rsidP="0055709F">
            <w:pPr>
              <w:spacing w:line="240" w:lineRule="exact"/>
              <w:rPr>
                <w:rFonts w:hAnsi="ＭＳ 明朝"/>
                <w:sz w:val="18"/>
                <w:szCs w:val="18"/>
              </w:rPr>
            </w:pPr>
          </w:p>
        </w:tc>
        <w:tc>
          <w:tcPr>
            <w:tcW w:w="2457" w:type="dxa"/>
            <w:tcBorders>
              <w:top w:val="dashed" w:sz="4" w:space="0" w:color="000000"/>
              <w:bottom w:val="double" w:sz="4" w:space="0" w:color="000000" w:themeColor="text1"/>
            </w:tcBorders>
          </w:tcPr>
          <w:p w14:paraId="601901D2" w14:textId="0C65C3B5" w:rsidR="00165A64" w:rsidRPr="00F13FB7" w:rsidRDefault="00165A64" w:rsidP="0055709F">
            <w:pPr>
              <w:spacing w:line="240" w:lineRule="exact"/>
              <w:ind w:left="159" w:hangingChars="100" w:hanging="159"/>
              <w:rPr>
                <w:rFonts w:hAnsi="ＭＳ 明朝"/>
                <w:sz w:val="18"/>
                <w:szCs w:val="18"/>
              </w:rPr>
            </w:pPr>
            <w:r>
              <w:rPr>
                <w:rFonts w:hAnsi="ＭＳ 明朝" w:hint="eastAsia"/>
                <w:color w:val="000000" w:themeColor="text1"/>
                <w:sz w:val="18"/>
                <w:szCs w:val="18"/>
              </w:rPr>
              <w:t>・</w:t>
            </w:r>
            <w:r w:rsidRPr="00F13FB7">
              <w:rPr>
                <w:rFonts w:hAnsi="ＭＳ 明朝" w:hint="eastAsia"/>
                <w:color w:val="000000" w:themeColor="text1"/>
                <w:sz w:val="18"/>
                <w:szCs w:val="18"/>
              </w:rPr>
              <w:t>日本の伝統的な技術が受け継がれ発展し，現代の生活や産業のものづくりに活用されていることに関心を持っている。</w:t>
            </w:r>
          </w:p>
        </w:tc>
      </w:tr>
      <w:tr w:rsidR="00A254CA" w:rsidRPr="001472C5" w14:paraId="5587A64C" w14:textId="77777777" w:rsidTr="00A254CA">
        <w:trPr>
          <w:trHeight w:val="1064"/>
        </w:trPr>
        <w:tc>
          <w:tcPr>
            <w:tcW w:w="485" w:type="dxa"/>
            <w:vMerge w:val="restart"/>
            <w:tcBorders>
              <w:top w:val="double" w:sz="4" w:space="0" w:color="000000" w:themeColor="text1"/>
            </w:tcBorders>
            <w:shd w:val="clear" w:color="auto" w:fill="808080" w:themeFill="background1" w:themeFillShade="80"/>
            <w:textDirection w:val="tbRlV"/>
            <w:vAlign w:val="center"/>
          </w:tcPr>
          <w:p w14:paraId="7E5BA299" w14:textId="26AFA2D9" w:rsidR="00A254CA" w:rsidRPr="006A0B81" w:rsidRDefault="00A254CA" w:rsidP="00E0693A">
            <w:pPr>
              <w:spacing w:line="240" w:lineRule="exact"/>
              <w:ind w:left="113" w:right="113"/>
              <w:jc w:val="center"/>
              <w:rPr>
                <w:rFonts w:hAnsi="ＭＳ 明朝"/>
                <w:b/>
                <w:bCs/>
                <w:spacing w:val="20"/>
                <w:sz w:val="18"/>
                <w:szCs w:val="18"/>
              </w:rPr>
            </w:pPr>
            <w:r w:rsidRPr="006A0B81">
              <w:rPr>
                <w:rFonts w:hAnsi="ＭＳ 明朝" w:hint="eastAsia"/>
                <w:b/>
                <w:bCs/>
                <w:color w:val="FFFFFF" w:themeColor="background1"/>
                <w:spacing w:val="20"/>
                <w:sz w:val="18"/>
                <w:szCs w:val="18"/>
              </w:rPr>
              <w:t>Ａ　材料と加工の技術</w:t>
            </w:r>
          </w:p>
        </w:tc>
        <w:tc>
          <w:tcPr>
            <w:tcW w:w="1666" w:type="dxa"/>
            <w:tcBorders>
              <w:top w:val="double" w:sz="4" w:space="0" w:color="000000" w:themeColor="text1"/>
              <w:bottom w:val="single" w:sz="4" w:space="0" w:color="000000" w:themeColor="text1"/>
            </w:tcBorders>
          </w:tcPr>
          <w:p w14:paraId="419D99CC" w14:textId="5C15A4E3" w:rsidR="00A254CA" w:rsidRDefault="00A254CA" w:rsidP="001117BD">
            <w:pPr>
              <w:spacing w:line="240" w:lineRule="exact"/>
              <w:rPr>
                <w:rFonts w:hAnsi="ＭＳ 明朝"/>
                <w:sz w:val="18"/>
                <w:szCs w:val="18"/>
              </w:rPr>
            </w:pPr>
            <w:r>
              <w:rPr>
                <w:rFonts w:hAnsi="ＭＳ 明朝" w:hint="eastAsia"/>
                <w:sz w:val="18"/>
                <w:szCs w:val="18"/>
              </w:rPr>
              <w:t>１－１</w:t>
            </w:r>
          </w:p>
          <w:p w14:paraId="1482D993" w14:textId="77777777" w:rsidR="00A254CA" w:rsidRDefault="00A254CA" w:rsidP="001117BD">
            <w:pPr>
              <w:spacing w:line="240" w:lineRule="exact"/>
              <w:rPr>
                <w:rFonts w:hAnsi="ＭＳ 明朝"/>
                <w:sz w:val="18"/>
                <w:szCs w:val="18"/>
              </w:rPr>
            </w:pPr>
            <w:r>
              <w:rPr>
                <w:rFonts w:hAnsi="ＭＳ 明朝" w:hint="eastAsia"/>
                <w:sz w:val="18"/>
                <w:szCs w:val="18"/>
              </w:rPr>
              <w:t>生活や社会と材料と加工の技術</w:t>
            </w:r>
          </w:p>
          <w:p w14:paraId="1C79BC19" w14:textId="4F1241CA" w:rsidR="00A254CA" w:rsidRPr="00F13FB7" w:rsidRDefault="00A254CA" w:rsidP="006A414B">
            <w:pPr>
              <w:spacing w:line="240" w:lineRule="exact"/>
              <w:rPr>
                <w:rFonts w:hAnsi="ＭＳ 明朝"/>
                <w:sz w:val="18"/>
                <w:szCs w:val="18"/>
              </w:rPr>
            </w:pPr>
            <w:r w:rsidRPr="00913F61">
              <w:rPr>
                <w:rFonts w:hAnsi="ＭＳ 明朝"/>
                <w:sz w:val="18"/>
                <w:szCs w:val="18"/>
              </w:rPr>
              <w:t>(p</w:t>
            </w:r>
            <w:r>
              <w:rPr>
                <w:rFonts w:hAnsi="ＭＳ 明朝" w:hint="eastAsia"/>
                <w:sz w:val="18"/>
                <w:szCs w:val="18"/>
              </w:rPr>
              <w:t>22-25</w:t>
            </w:r>
            <w:r w:rsidRPr="00913F61">
              <w:rPr>
                <w:rFonts w:hAnsi="ＭＳ 明朝"/>
                <w:sz w:val="18"/>
                <w:szCs w:val="18"/>
              </w:rPr>
              <w:t>)</w:t>
            </w:r>
          </w:p>
        </w:tc>
        <w:tc>
          <w:tcPr>
            <w:tcW w:w="1764" w:type="dxa"/>
            <w:tcBorders>
              <w:top w:val="double" w:sz="4" w:space="0" w:color="000000" w:themeColor="text1"/>
              <w:bottom w:val="single" w:sz="4" w:space="0" w:color="000000" w:themeColor="text1"/>
            </w:tcBorders>
          </w:tcPr>
          <w:p w14:paraId="63896A5B" w14:textId="77777777" w:rsidR="00A254CA" w:rsidRDefault="00A254CA" w:rsidP="001117BD">
            <w:pPr>
              <w:spacing w:line="240" w:lineRule="exact"/>
              <w:ind w:left="159" w:hangingChars="100" w:hanging="159"/>
              <w:rPr>
                <w:rFonts w:hAnsi="ＭＳ 明朝"/>
                <w:sz w:val="18"/>
                <w:szCs w:val="18"/>
              </w:rPr>
            </w:pPr>
            <w:r w:rsidRPr="001472C5">
              <w:rPr>
                <w:rFonts w:hAnsi="ＭＳ 明朝" w:hint="eastAsia"/>
                <w:sz w:val="18"/>
                <w:szCs w:val="18"/>
              </w:rPr>
              <w:t>①</w:t>
            </w:r>
            <w:r>
              <w:rPr>
                <w:rFonts w:hAnsi="ＭＳ 明朝" w:hint="eastAsia"/>
                <w:sz w:val="18"/>
                <w:szCs w:val="18"/>
              </w:rPr>
              <w:t>生活や社会を支える材料と加工の技術</w:t>
            </w:r>
          </w:p>
          <w:p w14:paraId="0531CFF2" w14:textId="59C0A8A2" w:rsidR="00A254CA" w:rsidRPr="00F13FB7" w:rsidRDefault="00A254CA" w:rsidP="006A414B">
            <w:pPr>
              <w:spacing w:line="240" w:lineRule="exact"/>
              <w:ind w:left="159" w:hangingChars="100" w:hanging="159"/>
              <w:rPr>
                <w:rFonts w:hAnsi="ＭＳ 明朝"/>
                <w:sz w:val="18"/>
                <w:szCs w:val="18"/>
              </w:rPr>
            </w:pPr>
            <w:r w:rsidRPr="001472C5">
              <w:rPr>
                <w:rFonts w:hAnsi="ＭＳ 明朝" w:hint="eastAsia"/>
                <w:sz w:val="18"/>
                <w:szCs w:val="18"/>
              </w:rPr>
              <w:t>②</w:t>
            </w:r>
            <w:r>
              <w:rPr>
                <w:rFonts w:hAnsi="ＭＳ 明朝" w:hint="eastAsia"/>
                <w:sz w:val="18"/>
                <w:szCs w:val="18"/>
              </w:rPr>
              <w:t>身の回りにある材料と加工の技術</w:t>
            </w:r>
          </w:p>
        </w:tc>
        <w:tc>
          <w:tcPr>
            <w:tcW w:w="476" w:type="dxa"/>
            <w:tcBorders>
              <w:top w:val="double" w:sz="4" w:space="0" w:color="000000" w:themeColor="text1"/>
              <w:bottom w:val="single" w:sz="4" w:space="0" w:color="000000" w:themeColor="text1"/>
            </w:tcBorders>
          </w:tcPr>
          <w:p w14:paraId="6303279E" w14:textId="309B2C8A" w:rsidR="00A254CA" w:rsidRDefault="00A254CA" w:rsidP="001117BD">
            <w:pPr>
              <w:spacing w:line="240" w:lineRule="exact"/>
              <w:jc w:val="center"/>
              <w:rPr>
                <w:rFonts w:hAnsi="ＭＳ 明朝"/>
                <w:sz w:val="18"/>
                <w:szCs w:val="18"/>
              </w:rPr>
            </w:pPr>
            <w:r>
              <w:rPr>
                <w:rFonts w:hAnsi="ＭＳ 明朝" w:hint="eastAsia"/>
                <w:sz w:val="18"/>
                <w:szCs w:val="18"/>
              </w:rPr>
              <w:t>1</w:t>
            </w:r>
          </w:p>
        </w:tc>
        <w:tc>
          <w:tcPr>
            <w:tcW w:w="756" w:type="dxa"/>
            <w:tcBorders>
              <w:top w:val="double" w:sz="4" w:space="0" w:color="000000" w:themeColor="text1"/>
              <w:bottom w:val="single" w:sz="4" w:space="0" w:color="000000" w:themeColor="text1"/>
              <w:right w:val="single" w:sz="4" w:space="0" w:color="000000" w:themeColor="text1"/>
            </w:tcBorders>
          </w:tcPr>
          <w:p w14:paraId="0B13B4CA" w14:textId="6183A0AC" w:rsidR="00A254CA" w:rsidRPr="00F13FB7" w:rsidRDefault="00A254CA" w:rsidP="001117BD">
            <w:pPr>
              <w:spacing w:line="240" w:lineRule="exact"/>
              <w:jc w:val="center"/>
              <w:rPr>
                <w:rFonts w:hAnsi="ＭＳ 明朝"/>
                <w:sz w:val="18"/>
                <w:szCs w:val="18"/>
              </w:rPr>
            </w:pPr>
            <w:r>
              <w:rPr>
                <w:rFonts w:hAnsi="ＭＳ 明朝" w:hint="eastAsia"/>
                <w:sz w:val="18"/>
                <w:szCs w:val="18"/>
              </w:rPr>
              <w:t>A(1)ｲ</w:t>
            </w:r>
          </w:p>
        </w:tc>
        <w:tc>
          <w:tcPr>
            <w:tcW w:w="2645" w:type="dxa"/>
            <w:tcBorders>
              <w:top w:val="double" w:sz="4" w:space="0" w:color="000000" w:themeColor="text1"/>
              <w:left w:val="single" w:sz="4" w:space="0" w:color="000000" w:themeColor="text1"/>
              <w:bottom w:val="single" w:sz="4" w:space="0" w:color="000000" w:themeColor="text1"/>
              <w:right w:val="double" w:sz="4" w:space="0" w:color="000000" w:themeColor="text1"/>
            </w:tcBorders>
          </w:tcPr>
          <w:p w14:paraId="0E0B5B70" w14:textId="37F6A413" w:rsidR="00A254CA" w:rsidRPr="0047792C" w:rsidRDefault="00A254CA" w:rsidP="001117BD">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w:t>
            </w:r>
            <w:r w:rsidRPr="0047792C">
              <w:rPr>
                <w:rFonts w:hAnsi="ＭＳ 明朝"/>
                <w:color w:val="000000" w:themeColor="text1"/>
                <w:sz w:val="18"/>
                <w:szCs w:val="18"/>
              </w:rPr>
              <w:t>身の回りの製品を観察し，使用されている材料やその加工方法や工夫されていることを調べる。</w:t>
            </w:r>
          </w:p>
        </w:tc>
        <w:tc>
          <w:tcPr>
            <w:tcW w:w="2457" w:type="dxa"/>
            <w:tcBorders>
              <w:top w:val="double" w:sz="4" w:space="0" w:color="000000" w:themeColor="text1"/>
              <w:left w:val="double" w:sz="4" w:space="0" w:color="000000" w:themeColor="text1"/>
              <w:bottom w:val="single" w:sz="4" w:space="0" w:color="000000" w:themeColor="text1"/>
            </w:tcBorders>
          </w:tcPr>
          <w:p w14:paraId="64BF980D" w14:textId="77777777" w:rsidR="00A254CA" w:rsidRPr="0047792C" w:rsidRDefault="00A254CA" w:rsidP="001117BD">
            <w:pPr>
              <w:spacing w:line="240" w:lineRule="exact"/>
              <w:rPr>
                <w:rFonts w:hAnsi="ＭＳ 明朝"/>
                <w:color w:val="000000" w:themeColor="text1"/>
                <w:sz w:val="18"/>
                <w:szCs w:val="18"/>
              </w:rPr>
            </w:pPr>
          </w:p>
        </w:tc>
        <w:tc>
          <w:tcPr>
            <w:tcW w:w="2457" w:type="dxa"/>
            <w:tcBorders>
              <w:top w:val="double" w:sz="4" w:space="0" w:color="000000" w:themeColor="text1"/>
              <w:bottom w:val="single" w:sz="4" w:space="0" w:color="000000" w:themeColor="text1"/>
            </w:tcBorders>
          </w:tcPr>
          <w:p w14:paraId="253905B0" w14:textId="4C48C874" w:rsidR="00A254CA" w:rsidRPr="0047792C" w:rsidRDefault="00A254CA" w:rsidP="001117BD">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w:t>
            </w:r>
            <w:r w:rsidRPr="0047792C">
              <w:rPr>
                <w:rFonts w:hAnsi="ＭＳ 明朝" w:hint="eastAsia"/>
                <w:color w:val="000000" w:themeColor="text1"/>
                <w:sz w:val="18"/>
                <w:szCs w:val="18"/>
              </w:rPr>
              <w:t>生活の中で利用されている製品に込められた工夫を読み取り，材料と加工の技術の見方・考え方に</w:t>
            </w:r>
            <w:r w:rsidRPr="0047792C">
              <w:rPr>
                <w:rFonts w:hAnsi="ＭＳ 明朝" w:hint="eastAsia"/>
                <w:color w:val="000000" w:themeColor="text1"/>
                <w:spacing w:val="-8"/>
                <w:sz w:val="18"/>
                <w:szCs w:val="18"/>
              </w:rPr>
              <w:t>気付くことができる。</w:t>
            </w:r>
          </w:p>
        </w:tc>
        <w:tc>
          <w:tcPr>
            <w:tcW w:w="2457" w:type="dxa"/>
            <w:tcBorders>
              <w:top w:val="double" w:sz="4" w:space="0" w:color="000000" w:themeColor="text1"/>
              <w:bottom w:val="single" w:sz="4" w:space="0" w:color="000000" w:themeColor="text1"/>
            </w:tcBorders>
          </w:tcPr>
          <w:p w14:paraId="179BF80C" w14:textId="77777777" w:rsidR="00A254CA" w:rsidRPr="008C143D" w:rsidRDefault="00A254CA" w:rsidP="001117BD">
            <w:pPr>
              <w:spacing w:line="240" w:lineRule="exact"/>
              <w:ind w:left="159" w:hangingChars="100" w:hanging="159"/>
              <w:rPr>
                <w:rFonts w:hAnsi="ＭＳ 明朝"/>
                <w:color w:val="000000" w:themeColor="text1"/>
                <w:sz w:val="18"/>
                <w:szCs w:val="18"/>
              </w:rPr>
            </w:pPr>
          </w:p>
        </w:tc>
      </w:tr>
      <w:tr w:rsidR="00A254CA" w:rsidRPr="001472C5" w14:paraId="3186D9AC" w14:textId="77777777" w:rsidTr="00A254CA">
        <w:trPr>
          <w:trHeight w:val="431"/>
        </w:trPr>
        <w:tc>
          <w:tcPr>
            <w:tcW w:w="485" w:type="dxa"/>
            <w:vMerge/>
            <w:shd w:val="clear" w:color="auto" w:fill="808080" w:themeFill="background1" w:themeFillShade="80"/>
          </w:tcPr>
          <w:p w14:paraId="5BCA8509" w14:textId="77777777" w:rsidR="00A254CA" w:rsidRDefault="00A254CA" w:rsidP="0055709F">
            <w:pPr>
              <w:spacing w:line="320" w:lineRule="exact"/>
              <w:jc w:val="center"/>
              <w:rPr>
                <w:rFonts w:hAnsi="ＭＳ 明朝"/>
                <w:sz w:val="18"/>
                <w:szCs w:val="18"/>
              </w:rPr>
            </w:pPr>
          </w:p>
        </w:tc>
        <w:tc>
          <w:tcPr>
            <w:tcW w:w="1666" w:type="dxa"/>
            <w:vMerge w:val="restart"/>
            <w:tcBorders>
              <w:top w:val="single" w:sz="4" w:space="0" w:color="000000" w:themeColor="text1"/>
            </w:tcBorders>
          </w:tcPr>
          <w:p w14:paraId="46C42BB3" w14:textId="330B2AE9" w:rsidR="00A254CA" w:rsidRDefault="00A254CA" w:rsidP="001117BD">
            <w:pPr>
              <w:spacing w:line="240" w:lineRule="exact"/>
              <w:rPr>
                <w:rFonts w:hAnsi="ＭＳ 明朝"/>
                <w:sz w:val="18"/>
                <w:szCs w:val="18"/>
              </w:rPr>
            </w:pPr>
            <w:r>
              <w:rPr>
                <w:rFonts w:hAnsi="ＭＳ 明朝" w:hint="eastAsia"/>
                <w:sz w:val="18"/>
                <w:szCs w:val="18"/>
              </w:rPr>
              <w:t>１－２</w:t>
            </w:r>
          </w:p>
          <w:p w14:paraId="4BC7E7E8" w14:textId="77777777" w:rsidR="00A254CA" w:rsidRDefault="00A254CA" w:rsidP="001117BD">
            <w:pPr>
              <w:spacing w:line="240" w:lineRule="exact"/>
              <w:rPr>
                <w:rFonts w:hAnsi="ＭＳ 明朝"/>
                <w:sz w:val="18"/>
                <w:szCs w:val="18"/>
              </w:rPr>
            </w:pPr>
            <w:r>
              <w:rPr>
                <w:rFonts w:hAnsi="ＭＳ 明朝" w:hint="eastAsia"/>
                <w:sz w:val="18"/>
                <w:szCs w:val="18"/>
              </w:rPr>
              <w:t>材料を利用するための技術</w:t>
            </w:r>
          </w:p>
          <w:p w14:paraId="035E8250" w14:textId="669CB1E0" w:rsidR="00A254CA" w:rsidRPr="00F13FB7" w:rsidRDefault="00A254CA" w:rsidP="001117BD">
            <w:pPr>
              <w:spacing w:line="240" w:lineRule="exact"/>
              <w:rPr>
                <w:rFonts w:hAnsi="ＭＳ 明朝"/>
                <w:sz w:val="18"/>
                <w:szCs w:val="18"/>
              </w:rPr>
            </w:pPr>
            <w:r w:rsidRPr="00913F61">
              <w:rPr>
                <w:rFonts w:hAnsi="ＭＳ 明朝"/>
                <w:sz w:val="18"/>
                <w:szCs w:val="18"/>
              </w:rPr>
              <w:t>(p2</w:t>
            </w:r>
            <w:r>
              <w:rPr>
                <w:rFonts w:hAnsi="ＭＳ 明朝" w:hint="eastAsia"/>
                <w:sz w:val="18"/>
                <w:szCs w:val="18"/>
              </w:rPr>
              <w:t>6-43</w:t>
            </w:r>
            <w:r w:rsidRPr="00913F61">
              <w:rPr>
                <w:rFonts w:hAnsi="ＭＳ 明朝"/>
                <w:sz w:val="18"/>
                <w:szCs w:val="18"/>
              </w:rPr>
              <w:t>)</w:t>
            </w:r>
          </w:p>
        </w:tc>
        <w:tc>
          <w:tcPr>
            <w:tcW w:w="1764" w:type="dxa"/>
            <w:tcBorders>
              <w:top w:val="single" w:sz="4" w:space="0" w:color="000000" w:themeColor="text1"/>
              <w:bottom w:val="dashed" w:sz="4" w:space="0" w:color="000000"/>
            </w:tcBorders>
          </w:tcPr>
          <w:p w14:paraId="5BB9FAF2" w14:textId="45AD5DF5" w:rsidR="00A254CA" w:rsidRPr="00F13FB7" w:rsidRDefault="00A254CA" w:rsidP="001117BD">
            <w:pPr>
              <w:spacing w:line="240" w:lineRule="exact"/>
              <w:ind w:left="159" w:hangingChars="100" w:hanging="159"/>
              <w:rPr>
                <w:rFonts w:hAnsi="ＭＳ 明朝"/>
                <w:sz w:val="18"/>
                <w:szCs w:val="18"/>
              </w:rPr>
            </w:pPr>
            <w:r w:rsidRPr="001472C5">
              <w:rPr>
                <w:rFonts w:hAnsi="ＭＳ 明朝" w:hint="eastAsia"/>
                <w:sz w:val="18"/>
                <w:szCs w:val="18"/>
              </w:rPr>
              <w:t>①</w:t>
            </w:r>
            <w:r>
              <w:rPr>
                <w:rFonts w:hAnsi="ＭＳ 明朝" w:hint="eastAsia"/>
                <w:sz w:val="18"/>
                <w:szCs w:val="18"/>
              </w:rPr>
              <w:t>さまざまな材料と加工の技術</w:t>
            </w:r>
          </w:p>
        </w:tc>
        <w:tc>
          <w:tcPr>
            <w:tcW w:w="476" w:type="dxa"/>
            <w:tcBorders>
              <w:top w:val="single" w:sz="4" w:space="0" w:color="000000" w:themeColor="text1"/>
              <w:bottom w:val="dashed" w:sz="4" w:space="0" w:color="000000"/>
            </w:tcBorders>
          </w:tcPr>
          <w:p w14:paraId="08DD057C" w14:textId="3F236316" w:rsidR="00A254CA" w:rsidRDefault="00A254CA" w:rsidP="001117BD">
            <w:pPr>
              <w:spacing w:line="240" w:lineRule="exact"/>
              <w:jc w:val="center"/>
              <w:rPr>
                <w:rFonts w:hAnsi="ＭＳ 明朝"/>
                <w:sz w:val="18"/>
                <w:szCs w:val="18"/>
              </w:rPr>
            </w:pPr>
            <w:r>
              <w:rPr>
                <w:rFonts w:hAnsi="ＭＳ 明朝" w:hint="eastAsia"/>
                <w:sz w:val="18"/>
                <w:szCs w:val="18"/>
              </w:rPr>
              <w:t>1</w:t>
            </w:r>
          </w:p>
        </w:tc>
        <w:tc>
          <w:tcPr>
            <w:tcW w:w="756" w:type="dxa"/>
            <w:tcBorders>
              <w:top w:val="single" w:sz="4" w:space="0" w:color="000000" w:themeColor="text1"/>
              <w:bottom w:val="dashed" w:sz="4" w:space="0" w:color="000000"/>
              <w:right w:val="single" w:sz="4" w:space="0" w:color="000000" w:themeColor="text1"/>
            </w:tcBorders>
          </w:tcPr>
          <w:p w14:paraId="22282B48" w14:textId="5B544137" w:rsidR="00A254CA" w:rsidRPr="00F13FB7" w:rsidRDefault="00A254CA" w:rsidP="001117BD">
            <w:pPr>
              <w:spacing w:line="240" w:lineRule="exact"/>
              <w:jc w:val="center"/>
              <w:rPr>
                <w:rFonts w:hAnsi="ＭＳ 明朝"/>
                <w:sz w:val="18"/>
                <w:szCs w:val="18"/>
              </w:rPr>
            </w:pPr>
            <w:r>
              <w:rPr>
                <w:rFonts w:hAnsi="ＭＳ 明朝" w:hint="eastAsia"/>
                <w:sz w:val="18"/>
                <w:szCs w:val="18"/>
              </w:rPr>
              <w:t>A</w:t>
            </w:r>
            <w:r w:rsidRPr="001472C5">
              <w:rPr>
                <w:rFonts w:hAnsi="ＭＳ 明朝"/>
                <w:sz w:val="18"/>
                <w:szCs w:val="18"/>
              </w:rPr>
              <w:t>(1)</w:t>
            </w:r>
            <w:r>
              <w:rPr>
                <w:rFonts w:hAnsi="ＭＳ 明朝" w:hint="eastAsia"/>
                <w:sz w:val="18"/>
                <w:szCs w:val="18"/>
              </w:rPr>
              <w:t>ｱ</w:t>
            </w:r>
          </w:p>
        </w:tc>
        <w:tc>
          <w:tcPr>
            <w:tcW w:w="2645" w:type="dxa"/>
            <w:tcBorders>
              <w:top w:val="single" w:sz="4" w:space="0" w:color="000000" w:themeColor="text1"/>
              <w:left w:val="single" w:sz="4" w:space="0" w:color="000000" w:themeColor="text1"/>
              <w:bottom w:val="dashed" w:sz="4" w:space="0" w:color="000000"/>
              <w:right w:val="double" w:sz="4" w:space="0" w:color="000000" w:themeColor="text1"/>
            </w:tcBorders>
          </w:tcPr>
          <w:p w14:paraId="7A113CB3" w14:textId="47A7D28B" w:rsidR="00A254CA" w:rsidRPr="00F13FB7" w:rsidRDefault="00A254CA" w:rsidP="001117BD">
            <w:pPr>
              <w:spacing w:line="240" w:lineRule="exact"/>
              <w:ind w:left="159" w:hangingChars="100" w:hanging="159"/>
              <w:rPr>
                <w:rFonts w:hAnsi="ＭＳ 明朝"/>
                <w:sz w:val="18"/>
                <w:szCs w:val="18"/>
              </w:rPr>
            </w:pPr>
            <w:r>
              <w:rPr>
                <w:rFonts w:hAnsi="ＭＳ 明朝" w:hint="eastAsia"/>
                <w:sz w:val="18"/>
                <w:szCs w:val="18"/>
              </w:rPr>
              <w:t>○</w:t>
            </w:r>
            <w:r>
              <w:rPr>
                <w:rFonts w:hAnsi="ＭＳ 明朝"/>
                <w:sz w:val="18"/>
                <w:szCs w:val="18"/>
              </w:rPr>
              <w:t>木材</w:t>
            </w:r>
            <w:r>
              <w:rPr>
                <w:rFonts w:hAnsi="ＭＳ 明朝" w:hint="eastAsia"/>
                <w:sz w:val="18"/>
                <w:szCs w:val="18"/>
              </w:rPr>
              <w:t>や</w:t>
            </w:r>
            <w:r>
              <w:rPr>
                <w:rFonts w:hAnsi="ＭＳ 明朝"/>
                <w:sz w:val="18"/>
                <w:szCs w:val="18"/>
              </w:rPr>
              <w:t>金属などの材料の特性に関係する実験・観察を行う。</w:t>
            </w:r>
          </w:p>
        </w:tc>
        <w:tc>
          <w:tcPr>
            <w:tcW w:w="2457" w:type="dxa"/>
            <w:tcBorders>
              <w:top w:val="single" w:sz="4" w:space="0" w:color="000000" w:themeColor="text1"/>
              <w:left w:val="double" w:sz="4" w:space="0" w:color="000000" w:themeColor="text1"/>
              <w:bottom w:val="dashed" w:sz="4" w:space="0" w:color="000000"/>
            </w:tcBorders>
          </w:tcPr>
          <w:p w14:paraId="02528D2D" w14:textId="48DAB018" w:rsidR="00A254CA" w:rsidRPr="00F13FB7" w:rsidRDefault="00A254CA" w:rsidP="001117BD">
            <w:pPr>
              <w:spacing w:line="240" w:lineRule="exact"/>
              <w:ind w:left="159" w:hangingChars="100" w:hanging="159"/>
              <w:rPr>
                <w:rFonts w:hAnsi="ＭＳ 明朝"/>
                <w:sz w:val="18"/>
                <w:szCs w:val="18"/>
              </w:rPr>
            </w:pPr>
            <w:r>
              <w:rPr>
                <w:rFonts w:hAnsi="ＭＳ 明朝" w:hint="eastAsia"/>
                <w:sz w:val="18"/>
                <w:szCs w:val="18"/>
              </w:rPr>
              <w:t>・</w:t>
            </w:r>
            <w:r>
              <w:rPr>
                <w:rFonts w:hAnsi="ＭＳ 明朝"/>
                <w:sz w:val="18"/>
                <w:szCs w:val="18"/>
              </w:rPr>
              <w:t>木材や金属などの材料と使用方法を説明できる。</w:t>
            </w:r>
          </w:p>
        </w:tc>
        <w:tc>
          <w:tcPr>
            <w:tcW w:w="2457" w:type="dxa"/>
            <w:tcBorders>
              <w:top w:val="single" w:sz="4" w:space="0" w:color="000000" w:themeColor="text1"/>
              <w:bottom w:val="dashed" w:sz="4" w:space="0" w:color="000000"/>
            </w:tcBorders>
          </w:tcPr>
          <w:p w14:paraId="33FEAB6D" w14:textId="1C152969" w:rsidR="00A254CA" w:rsidRPr="00F13FB7" w:rsidRDefault="00A254CA" w:rsidP="001117BD">
            <w:pPr>
              <w:spacing w:line="240" w:lineRule="exact"/>
              <w:rPr>
                <w:rFonts w:hAnsi="ＭＳ 明朝"/>
                <w:sz w:val="18"/>
                <w:szCs w:val="18"/>
              </w:rPr>
            </w:pPr>
          </w:p>
        </w:tc>
        <w:tc>
          <w:tcPr>
            <w:tcW w:w="2457" w:type="dxa"/>
            <w:vMerge w:val="restart"/>
            <w:tcBorders>
              <w:top w:val="single" w:sz="4" w:space="0" w:color="000000" w:themeColor="text1"/>
            </w:tcBorders>
          </w:tcPr>
          <w:p w14:paraId="4C03314B" w14:textId="0887C495" w:rsidR="00A254CA" w:rsidRDefault="00A254CA" w:rsidP="001117BD">
            <w:pPr>
              <w:spacing w:line="240" w:lineRule="exact"/>
              <w:ind w:left="159" w:hangingChars="100" w:hanging="159"/>
              <w:rPr>
                <w:rFonts w:hAnsi="ＭＳ 明朝"/>
                <w:color w:val="000000" w:themeColor="text1"/>
                <w:sz w:val="18"/>
                <w:szCs w:val="18"/>
              </w:rPr>
            </w:pPr>
            <w:r>
              <w:rPr>
                <w:rFonts w:hAnsi="ＭＳ 明朝" w:hint="eastAsia"/>
                <w:sz w:val="18"/>
                <w:szCs w:val="18"/>
              </w:rPr>
              <w:t>・</w:t>
            </w:r>
            <w:r>
              <w:rPr>
                <w:rFonts w:hAnsi="ＭＳ 明朝"/>
                <w:sz w:val="18"/>
                <w:szCs w:val="18"/>
              </w:rPr>
              <w:t>進んで材料と加工の技術に関わり，主体的に理解し，技能を身につけようとしている。</w:t>
            </w:r>
          </w:p>
        </w:tc>
      </w:tr>
      <w:tr w:rsidR="00A254CA" w:rsidRPr="001472C5" w14:paraId="57E90E6C" w14:textId="77777777" w:rsidTr="00A254CA">
        <w:trPr>
          <w:trHeight w:val="431"/>
        </w:trPr>
        <w:tc>
          <w:tcPr>
            <w:tcW w:w="485" w:type="dxa"/>
            <w:vMerge/>
            <w:shd w:val="clear" w:color="auto" w:fill="808080" w:themeFill="background1" w:themeFillShade="80"/>
          </w:tcPr>
          <w:p w14:paraId="3DBF32CF" w14:textId="77777777" w:rsidR="00A254CA" w:rsidRDefault="00A254CA" w:rsidP="001117BD">
            <w:pPr>
              <w:spacing w:line="320" w:lineRule="exact"/>
              <w:jc w:val="center"/>
              <w:rPr>
                <w:rFonts w:hAnsi="ＭＳ 明朝"/>
                <w:sz w:val="18"/>
                <w:szCs w:val="18"/>
              </w:rPr>
            </w:pPr>
          </w:p>
        </w:tc>
        <w:tc>
          <w:tcPr>
            <w:tcW w:w="1666" w:type="dxa"/>
            <w:vMerge/>
          </w:tcPr>
          <w:p w14:paraId="6B0D0E81" w14:textId="77777777" w:rsidR="00A254CA" w:rsidRPr="00F13FB7" w:rsidRDefault="00A254CA" w:rsidP="001117BD">
            <w:pPr>
              <w:spacing w:line="240" w:lineRule="exact"/>
              <w:rPr>
                <w:rFonts w:hAnsi="ＭＳ 明朝"/>
                <w:sz w:val="18"/>
                <w:szCs w:val="18"/>
              </w:rPr>
            </w:pPr>
          </w:p>
        </w:tc>
        <w:tc>
          <w:tcPr>
            <w:tcW w:w="1764" w:type="dxa"/>
            <w:tcBorders>
              <w:top w:val="dashed" w:sz="4" w:space="0" w:color="000000"/>
              <w:bottom w:val="dashed" w:sz="4" w:space="0" w:color="000000"/>
            </w:tcBorders>
          </w:tcPr>
          <w:p w14:paraId="6EF26CDD" w14:textId="1412BF2D" w:rsidR="00A254CA" w:rsidRPr="00F13FB7" w:rsidRDefault="00A254CA" w:rsidP="001117BD">
            <w:pPr>
              <w:spacing w:line="240" w:lineRule="exact"/>
              <w:ind w:left="159" w:hangingChars="100" w:hanging="159"/>
              <w:rPr>
                <w:rFonts w:hAnsi="ＭＳ 明朝"/>
                <w:sz w:val="18"/>
                <w:szCs w:val="18"/>
              </w:rPr>
            </w:pPr>
            <w:r w:rsidRPr="001472C5">
              <w:rPr>
                <w:rFonts w:hAnsi="ＭＳ 明朝" w:hint="eastAsia"/>
                <w:sz w:val="18"/>
                <w:szCs w:val="18"/>
              </w:rPr>
              <w:t>②</w:t>
            </w:r>
            <w:r>
              <w:rPr>
                <w:rFonts w:hAnsi="ＭＳ 明朝" w:hint="eastAsia"/>
                <w:sz w:val="18"/>
                <w:szCs w:val="18"/>
              </w:rPr>
              <w:t>木材の材料と加工の技術</w:t>
            </w:r>
          </w:p>
        </w:tc>
        <w:tc>
          <w:tcPr>
            <w:tcW w:w="476" w:type="dxa"/>
            <w:tcBorders>
              <w:top w:val="dashed" w:sz="4" w:space="0" w:color="000000"/>
              <w:bottom w:val="dashed" w:sz="4" w:space="0" w:color="000000"/>
            </w:tcBorders>
          </w:tcPr>
          <w:p w14:paraId="654739D1" w14:textId="3BDE49D1" w:rsidR="00A254CA" w:rsidRDefault="00A254CA" w:rsidP="001117BD">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dashed" w:sz="4" w:space="0" w:color="000000"/>
              <w:right w:val="single" w:sz="4" w:space="0" w:color="000000" w:themeColor="text1"/>
            </w:tcBorders>
          </w:tcPr>
          <w:p w14:paraId="7881F78A" w14:textId="70FBAA0A" w:rsidR="00A254CA" w:rsidRPr="00F13FB7" w:rsidRDefault="00A254CA" w:rsidP="001117BD">
            <w:pPr>
              <w:spacing w:line="240" w:lineRule="exact"/>
              <w:jc w:val="center"/>
              <w:rPr>
                <w:rFonts w:hAnsi="ＭＳ 明朝"/>
                <w:sz w:val="18"/>
                <w:szCs w:val="18"/>
              </w:rPr>
            </w:pPr>
            <w:r>
              <w:rPr>
                <w:rFonts w:hAnsi="ＭＳ 明朝" w:hint="eastAsia"/>
                <w:sz w:val="18"/>
                <w:szCs w:val="18"/>
              </w:rPr>
              <w:t>A</w:t>
            </w:r>
            <w:r w:rsidRPr="001472C5">
              <w:rPr>
                <w:rFonts w:hAnsi="ＭＳ 明朝"/>
                <w:sz w:val="18"/>
                <w:szCs w:val="18"/>
              </w:rPr>
              <w:t>(1)</w:t>
            </w:r>
            <w:r>
              <w:rPr>
                <w:rFonts w:hAnsi="ＭＳ 明朝" w:hint="eastAsia"/>
                <w:sz w:val="18"/>
                <w:szCs w:val="18"/>
              </w:rPr>
              <w:t>ｱ</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2D026990" w14:textId="1361C2E7" w:rsidR="00A254CA" w:rsidRPr="00F13FB7" w:rsidRDefault="00A254CA" w:rsidP="001117BD">
            <w:pPr>
              <w:spacing w:line="240" w:lineRule="exact"/>
              <w:ind w:left="159" w:hangingChars="100" w:hanging="159"/>
              <w:rPr>
                <w:rFonts w:hAnsi="ＭＳ 明朝"/>
                <w:sz w:val="18"/>
                <w:szCs w:val="18"/>
              </w:rPr>
            </w:pPr>
            <w:r>
              <w:rPr>
                <w:rFonts w:hAnsi="ＭＳ 明朝" w:hint="eastAsia"/>
                <w:sz w:val="18"/>
                <w:szCs w:val="18"/>
              </w:rPr>
              <w:t>○木材の特徴と加工方法を調べる。</w:t>
            </w:r>
          </w:p>
        </w:tc>
        <w:tc>
          <w:tcPr>
            <w:tcW w:w="2457" w:type="dxa"/>
            <w:tcBorders>
              <w:top w:val="dashed" w:sz="4" w:space="0" w:color="000000"/>
              <w:left w:val="double" w:sz="4" w:space="0" w:color="000000" w:themeColor="text1"/>
              <w:bottom w:val="dashed" w:sz="4" w:space="0" w:color="000000"/>
            </w:tcBorders>
          </w:tcPr>
          <w:p w14:paraId="509879AD" w14:textId="00BE22B2" w:rsidR="00A254CA" w:rsidRPr="00F13FB7" w:rsidRDefault="00A254CA" w:rsidP="001117BD">
            <w:pPr>
              <w:spacing w:line="240" w:lineRule="exact"/>
              <w:ind w:left="159" w:hangingChars="100" w:hanging="159"/>
              <w:rPr>
                <w:rFonts w:hAnsi="ＭＳ 明朝"/>
                <w:sz w:val="18"/>
                <w:szCs w:val="18"/>
              </w:rPr>
            </w:pPr>
            <w:r>
              <w:rPr>
                <w:rFonts w:hAnsi="ＭＳ 明朝" w:hint="eastAsia"/>
                <w:sz w:val="18"/>
                <w:szCs w:val="18"/>
              </w:rPr>
              <w:t>・</w:t>
            </w:r>
            <w:r>
              <w:rPr>
                <w:rFonts w:hAnsi="ＭＳ 明朝"/>
                <w:sz w:val="18"/>
                <w:szCs w:val="18"/>
              </w:rPr>
              <w:t>木材の特徴や加工法の科学的な原理・法則を説明できる。</w:t>
            </w:r>
          </w:p>
        </w:tc>
        <w:tc>
          <w:tcPr>
            <w:tcW w:w="2457" w:type="dxa"/>
            <w:tcBorders>
              <w:top w:val="dashed" w:sz="4" w:space="0" w:color="000000"/>
              <w:bottom w:val="dashed" w:sz="4" w:space="0" w:color="000000"/>
            </w:tcBorders>
          </w:tcPr>
          <w:p w14:paraId="0480BCD1" w14:textId="77777777" w:rsidR="00A254CA" w:rsidRPr="00F13FB7" w:rsidRDefault="00A254CA" w:rsidP="001117BD">
            <w:pPr>
              <w:spacing w:line="240" w:lineRule="exact"/>
              <w:rPr>
                <w:rFonts w:hAnsi="ＭＳ 明朝"/>
                <w:sz w:val="18"/>
                <w:szCs w:val="18"/>
              </w:rPr>
            </w:pPr>
          </w:p>
        </w:tc>
        <w:tc>
          <w:tcPr>
            <w:tcW w:w="2457" w:type="dxa"/>
            <w:vMerge/>
          </w:tcPr>
          <w:p w14:paraId="59D83EAB" w14:textId="77777777" w:rsidR="00A254CA" w:rsidRDefault="00A254CA" w:rsidP="001117BD">
            <w:pPr>
              <w:spacing w:line="240" w:lineRule="exact"/>
              <w:ind w:left="159" w:hangingChars="100" w:hanging="159"/>
              <w:rPr>
                <w:rFonts w:hAnsi="ＭＳ 明朝"/>
                <w:color w:val="000000" w:themeColor="text1"/>
                <w:sz w:val="18"/>
                <w:szCs w:val="18"/>
              </w:rPr>
            </w:pPr>
          </w:p>
        </w:tc>
      </w:tr>
      <w:tr w:rsidR="00A254CA" w:rsidRPr="001472C5" w14:paraId="3055C795" w14:textId="77777777" w:rsidTr="00A254CA">
        <w:trPr>
          <w:trHeight w:val="431"/>
        </w:trPr>
        <w:tc>
          <w:tcPr>
            <w:tcW w:w="485" w:type="dxa"/>
            <w:vMerge/>
            <w:shd w:val="clear" w:color="auto" w:fill="808080" w:themeFill="background1" w:themeFillShade="80"/>
          </w:tcPr>
          <w:p w14:paraId="0AC9D486" w14:textId="77777777" w:rsidR="00A254CA" w:rsidRDefault="00A254CA" w:rsidP="001117BD">
            <w:pPr>
              <w:spacing w:line="320" w:lineRule="exact"/>
              <w:jc w:val="center"/>
              <w:rPr>
                <w:rFonts w:hAnsi="ＭＳ 明朝"/>
                <w:sz w:val="18"/>
                <w:szCs w:val="18"/>
              </w:rPr>
            </w:pPr>
          </w:p>
        </w:tc>
        <w:tc>
          <w:tcPr>
            <w:tcW w:w="1666" w:type="dxa"/>
            <w:vMerge/>
          </w:tcPr>
          <w:p w14:paraId="7BEAE04F" w14:textId="77777777" w:rsidR="00A254CA" w:rsidRPr="00F13FB7" w:rsidRDefault="00A254CA" w:rsidP="001117BD">
            <w:pPr>
              <w:spacing w:line="240" w:lineRule="exact"/>
              <w:rPr>
                <w:rFonts w:hAnsi="ＭＳ 明朝"/>
                <w:sz w:val="18"/>
                <w:szCs w:val="18"/>
              </w:rPr>
            </w:pPr>
          </w:p>
        </w:tc>
        <w:tc>
          <w:tcPr>
            <w:tcW w:w="1764" w:type="dxa"/>
            <w:tcBorders>
              <w:top w:val="dashed" w:sz="4" w:space="0" w:color="000000"/>
              <w:bottom w:val="dashed" w:sz="4" w:space="0" w:color="000000"/>
            </w:tcBorders>
          </w:tcPr>
          <w:p w14:paraId="720E5E1D" w14:textId="3FD95B17" w:rsidR="00A254CA" w:rsidRPr="001117BD" w:rsidRDefault="00A254CA" w:rsidP="001117BD">
            <w:pPr>
              <w:spacing w:line="240" w:lineRule="exact"/>
              <w:ind w:left="159" w:hangingChars="100" w:hanging="159"/>
              <w:rPr>
                <w:rFonts w:hAnsi="ＭＳ 明朝"/>
                <w:sz w:val="18"/>
                <w:szCs w:val="18"/>
              </w:rPr>
            </w:pPr>
            <w:r w:rsidRPr="001117BD">
              <w:rPr>
                <w:rFonts w:hAnsi="ＭＳ 明朝" w:hint="eastAsia"/>
                <w:sz w:val="18"/>
                <w:szCs w:val="18"/>
              </w:rPr>
              <w:t>③金属の材料と加工の技術</w:t>
            </w:r>
          </w:p>
          <w:p w14:paraId="7CAC2969" w14:textId="3A8CF53D" w:rsidR="00A254CA" w:rsidRPr="00F13FB7" w:rsidRDefault="00A254CA" w:rsidP="006A414B">
            <w:pPr>
              <w:spacing w:line="240" w:lineRule="exact"/>
              <w:ind w:left="159" w:hangingChars="100" w:hanging="159"/>
              <w:rPr>
                <w:rFonts w:hAnsi="ＭＳ 明朝"/>
                <w:sz w:val="18"/>
                <w:szCs w:val="18"/>
              </w:rPr>
            </w:pPr>
            <w:r w:rsidRPr="001117BD">
              <w:rPr>
                <w:rFonts w:hAnsi="ＭＳ 明朝" w:hint="eastAsia"/>
                <w:sz w:val="18"/>
                <w:szCs w:val="18"/>
              </w:rPr>
              <w:t>④プラスチックの材料と加工の技術</w:t>
            </w:r>
          </w:p>
        </w:tc>
        <w:tc>
          <w:tcPr>
            <w:tcW w:w="476" w:type="dxa"/>
            <w:tcBorders>
              <w:top w:val="dashed" w:sz="4" w:space="0" w:color="000000"/>
              <w:bottom w:val="dashed" w:sz="4" w:space="0" w:color="000000"/>
            </w:tcBorders>
          </w:tcPr>
          <w:p w14:paraId="73BDA4F1" w14:textId="6800B58C" w:rsidR="00A254CA" w:rsidRDefault="00A254CA" w:rsidP="001117BD">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dashed" w:sz="4" w:space="0" w:color="000000"/>
              <w:right w:val="single" w:sz="4" w:space="0" w:color="000000" w:themeColor="text1"/>
            </w:tcBorders>
          </w:tcPr>
          <w:p w14:paraId="4D6D9EDF" w14:textId="7E41B7DD" w:rsidR="00A254CA" w:rsidRPr="00F13FB7" w:rsidRDefault="00A254CA" w:rsidP="001117BD">
            <w:pPr>
              <w:spacing w:line="240" w:lineRule="exact"/>
              <w:jc w:val="center"/>
              <w:rPr>
                <w:rFonts w:hAnsi="ＭＳ 明朝"/>
                <w:sz w:val="18"/>
                <w:szCs w:val="18"/>
              </w:rPr>
            </w:pPr>
            <w:r>
              <w:rPr>
                <w:rFonts w:hAnsi="ＭＳ 明朝" w:hint="eastAsia"/>
                <w:sz w:val="18"/>
                <w:szCs w:val="18"/>
              </w:rPr>
              <w:t>A</w:t>
            </w:r>
            <w:r w:rsidRPr="001472C5">
              <w:rPr>
                <w:rFonts w:hAnsi="ＭＳ 明朝"/>
                <w:sz w:val="18"/>
                <w:szCs w:val="18"/>
              </w:rPr>
              <w:t>(1)</w:t>
            </w:r>
            <w:r>
              <w:rPr>
                <w:rFonts w:hAnsi="ＭＳ 明朝" w:hint="eastAsia"/>
                <w:sz w:val="18"/>
                <w:szCs w:val="18"/>
              </w:rPr>
              <w:t>ｱ</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0174AB74" w14:textId="1D7FE6B1" w:rsidR="00A254CA" w:rsidRPr="00F13FB7" w:rsidRDefault="00A254CA" w:rsidP="001117BD">
            <w:pPr>
              <w:spacing w:line="240" w:lineRule="exact"/>
              <w:ind w:left="159" w:hangingChars="100" w:hanging="159"/>
              <w:rPr>
                <w:rFonts w:hAnsi="ＭＳ 明朝"/>
                <w:sz w:val="18"/>
                <w:szCs w:val="18"/>
              </w:rPr>
            </w:pPr>
            <w:r>
              <w:rPr>
                <w:rFonts w:hAnsi="ＭＳ 明朝" w:hint="eastAsia"/>
                <w:sz w:val="18"/>
                <w:szCs w:val="18"/>
              </w:rPr>
              <w:t>○</w:t>
            </w:r>
            <w:r w:rsidRPr="001117BD">
              <w:rPr>
                <w:rFonts w:hAnsi="ＭＳ 明朝" w:hint="eastAsia"/>
                <w:sz w:val="18"/>
                <w:szCs w:val="18"/>
              </w:rPr>
              <w:t>金属やプラスチックの特徴と加工方法を調べる。</w:t>
            </w:r>
          </w:p>
        </w:tc>
        <w:tc>
          <w:tcPr>
            <w:tcW w:w="2457" w:type="dxa"/>
            <w:tcBorders>
              <w:top w:val="dashed" w:sz="4" w:space="0" w:color="000000"/>
              <w:left w:val="double" w:sz="4" w:space="0" w:color="000000" w:themeColor="text1"/>
              <w:bottom w:val="dashed" w:sz="4" w:space="0" w:color="000000"/>
            </w:tcBorders>
          </w:tcPr>
          <w:p w14:paraId="73E23DD4" w14:textId="70E46073" w:rsidR="00A254CA" w:rsidRPr="00F13FB7" w:rsidRDefault="00A254CA" w:rsidP="001117BD">
            <w:pPr>
              <w:spacing w:line="240" w:lineRule="exact"/>
              <w:ind w:left="159" w:hangingChars="100" w:hanging="159"/>
              <w:rPr>
                <w:rFonts w:hAnsi="ＭＳ 明朝"/>
                <w:sz w:val="18"/>
                <w:szCs w:val="18"/>
              </w:rPr>
            </w:pPr>
            <w:r>
              <w:rPr>
                <w:rFonts w:hAnsi="ＭＳ 明朝" w:hint="eastAsia"/>
                <w:sz w:val="18"/>
                <w:szCs w:val="18"/>
              </w:rPr>
              <w:t>・</w:t>
            </w:r>
            <w:r w:rsidRPr="001117BD">
              <w:rPr>
                <w:rFonts w:hAnsi="ＭＳ 明朝" w:hint="eastAsia"/>
                <w:sz w:val="18"/>
                <w:szCs w:val="18"/>
              </w:rPr>
              <w:t>金属やプラスチックの特徴や加工法の科学的な原理・法則を説明できる。</w:t>
            </w:r>
          </w:p>
        </w:tc>
        <w:tc>
          <w:tcPr>
            <w:tcW w:w="2457" w:type="dxa"/>
            <w:tcBorders>
              <w:top w:val="dashed" w:sz="4" w:space="0" w:color="000000"/>
              <w:bottom w:val="dashed" w:sz="4" w:space="0" w:color="000000"/>
            </w:tcBorders>
          </w:tcPr>
          <w:p w14:paraId="496AF32A" w14:textId="77777777" w:rsidR="00A254CA" w:rsidRPr="00F13FB7" w:rsidRDefault="00A254CA" w:rsidP="001117BD">
            <w:pPr>
              <w:spacing w:line="240" w:lineRule="exact"/>
              <w:rPr>
                <w:rFonts w:hAnsi="ＭＳ 明朝"/>
                <w:sz w:val="18"/>
                <w:szCs w:val="18"/>
              </w:rPr>
            </w:pPr>
          </w:p>
        </w:tc>
        <w:tc>
          <w:tcPr>
            <w:tcW w:w="2457" w:type="dxa"/>
            <w:vMerge/>
          </w:tcPr>
          <w:p w14:paraId="26FF6F19" w14:textId="77777777" w:rsidR="00A254CA" w:rsidRDefault="00A254CA" w:rsidP="001117BD">
            <w:pPr>
              <w:spacing w:line="240" w:lineRule="exact"/>
              <w:ind w:left="159" w:hangingChars="100" w:hanging="159"/>
              <w:rPr>
                <w:rFonts w:hAnsi="ＭＳ 明朝"/>
                <w:color w:val="000000" w:themeColor="text1"/>
                <w:sz w:val="18"/>
                <w:szCs w:val="18"/>
              </w:rPr>
            </w:pPr>
          </w:p>
        </w:tc>
      </w:tr>
      <w:tr w:rsidR="00A254CA" w:rsidRPr="001472C5" w14:paraId="3D977CEB" w14:textId="77777777" w:rsidTr="00A254CA">
        <w:trPr>
          <w:trHeight w:val="431"/>
        </w:trPr>
        <w:tc>
          <w:tcPr>
            <w:tcW w:w="485" w:type="dxa"/>
            <w:vMerge/>
            <w:shd w:val="clear" w:color="auto" w:fill="808080" w:themeFill="background1" w:themeFillShade="80"/>
          </w:tcPr>
          <w:p w14:paraId="5491564E" w14:textId="77777777" w:rsidR="00A254CA" w:rsidRDefault="00A254CA" w:rsidP="001117BD">
            <w:pPr>
              <w:spacing w:line="320" w:lineRule="exact"/>
              <w:jc w:val="center"/>
              <w:rPr>
                <w:rFonts w:hAnsi="ＭＳ 明朝"/>
                <w:sz w:val="18"/>
                <w:szCs w:val="18"/>
              </w:rPr>
            </w:pPr>
          </w:p>
        </w:tc>
        <w:tc>
          <w:tcPr>
            <w:tcW w:w="1666" w:type="dxa"/>
            <w:vMerge/>
          </w:tcPr>
          <w:p w14:paraId="66A8D62F" w14:textId="77777777" w:rsidR="00A254CA" w:rsidRPr="00F13FB7" w:rsidRDefault="00A254CA" w:rsidP="001117BD">
            <w:pPr>
              <w:spacing w:line="240" w:lineRule="exact"/>
              <w:rPr>
                <w:rFonts w:hAnsi="ＭＳ 明朝"/>
                <w:sz w:val="18"/>
                <w:szCs w:val="18"/>
              </w:rPr>
            </w:pPr>
          </w:p>
        </w:tc>
        <w:tc>
          <w:tcPr>
            <w:tcW w:w="1764" w:type="dxa"/>
            <w:tcBorders>
              <w:top w:val="dashed" w:sz="4" w:space="0" w:color="000000"/>
              <w:bottom w:val="dashed" w:sz="4" w:space="0" w:color="000000"/>
            </w:tcBorders>
          </w:tcPr>
          <w:p w14:paraId="762DBFD5" w14:textId="431F7D28" w:rsidR="00A254CA" w:rsidRPr="00F13FB7" w:rsidRDefault="00A254CA" w:rsidP="00797AEA">
            <w:pPr>
              <w:spacing w:line="240" w:lineRule="exact"/>
              <w:ind w:left="159" w:hangingChars="100" w:hanging="159"/>
              <w:rPr>
                <w:rFonts w:hAnsi="ＭＳ 明朝"/>
                <w:sz w:val="18"/>
                <w:szCs w:val="18"/>
              </w:rPr>
            </w:pPr>
            <w:r w:rsidRPr="001117BD">
              <w:rPr>
                <w:rFonts w:hAnsi="ＭＳ 明朝" w:hint="eastAsia"/>
                <w:sz w:val="18"/>
                <w:szCs w:val="18"/>
              </w:rPr>
              <w:t>⑤構造をじょうぶにする技術</w:t>
            </w:r>
          </w:p>
        </w:tc>
        <w:tc>
          <w:tcPr>
            <w:tcW w:w="476" w:type="dxa"/>
            <w:tcBorders>
              <w:top w:val="dashed" w:sz="4" w:space="0" w:color="000000"/>
              <w:bottom w:val="dashed" w:sz="4" w:space="0" w:color="000000"/>
            </w:tcBorders>
          </w:tcPr>
          <w:p w14:paraId="54254AC2" w14:textId="13826095" w:rsidR="00A254CA" w:rsidRDefault="00A254CA" w:rsidP="001117BD">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dashed" w:sz="4" w:space="0" w:color="000000"/>
              <w:right w:val="single" w:sz="4" w:space="0" w:color="000000" w:themeColor="text1"/>
            </w:tcBorders>
          </w:tcPr>
          <w:p w14:paraId="35B1E266" w14:textId="0BBFEB5B" w:rsidR="00A254CA" w:rsidRPr="00F13FB7" w:rsidRDefault="00A254CA" w:rsidP="001117BD">
            <w:pPr>
              <w:spacing w:line="240" w:lineRule="exact"/>
              <w:jc w:val="center"/>
              <w:rPr>
                <w:rFonts w:hAnsi="ＭＳ 明朝"/>
                <w:sz w:val="18"/>
                <w:szCs w:val="18"/>
              </w:rPr>
            </w:pPr>
            <w:r>
              <w:rPr>
                <w:rFonts w:hAnsi="ＭＳ 明朝" w:hint="eastAsia"/>
                <w:sz w:val="18"/>
                <w:szCs w:val="18"/>
              </w:rPr>
              <w:t>A</w:t>
            </w:r>
            <w:r w:rsidRPr="001472C5">
              <w:rPr>
                <w:rFonts w:hAnsi="ＭＳ 明朝"/>
                <w:sz w:val="18"/>
                <w:szCs w:val="18"/>
              </w:rPr>
              <w:t>(1)</w:t>
            </w:r>
            <w:r>
              <w:rPr>
                <w:rFonts w:hAnsi="ＭＳ 明朝" w:hint="eastAsia"/>
                <w:sz w:val="18"/>
                <w:szCs w:val="18"/>
              </w:rPr>
              <w:t>ｱ</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04472871" w14:textId="3070644A" w:rsidR="00A254CA" w:rsidRPr="00F13FB7" w:rsidRDefault="00A254CA" w:rsidP="00797AEA">
            <w:pPr>
              <w:spacing w:line="240" w:lineRule="exact"/>
              <w:ind w:left="159" w:hangingChars="100" w:hanging="159"/>
              <w:rPr>
                <w:rFonts w:hAnsi="ＭＳ 明朝"/>
                <w:sz w:val="18"/>
                <w:szCs w:val="18"/>
              </w:rPr>
            </w:pPr>
            <w:r>
              <w:rPr>
                <w:rFonts w:hAnsi="ＭＳ 明朝" w:hint="eastAsia"/>
                <w:sz w:val="18"/>
                <w:szCs w:val="18"/>
              </w:rPr>
              <w:t>○</w:t>
            </w:r>
            <w:r w:rsidRPr="001117BD">
              <w:rPr>
                <w:rFonts w:hAnsi="ＭＳ 明朝" w:hint="eastAsia"/>
                <w:sz w:val="18"/>
                <w:szCs w:val="18"/>
              </w:rPr>
              <w:t>身の回りの製品や社会の中にあるじょうぶにするための工夫を調べる。</w:t>
            </w:r>
          </w:p>
        </w:tc>
        <w:tc>
          <w:tcPr>
            <w:tcW w:w="2457" w:type="dxa"/>
            <w:tcBorders>
              <w:top w:val="dashed" w:sz="4" w:space="0" w:color="000000"/>
              <w:left w:val="double" w:sz="4" w:space="0" w:color="000000" w:themeColor="text1"/>
              <w:bottom w:val="dashed" w:sz="4" w:space="0" w:color="000000"/>
            </w:tcBorders>
          </w:tcPr>
          <w:p w14:paraId="38E7322C" w14:textId="47A17641" w:rsidR="00A254CA" w:rsidRPr="00A254CA" w:rsidRDefault="00A254CA" w:rsidP="00A254CA">
            <w:pPr>
              <w:spacing w:line="240" w:lineRule="exact"/>
              <w:ind w:left="159" w:hangingChars="100" w:hanging="159"/>
              <w:rPr>
                <w:rFonts w:hAnsi="ＭＳ 明朝"/>
                <w:sz w:val="18"/>
                <w:szCs w:val="18"/>
              </w:rPr>
            </w:pPr>
            <w:r>
              <w:rPr>
                <w:rFonts w:hAnsi="ＭＳ 明朝" w:hint="eastAsia"/>
                <w:sz w:val="18"/>
                <w:szCs w:val="18"/>
              </w:rPr>
              <w:t>・</w:t>
            </w:r>
            <w:r w:rsidRPr="00A254CA">
              <w:rPr>
                <w:rFonts w:hAnsi="ＭＳ 明朝" w:hint="eastAsia"/>
                <w:sz w:val="18"/>
                <w:szCs w:val="18"/>
              </w:rPr>
              <w:t>じょうぶな構造や形状・組み合わせについて科学的な原理・法則を説明できる。</w:t>
            </w:r>
          </w:p>
        </w:tc>
        <w:tc>
          <w:tcPr>
            <w:tcW w:w="2457" w:type="dxa"/>
            <w:tcBorders>
              <w:top w:val="dashed" w:sz="4" w:space="0" w:color="000000"/>
              <w:bottom w:val="dashed" w:sz="4" w:space="0" w:color="000000"/>
            </w:tcBorders>
          </w:tcPr>
          <w:p w14:paraId="187C8187" w14:textId="77777777" w:rsidR="00A254CA" w:rsidRPr="00F13FB7" w:rsidRDefault="00A254CA" w:rsidP="001117BD">
            <w:pPr>
              <w:spacing w:line="240" w:lineRule="exact"/>
              <w:rPr>
                <w:rFonts w:hAnsi="ＭＳ 明朝"/>
                <w:sz w:val="18"/>
                <w:szCs w:val="18"/>
              </w:rPr>
            </w:pPr>
          </w:p>
        </w:tc>
        <w:tc>
          <w:tcPr>
            <w:tcW w:w="2457" w:type="dxa"/>
            <w:vMerge/>
          </w:tcPr>
          <w:p w14:paraId="7B81CCB7" w14:textId="77777777" w:rsidR="00A254CA" w:rsidRDefault="00A254CA" w:rsidP="001117BD">
            <w:pPr>
              <w:spacing w:line="240" w:lineRule="exact"/>
              <w:ind w:left="159" w:hangingChars="100" w:hanging="159"/>
              <w:rPr>
                <w:rFonts w:hAnsi="ＭＳ 明朝"/>
                <w:color w:val="000000" w:themeColor="text1"/>
                <w:sz w:val="18"/>
                <w:szCs w:val="18"/>
              </w:rPr>
            </w:pPr>
          </w:p>
        </w:tc>
      </w:tr>
      <w:tr w:rsidR="00A254CA" w:rsidRPr="001472C5" w14:paraId="3DFF62BB" w14:textId="77777777" w:rsidTr="00A254CA">
        <w:trPr>
          <w:trHeight w:val="431"/>
        </w:trPr>
        <w:tc>
          <w:tcPr>
            <w:tcW w:w="485" w:type="dxa"/>
            <w:vMerge/>
            <w:shd w:val="clear" w:color="auto" w:fill="808080" w:themeFill="background1" w:themeFillShade="80"/>
          </w:tcPr>
          <w:p w14:paraId="33B8CC90" w14:textId="77777777" w:rsidR="00A254CA" w:rsidRDefault="00A254CA" w:rsidP="001117BD">
            <w:pPr>
              <w:spacing w:line="320" w:lineRule="exact"/>
              <w:jc w:val="center"/>
              <w:rPr>
                <w:rFonts w:hAnsi="ＭＳ 明朝"/>
                <w:sz w:val="18"/>
                <w:szCs w:val="18"/>
              </w:rPr>
            </w:pPr>
          </w:p>
        </w:tc>
        <w:tc>
          <w:tcPr>
            <w:tcW w:w="1666" w:type="dxa"/>
            <w:vMerge/>
            <w:tcBorders>
              <w:bottom w:val="dashed" w:sz="4" w:space="0" w:color="000000" w:themeColor="text1"/>
            </w:tcBorders>
          </w:tcPr>
          <w:p w14:paraId="538C8761" w14:textId="77777777" w:rsidR="00A254CA" w:rsidRPr="00F13FB7" w:rsidRDefault="00A254CA" w:rsidP="001117BD">
            <w:pPr>
              <w:spacing w:line="240" w:lineRule="exact"/>
              <w:rPr>
                <w:rFonts w:hAnsi="ＭＳ 明朝"/>
                <w:sz w:val="18"/>
                <w:szCs w:val="18"/>
              </w:rPr>
            </w:pPr>
          </w:p>
        </w:tc>
        <w:tc>
          <w:tcPr>
            <w:tcW w:w="1764" w:type="dxa"/>
            <w:tcBorders>
              <w:top w:val="dashed" w:sz="4" w:space="0" w:color="000000"/>
              <w:bottom w:val="dashed" w:sz="4" w:space="0" w:color="000000"/>
            </w:tcBorders>
          </w:tcPr>
          <w:p w14:paraId="513270A0" w14:textId="3FCE455D" w:rsidR="00A254CA" w:rsidRPr="00F13FB7" w:rsidRDefault="00A254CA" w:rsidP="006A414B">
            <w:pPr>
              <w:spacing w:line="240" w:lineRule="exact"/>
              <w:ind w:left="159" w:hangingChars="100" w:hanging="159"/>
              <w:rPr>
                <w:rFonts w:hAnsi="ＭＳ 明朝"/>
                <w:sz w:val="18"/>
                <w:szCs w:val="18"/>
              </w:rPr>
            </w:pPr>
            <w:r w:rsidRPr="001117BD">
              <w:rPr>
                <w:rFonts w:hAnsi="ＭＳ 明朝" w:hint="eastAsia"/>
                <w:sz w:val="18"/>
                <w:szCs w:val="18"/>
              </w:rPr>
              <w:t>⑥製図</w:t>
            </w:r>
          </w:p>
        </w:tc>
        <w:tc>
          <w:tcPr>
            <w:tcW w:w="476" w:type="dxa"/>
            <w:tcBorders>
              <w:top w:val="dashed" w:sz="4" w:space="0" w:color="000000"/>
              <w:bottom w:val="dashed" w:sz="4" w:space="0" w:color="000000"/>
            </w:tcBorders>
          </w:tcPr>
          <w:p w14:paraId="1717828B" w14:textId="40F855C5" w:rsidR="00A254CA" w:rsidRDefault="00A254CA" w:rsidP="001117BD">
            <w:pPr>
              <w:spacing w:line="240" w:lineRule="exact"/>
              <w:jc w:val="center"/>
              <w:rPr>
                <w:rFonts w:hAnsi="ＭＳ 明朝"/>
                <w:sz w:val="18"/>
                <w:szCs w:val="18"/>
              </w:rPr>
            </w:pPr>
            <w:r>
              <w:rPr>
                <w:rFonts w:hAnsi="ＭＳ 明朝" w:hint="eastAsia"/>
                <w:sz w:val="18"/>
                <w:szCs w:val="18"/>
              </w:rPr>
              <w:t>2</w:t>
            </w:r>
          </w:p>
        </w:tc>
        <w:tc>
          <w:tcPr>
            <w:tcW w:w="756" w:type="dxa"/>
            <w:tcBorders>
              <w:top w:val="dashed" w:sz="4" w:space="0" w:color="000000"/>
              <w:bottom w:val="dashed" w:sz="4" w:space="0" w:color="000000"/>
              <w:right w:val="single" w:sz="4" w:space="0" w:color="000000" w:themeColor="text1"/>
            </w:tcBorders>
          </w:tcPr>
          <w:p w14:paraId="7BF7CEDB" w14:textId="142AF8D6" w:rsidR="00A254CA" w:rsidRPr="00F13FB7" w:rsidRDefault="00A254CA" w:rsidP="001117BD">
            <w:pPr>
              <w:spacing w:line="240" w:lineRule="exact"/>
              <w:jc w:val="center"/>
              <w:rPr>
                <w:rFonts w:hAnsi="ＭＳ 明朝"/>
                <w:sz w:val="18"/>
                <w:szCs w:val="18"/>
              </w:rPr>
            </w:pPr>
            <w:r>
              <w:rPr>
                <w:rFonts w:hAnsi="ＭＳ 明朝" w:hint="eastAsia"/>
                <w:sz w:val="18"/>
                <w:szCs w:val="18"/>
              </w:rPr>
              <w:t>A</w:t>
            </w:r>
            <w:r w:rsidRPr="001472C5">
              <w:rPr>
                <w:rFonts w:hAnsi="ＭＳ 明朝"/>
                <w:sz w:val="18"/>
                <w:szCs w:val="18"/>
              </w:rPr>
              <w:t>(</w:t>
            </w:r>
            <w:r>
              <w:rPr>
                <w:rFonts w:hAnsi="ＭＳ 明朝" w:hint="eastAsia"/>
                <w:sz w:val="18"/>
                <w:szCs w:val="18"/>
              </w:rPr>
              <w:t>2</w:t>
            </w:r>
            <w:r w:rsidRPr="001472C5">
              <w:rPr>
                <w:rFonts w:hAnsi="ＭＳ 明朝"/>
                <w:sz w:val="18"/>
                <w:szCs w:val="18"/>
              </w:rPr>
              <w:t>)</w:t>
            </w:r>
            <w:r>
              <w:rPr>
                <w:rFonts w:hAnsi="ＭＳ 明朝" w:hint="eastAsia"/>
                <w:sz w:val="18"/>
                <w:szCs w:val="18"/>
              </w:rPr>
              <w:t>ｱ</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77BD4D77" w14:textId="20663FEE" w:rsidR="00A254CA" w:rsidRPr="001117BD" w:rsidRDefault="00A254CA" w:rsidP="00F4191A">
            <w:pPr>
              <w:spacing w:line="240" w:lineRule="exact"/>
              <w:ind w:left="159" w:hangingChars="100" w:hanging="159"/>
              <w:rPr>
                <w:rFonts w:hAnsi="ＭＳ 明朝"/>
                <w:sz w:val="18"/>
                <w:szCs w:val="18"/>
              </w:rPr>
            </w:pPr>
            <w:r>
              <w:rPr>
                <w:rFonts w:hAnsi="ＭＳ 明朝" w:hint="eastAsia"/>
                <w:sz w:val="18"/>
                <w:szCs w:val="18"/>
              </w:rPr>
              <w:t>○等</w:t>
            </w:r>
            <w:r w:rsidRPr="001117BD">
              <w:rPr>
                <w:rFonts w:hAnsi="ＭＳ 明朝" w:hint="eastAsia"/>
                <w:sz w:val="18"/>
                <w:szCs w:val="18"/>
              </w:rPr>
              <w:t>角図法および第三角法による正投影図法を身につける。</w:t>
            </w:r>
          </w:p>
          <w:p w14:paraId="6CC7A8E2" w14:textId="5C5E59F6" w:rsidR="00A254CA" w:rsidRPr="00F13FB7" w:rsidRDefault="00A254CA" w:rsidP="00090F30">
            <w:pPr>
              <w:spacing w:line="240" w:lineRule="exact"/>
              <w:rPr>
                <w:rFonts w:hAnsi="ＭＳ 明朝"/>
                <w:sz w:val="18"/>
                <w:szCs w:val="18"/>
              </w:rPr>
            </w:pPr>
            <w:r>
              <w:rPr>
                <w:rFonts w:hAnsi="ＭＳ 明朝" w:hint="eastAsia"/>
                <w:sz w:val="18"/>
                <w:szCs w:val="18"/>
              </w:rPr>
              <w:t>○</w:t>
            </w:r>
            <w:r w:rsidRPr="001117BD">
              <w:rPr>
                <w:rFonts w:hAnsi="ＭＳ 明朝" w:hint="eastAsia"/>
                <w:sz w:val="18"/>
                <w:szCs w:val="18"/>
              </w:rPr>
              <w:t>製図のルールを知る</w:t>
            </w:r>
            <w:r>
              <w:rPr>
                <w:rFonts w:hAnsi="ＭＳ 明朝" w:hint="eastAsia"/>
                <w:sz w:val="18"/>
                <w:szCs w:val="18"/>
              </w:rPr>
              <w:t>。</w:t>
            </w:r>
          </w:p>
        </w:tc>
        <w:tc>
          <w:tcPr>
            <w:tcW w:w="2457" w:type="dxa"/>
            <w:tcBorders>
              <w:top w:val="dashed" w:sz="4" w:space="0" w:color="000000"/>
              <w:left w:val="double" w:sz="4" w:space="0" w:color="000000" w:themeColor="text1"/>
              <w:bottom w:val="dashed" w:sz="4" w:space="0" w:color="000000"/>
            </w:tcBorders>
          </w:tcPr>
          <w:p w14:paraId="42A6D3B9" w14:textId="506A6518" w:rsidR="00A254CA" w:rsidRPr="00F13FB7" w:rsidRDefault="00A254CA" w:rsidP="00F4191A">
            <w:pPr>
              <w:spacing w:line="240" w:lineRule="exact"/>
              <w:ind w:left="159" w:hangingChars="100" w:hanging="159"/>
              <w:rPr>
                <w:rFonts w:hAnsi="ＭＳ 明朝"/>
                <w:sz w:val="18"/>
                <w:szCs w:val="18"/>
              </w:rPr>
            </w:pPr>
            <w:r>
              <w:rPr>
                <w:rFonts w:hAnsi="ＭＳ 明朝" w:hint="eastAsia"/>
                <w:sz w:val="18"/>
                <w:szCs w:val="18"/>
              </w:rPr>
              <w:t>・</w:t>
            </w:r>
            <w:r w:rsidRPr="00F4191A">
              <w:rPr>
                <w:rFonts w:hAnsi="ＭＳ 明朝" w:hint="eastAsia"/>
                <w:sz w:val="18"/>
                <w:szCs w:val="18"/>
              </w:rPr>
              <w:t>図面を</w:t>
            </w:r>
            <w:r>
              <w:rPr>
                <w:rFonts w:hAnsi="ＭＳ 明朝" w:hint="eastAsia"/>
                <w:sz w:val="18"/>
                <w:szCs w:val="18"/>
              </w:rPr>
              <w:t>読んだり</w:t>
            </w:r>
            <w:r w:rsidRPr="00F4191A">
              <w:rPr>
                <w:rFonts w:hAnsi="ＭＳ 明朝" w:hint="eastAsia"/>
                <w:sz w:val="18"/>
                <w:szCs w:val="18"/>
              </w:rPr>
              <w:t>，</w:t>
            </w:r>
            <w:r>
              <w:rPr>
                <w:rFonts w:hAnsi="ＭＳ 明朝" w:hint="eastAsia"/>
                <w:sz w:val="18"/>
                <w:szCs w:val="18"/>
              </w:rPr>
              <w:t>書いたり</w:t>
            </w:r>
            <w:r w:rsidRPr="00F4191A">
              <w:rPr>
                <w:rFonts w:hAnsi="ＭＳ 明朝" w:hint="eastAsia"/>
                <w:sz w:val="18"/>
                <w:szCs w:val="18"/>
              </w:rPr>
              <w:t>することができる。</w:t>
            </w:r>
          </w:p>
        </w:tc>
        <w:tc>
          <w:tcPr>
            <w:tcW w:w="2457" w:type="dxa"/>
            <w:tcBorders>
              <w:top w:val="dashed" w:sz="4" w:space="0" w:color="000000"/>
              <w:bottom w:val="dashed" w:sz="4" w:space="0" w:color="000000"/>
            </w:tcBorders>
          </w:tcPr>
          <w:p w14:paraId="15153029" w14:textId="77777777" w:rsidR="00A254CA" w:rsidRPr="00F13FB7" w:rsidRDefault="00A254CA" w:rsidP="001117BD">
            <w:pPr>
              <w:spacing w:line="240" w:lineRule="exact"/>
              <w:rPr>
                <w:rFonts w:hAnsi="ＭＳ 明朝"/>
                <w:sz w:val="18"/>
                <w:szCs w:val="18"/>
              </w:rPr>
            </w:pPr>
          </w:p>
        </w:tc>
        <w:tc>
          <w:tcPr>
            <w:tcW w:w="2457" w:type="dxa"/>
            <w:vMerge/>
            <w:tcBorders>
              <w:bottom w:val="dashed" w:sz="4" w:space="0" w:color="000000"/>
            </w:tcBorders>
          </w:tcPr>
          <w:p w14:paraId="68E5411A" w14:textId="77777777" w:rsidR="00A254CA" w:rsidRDefault="00A254CA" w:rsidP="001117BD">
            <w:pPr>
              <w:spacing w:line="240" w:lineRule="exact"/>
              <w:ind w:left="159" w:hangingChars="100" w:hanging="159"/>
              <w:rPr>
                <w:rFonts w:hAnsi="ＭＳ 明朝"/>
                <w:color w:val="000000" w:themeColor="text1"/>
                <w:sz w:val="18"/>
                <w:szCs w:val="18"/>
              </w:rPr>
            </w:pPr>
          </w:p>
        </w:tc>
      </w:tr>
      <w:tr w:rsidR="00A254CA" w:rsidRPr="001472C5" w14:paraId="14C15DCA" w14:textId="77777777" w:rsidTr="00A254CA">
        <w:trPr>
          <w:trHeight w:val="431"/>
        </w:trPr>
        <w:tc>
          <w:tcPr>
            <w:tcW w:w="485" w:type="dxa"/>
            <w:vMerge/>
            <w:shd w:val="clear" w:color="auto" w:fill="808080" w:themeFill="background1" w:themeFillShade="80"/>
          </w:tcPr>
          <w:p w14:paraId="4671D335" w14:textId="77777777" w:rsidR="00A254CA" w:rsidRDefault="00A254CA" w:rsidP="001117BD">
            <w:pPr>
              <w:spacing w:line="320" w:lineRule="exact"/>
              <w:jc w:val="center"/>
              <w:rPr>
                <w:rFonts w:hAnsi="ＭＳ 明朝"/>
                <w:sz w:val="18"/>
                <w:szCs w:val="18"/>
              </w:rPr>
            </w:pPr>
          </w:p>
        </w:tc>
        <w:tc>
          <w:tcPr>
            <w:tcW w:w="1666" w:type="dxa"/>
            <w:vMerge w:val="restart"/>
            <w:tcBorders>
              <w:top w:val="single" w:sz="4" w:space="0" w:color="000000" w:themeColor="text1"/>
            </w:tcBorders>
          </w:tcPr>
          <w:p w14:paraId="3ECBB2A7" w14:textId="77777777" w:rsidR="00A254CA" w:rsidRDefault="00A254CA" w:rsidP="001117BD">
            <w:pPr>
              <w:spacing w:line="240" w:lineRule="exact"/>
              <w:rPr>
                <w:rFonts w:hAnsi="ＭＳ 明朝"/>
                <w:sz w:val="18"/>
                <w:szCs w:val="18"/>
              </w:rPr>
            </w:pPr>
            <w:r w:rsidRPr="00797AEA">
              <w:rPr>
                <w:rFonts w:hAnsi="ＭＳ 明朝" w:hint="eastAsia"/>
                <w:sz w:val="18"/>
                <w:szCs w:val="18"/>
              </w:rPr>
              <w:t>２－１</w:t>
            </w:r>
          </w:p>
          <w:p w14:paraId="768C5840" w14:textId="77777777" w:rsidR="00A254CA" w:rsidRDefault="00A254CA" w:rsidP="001117BD">
            <w:pPr>
              <w:spacing w:line="240" w:lineRule="exact"/>
              <w:rPr>
                <w:rFonts w:hAnsi="ＭＳ 明朝"/>
                <w:sz w:val="18"/>
                <w:szCs w:val="18"/>
              </w:rPr>
            </w:pPr>
            <w:r w:rsidRPr="00797AEA">
              <w:rPr>
                <w:rFonts w:hAnsi="ＭＳ 明朝"/>
                <w:sz w:val="18"/>
                <w:szCs w:val="18"/>
              </w:rPr>
              <w:t>問題解決の手順</w:t>
            </w:r>
          </w:p>
          <w:p w14:paraId="0B685FB5" w14:textId="77777777" w:rsidR="00A254CA" w:rsidRDefault="00A254CA" w:rsidP="001117BD">
            <w:pPr>
              <w:spacing w:line="240" w:lineRule="exact"/>
              <w:rPr>
                <w:rFonts w:hAnsi="ＭＳ 明朝"/>
                <w:sz w:val="18"/>
                <w:szCs w:val="18"/>
              </w:rPr>
            </w:pPr>
            <w:r w:rsidRPr="00797AEA">
              <w:rPr>
                <w:rFonts w:hAnsi="ＭＳ 明朝"/>
                <w:sz w:val="18"/>
                <w:szCs w:val="18"/>
              </w:rPr>
              <w:t>(p44-</w:t>
            </w:r>
            <w:r>
              <w:rPr>
                <w:rFonts w:hAnsi="ＭＳ 明朝" w:hint="eastAsia"/>
                <w:sz w:val="18"/>
                <w:szCs w:val="18"/>
              </w:rPr>
              <w:t>55</w:t>
            </w:r>
            <w:r w:rsidRPr="00797AEA">
              <w:rPr>
                <w:rFonts w:hAnsi="ＭＳ 明朝"/>
                <w:sz w:val="18"/>
                <w:szCs w:val="18"/>
              </w:rPr>
              <w:t>)</w:t>
            </w:r>
          </w:p>
          <w:p w14:paraId="3E2C57CE" w14:textId="77777777" w:rsidR="00A254CA" w:rsidRDefault="00A254CA" w:rsidP="001117BD">
            <w:pPr>
              <w:spacing w:line="240" w:lineRule="exact"/>
              <w:rPr>
                <w:rFonts w:hAnsi="ＭＳ 明朝"/>
                <w:sz w:val="18"/>
                <w:szCs w:val="18"/>
              </w:rPr>
            </w:pPr>
          </w:p>
          <w:p w14:paraId="46314464" w14:textId="77777777" w:rsidR="00A254CA" w:rsidRDefault="00A254CA" w:rsidP="001117BD">
            <w:pPr>
              <w:spacing w:line="240" w:lineRule="exact"/>
              <w:rPr>
                <w:rFonts w:hAnsi="ＭＳ 明朝"/>
                <w:sz w:val="18"/>
                <w:szCs w:val="18"/>
              </w:rPr>
            </w:pPr>
          </w:p>
          <w:p w14:paraId="6B197FE6" w14:textId="77777777" w:rsidR="00A254CA" w:rsidRDefault="00A254CA" w:rsidP="001117BD">
            <w:pPr>
              <w:spacing w:line="240" w:lineRule="exact"/>
              <w:rPr>
                <w:rFonts w:hAnsi="ＭＳ 明朝"/>
                <w:sz w:val="18"/>
                <w:szCs w:val="18"/>
              </w:rPr>
            </w:pPr>
          </w:p>
          <w:p w14:paraId="4C4C9703" w14:textId="77777777" w:rsidR="00A254CA" w:rsidRDefault="00A254CA" w:rsidP="001117BD">
            <w:pPr>
              <w:spacing w:line="240" w:lineRule="exact"/>
              <w:rPr>
                <w:rFonts w:hAnsi="ＭＳ 明朝"/>
                <w:sz w:val="18"/>
                <w:szCs w:val="18"/>
              </w:rPr>
            </w:pPr>
          </w:p>
          <w:p w14:paraId="314A1CB1" w14:textId="77777777" w:rsidR="00A254CA" w:rsidRDefault="00A254CA" w:rsidP="001117BD">
            <w:pPr>
              <w:spacing w:line="240" w:lineRule="exact"/>
              <w:rPr>
                <w:rFonts w:hAnsi="ＭＳ 明朝"/>
                <w:sz w:val="18"/>
                <w:szCs w:val="18"/>
              </w:rPr>
            </w:pPr>
          </w:p>
          <w:p w14:paraId="033B7A89" w14:textId="77777777" w:rsidR="00A254CA" w:rsidRDefault="00A254CA" w:rsidP="001117BD">
            <w:pPr>
              <w:spacing w:line="240" w:lineRule="exact"/>
              <w:rPr>
                <w:rFonts w:hAnsi="ＭＳ 明朝"/>
                <w:sz w:val="18"/>
                <w:szCs w:val="18"/>
              </w:rPr>
            </w:pPr>
          </w:p>
          <w:p w14:paraId="2E16F0C2" w14:textId="77777777" w:rsidR="00A254CA" w:rsidRDefault="00A254CA" w:rsidP="001117BD">
            <w:pPr>
              <w:spacing w:line="240" w:lineRule="exact"/>
              <w:rPr>
                <w:rFonts w:hAnsi="ＭＳ 明朝"/>
                <w:sz w:val="18"/>
                <w:szCs w:val="18"/>
              </w:rPr>
            </w:pPr>
          </w:p>
          <w:p w14:paraId="411F0709" w14:textId="77777777" w:rsidR="00A254CA" w:rsidRDefault="00A254CA" w:rsidP="001117BD">
            <w:pPr>
              <w:spacing w:line="240" w:lineRule="exact"/>
              <w:rPr>
                <w:rFonts w:hAnsi="ＭＳ 明朝"/>
                <w:sz w:val="18"/>
                <w:szCs w:val="18"/>
              </w:rPr>
            </w:pPr>
          </w:p>
          <w:p w14:paraId="17C06FEC" w14:textId="7ED81A5C" w:rsidR="00A254CA" w:rsidRPr="00165A64" w:rsidRDefault="00A254CA" w:rsidP="001117BD">
            <w:pPr>
              <w:spacing w:line="240" w:lineRule="exact"/>
              <w:rPr>
                <w:rFonts w:hAnsi="ＭＳ 明朝"/>
                <w:sz w:val="16"/>
                <w:szCs w:val="16"/>
              </w:rPr>
            </w:pPr>
            <w:r w:rsidRPr="00165A64">
              <w:rPr>
                <w:rFonts w:hAnsi="ＭＳ 明朝" w:hint="eastAsia"/>
                <w:sz w:val="16"/>
                <w:szCs w:val="16"/>
              </w:rPr>
              <w:t>※実習例は除く</w:t>
            </w:r>
          </w:p>
        </w:tc>
        <w:tc>
          <w:tcPr>
            <w:tcW w:w="1764" w:type="dxa"/>
            <w:tcBorders>
              <w:top w:val="single" w:sz="4" w:space="0" w:color="000000" w:themeColor="text1"/>
              <w:bottom w:val="dashed" w:sz="4" w:space="0" w:color="000000"/>
            </w:tcBorders>
          </w:tcPr>
          <w:p w14:paraId="4C927824" w14:textId="03CA720F" w:rsidR="00A254CA" w:rsidRPr="00F13FB7" w:rsidRDefault="00A254CA" w:rsidP="00125E51">
            <w:pPr>
              <w:spacing w:line="240" w:lineRule="exact"/>
              <w:ind w:left="159" w:hangingChars="100" w:hanging="159"/>
              <w:rPr>
                <w:rFonts w:hAnsi="ＭＳ 明朝"/>
                <w:sz w:val="18"/>
                <w:szCs w:val="18"/>
              </w:rPr>
            </w:pPr>
            <w:r w:rsidRPr="00797AEA">
              <w:rPr>
                <w:rFonts w:hAnsi="ＭＳ 明朝" w:hint="eastAsia"/>
                <w:sz w:val="18"/>
                <w:szCs w:val="18"/>
              </w:rPr>
              <w:t>①問題解決の流れ</w:t>
            </w:r>
          </w:p>
        </w:tc>
        <w:tc>
          <w:tcPr>
            <w:tcW w:w="476" w:type="dxa"/>
            <w:tcBorders>
              <w:top w:val="single" w:sz="4" w:space="0" w:color="000000" w:themeColor="text1"/>
              <w:bottom w:val="dashed" w:sz="4" w:space="0" w:color="000000"/>
            </w:tcBorders>
          </w:tcPr>
          <w:p w14:paraId="2A17DAE4" w14:textId="10F84F85" w:rsidR="00A254CA" w:rsidRDefault="00A254CA" w:rsidP="001117BD">
            <w:pPr>
              <w:spacing w:line="240" w:lineRule="exact"/>
              <w:jc w:val="center"/>
              <w:rPr>
                <w:rFonts w:hAnsi="ＭＳ 明朝"/>
                <w:sz w:val="18"/>
                <w:szCs w:val="18"/>
              </w:rPr>
            </w:pPr>
            <w:r>
              <w:rPr>
                <w:rFonts w:hAnsi="ＭＳ 明朝" w:hint="eastAsia"/>
                <w:sz w:val="18"/>
                <w:szCs w:val="18"/>
              </w:rPr>
              <w:t>1</w:t>
            </w:r>
          </w:p>
        </w:tc>
        <w:tc>
          <w:tcPr>
            <w:tcW w:w="756" w:type="dxa"/>
            <w:tcBorders>
              <w:top w:val="single" w:sz="4" w:space="0" w:color="000000" w:themeColor="text1"/>
              <w:bottom w:val="dashed" w:sz="4" w:space="0" w:color="000000"/>
              <w:right w:val="single" w:sz="4" w:space="0" w:color="000000" w:themeColor="text1"/>
            </w:tcBorders>
          </w:tcPr>
          <w:p w14:paraId="70352030" w14:textId="2DDBC655" w:rsidR="00A254CA" w:rsidRPr="00F13FB7" w:rsidRDefault="00A254CA" w:rsidP="00797AEA">
            <w:pPr>
              <w:spacing w:line="240" w:lineRule="exact"/>
              <w:jc w:val="center"/>
              <w:rPr>
                <w:rFonts w:hAnsi="ＭＳ 明朝"/>
                <w:sz w:val="18"/>
                <w:szCs w:val="18"/>
              </w:rPr>
            </w:pPr>
            <w:r w:rsidRPr="00797AEA">
              <w:rPr>
                <w:rFonts w:hAnsi="ＭＳ 明朝"/>
                <w:sz w:val="18"/>
                <w:szCs w:val="18"/>
              </w:rPr>
              <w:t>A(2)</w:t>
            </w:r>
            <w:r>
              <w:rPr>
                <w:rFonts w:hAnsi="ＭＳ 明朝" w:hint="eastAsia"/>
                <w:sz w:val="18"/>
                <w:szCs w:val="18"/>
              </w:rPr>
              <w:t>ｲ</w:t>
            </w:r>
          </w:p>
        </w:tc>
        <w:tc>
          <w:tcPr>
            <w:tcW w:w="2645" w:type="dxa"/>
            <w:tcBorders>
              <w:top w:val="single" w:sz="4" w:space="0" w:color="000000" w:themeColor="text1"/>
              <w:left w:val="single" w:sz="4" w:space="0" w:color="000000" w:themeColor="text1"/>
              <w:bottom w:val="dashed" w:sz="4" w:space="0" w:color="000000"/>
              <w:right w:val="double" w:sz="4" w:space="0" w:color="000000" w:themeColor="text1"/>
            </w:tcBorders>
          </w:tcPr>
          <w:p w14:paraId="4120B697" w14:textId="361E89DD" w:rsidR="00A254CA" w:rsidRPr="00F13FB7" w:rsidRDefault="00A254CA" w:rsidP="00797AEA">
            <w:pPr>
              <w:spacing w:line="240" w:lineRule="exact"/>
              <w:ind w:left="159" w:hangingChars="100" w:hanging="159"/>
              <w:rPr>
                <w:rFonts w:hAnsi="ＭＳ 明朝"/>
                <w:sz w:val="18"/>
                <w:szCs w:val="18"/>
              </w:rPr>
            </w:pPr>
            <w:r>
              <w:rPr>
                <w:rFonts w:hAnsi="ＭＳ 明朝" w:hint="eastAsia"/>
                <w:sz w:val="18"/>
                <w:szCs w:val="18"/>
              </w:rPr>
              <w:t>○</w:t>
            </w:r>
            <w:r w:rsidRPr="00797AEA">
              <w:rPr>
                <w:rFonts w:hAnsi="ＭＳ 明朝" w:hint="eastAsia"/>
                <w:sz w:val="18"/>
                <w:szCs w:val="18"/>
              </w:rPr>
              <w:t>材料と加工の技術による問題解決の手順を調べ，問題解決の視点について考える。</w:t>
            </w:r>
          </w:p>
        </w:tc>
        <w:tc>
          <w:tcPr>
            <w:tcW w:w="2457" w:type="dxa"/>
            <w:tcBorders>
              <w:top w:val="single" w:sz="4" w:space="0" w:color="000000" w:themeColor="text1"/>
              <w:left w:val="double" w:sz="4" w:space="0" w:color="000000" w:themeColor="text1"/>
              <w:bottom w:val="dashed" w:sz="4" w:space="0" w:color="000000"/>
            </w:tcBorders>
          </w:tcPr>
          <w:p w14:paraId="1F09A117" w14:textId="77777777" w:rsidR="00A254CA" w:rsidRPr="00F13FB7" w:rsidRDefault="00A254CA" w:rsidP="001117BD">
            <w:pPr>
              <w:spacing w:line="240" w:lineRule="exact"/>
              <w:rPr>
                <w:rFonts w:hAnsi="ＭＳ 明朝"/>
                <w:sz w:val="18"/>
                <w:szCs w:val="18"/>
              </w:rPr>
            </w:pPr>
          </w:p>
        </w:tc>
        <w:tc>
          <w:tcPr>
            <w:tcW w:w="2457" w:type="dxa"/>
            <w:tcBorders>
              <w:top w:val="single" w:sz="4" w:space="0" w:color="000000" w:themeColor="text1"/>
              <w:bottom w:val="dashed" w:sz="4" w:space="0" w:color="000000"/>
            </w:tcBorders>
          </w:tcPr>
          <w:p w14:paraId="4F75A7DA" w14:textId="2A60B588" w:rsidR="00A254CA" w:rsidRPr="00F13FB7" w:rsidRDefault="00A254CA" w:rsidP="00797AEA">
            <w:pPr>
              <w:spacing w:line="240" w:lineRule="exact"/>
              <w:ind w:left="159" w:hangingChars="100" w:hanging="159"/>
              <w:rPr>
                <w:rFonts w:hAnsi="ＭＳ 明朝"/>
                <w:sz w:val="18"/>
                <w:szCs w:val="18"/>
              </w:rPr>
            </w:pPr>
            <w:r>
              <w:rPr>
                <w:rFonts w:hAnsi="ＭＳ 明朝" w:hint="eastAsia"/>
                <w:sz w:val="18"/>
                <w:szCs w:val="18"/>
              </w:rPr>
              <w:t>・</w:t>
            </w:r>
            <w:r w:rsidRPr="00797AEA">
              <w:rPr>
                <w:rFonts w:hAnsi="ＭＳ 明朝" w:hint="eastAsia"/>
                <w:sz w:val="18"/>
                <w:szCs w:val="18"/>
              </w:rPr>
              <w:t>製品の問題解決の手順から，問題解決の視点について，気付くことができる。</w:t>
            </w:r>
          </w:p>
        </w:tc>
        <w:tc>
          <w:tcPr>
            <w:tcW w:w="2457" w:type="dxa"/>
            <w:vMerge w:val="restart"/>
            <w:tcBorders>
              <w:top w:val="single" w:sz="4" w:space="0" w:color="000000" w:themeColor="text1"/>
            </w:tcBorders>
          </w:tcPr>
          <w:p w14:paraId="6FB52E62" w14:textId="4F6F6C15" w:rsidR="00A254CA" w:rsidRDefault="00A254CA" w:rsidP="00797AEA">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w:t>
            </w:r>
            <w:r w:rsidRPr="00797AEA">
              <w:rPr>
                <w:rFonts w:hAnsi="ＭＳ 明朝" w:hint="eastAsia"/>
                <w:color w:val="000000" w:themeColor="text1"/>
                <w:sz w:val="18"/>
                <w:szCs w:val="18"/>
              </w:rPr>
              <w:t>自分なりの新しい考え方や捉え方によって，解決策を構想しようとしている。</w:t>
            </w:r>
          </w:p>
        </w:tc>
      </w:tr>
      <w:tr w:rsidR="00A254CA" w:rsidRPr="001472C5" w14:paraId="4399B027" w14:textId="77777777" w:rsidTr="00A254CA">
        <w:trPr>
          <w:trHeight w:val="431"/>
        </w:trPr>
        <w:tc>
          <w:tcPr>
            <w:tcW w:w="485" w:type="dxa"/>
            <w:vMerge/>
            <w:shd w:val="clear" w:color="auto" w:fill="808080" w:themeFill="background1" w:themeFillShade="80"/>
          </w:tcPr>
          <w:p w14:paraId="1A366677" w14:textId="77777777" w:rsidR="00A254CA" w:rsidRDefault="00A254CA" w:rsidP="00797AEA">
            <w:pPr>
              <w:spacing w:line="320" w:lineRule="exact"/>
              <w:jc w:val="center"/>
              <w:rPr>
                <w:rFonts w:hAnsi="ＭＳ 明朝"/>
                <w:sz w:val="18"/>
                <w:szCs w:val="18"/>
              </w:rPr>
            </w:pPr>
          </w:p>
        </w:tc>
        <w:tc>
          <w:tcPr>
            <w:tcW w:w="1666" w:type="dxa"/>
            <w:vMerge/>
          </w:tcPr>
          <w:p w14:paraId="3405B5E1" w14:textId="77777777" w:rsidR="00A254CA" w:rsidRPr="00F13FB7" w:rsidRDefault="00A254CA" w:rsidP="00797AEA">
            <w:pPr>
              <w:spacing w:line="240" w:lineRule="exact"/>
              <w:rPr>
                <w:rFonts w:hAnsi="ＭＳ 明朝"/>
                <w:sz w:val="18"/>
                <w:szCs w:val="18"/>
              </w:rPr>
            </w:pPr>
          </w:p>
        </w:tc>
        <w:tc>
          <w:tcPr>
            <w:tcW w:w="1764" w:type="dxa"/>
            <w:tcBorders>
              <w:top w:val="dashed" w:sz="4" w:space="0" w:color="000000"/>
              <w:bottom w:val="dashed" w:sz="4" w:space="0" w:color="000000"/>
            </w:tcBorders>
          </w:tcPr>
          <w:p w14:paraId="5A1F39A0" w14:textId="0CB48120" w:rsidR="00A254CA" w:rsidRPr="00F13FB7" w:rsidRDefault="00A254CA" w:rsidP="00797AEA">
            <w:pPr>
              <w:spacing w:line="240" w:lineRule="exact"/>
              <w:ind w:left="159" w:hangingChars="100" w:hanging="159"/>
              <w:rPr>
                <w:rFonts w:hAnsi="ＭＳ 明朝"/>
                <w:sz w:val="18"/>
                <w:szCs w:val="18"/>
              </w:rPr>
            </w:pPr>
            <w:r w:rsidRPr="00797AEA">
              <w:rPr>
                <w:rFonts w:hAnsi="ＭＳ 明朝" w:hint="eastAsia"/>
                <w:sz w:val="18"/>
                <w:szCs w:val="18"/>
              </w:rPr>
              <w:t>②問題の発見と課題の設定</w:t>
            </w:r>
          </w:p>
        </w:tc>
        <w:tc>
          <w:tcPr>
            <w:tcW w:w="476" w:type="dxa"/>
            <w:tcBorders>
              <w:top w:val="dashed" w:sz="4" w:space="0" w:color="000000"/>
              <w:bottom w:val="dashed" w:sz="4" w:space="0" w:color="000000"/>
            </w:tcBorders>
          </w:tcPr>
          <w:p w14:paraId="7AF29480" w14:textId="6D4A00E7" w:rsidR="00A254CA" w:rsidRDefault="00A254CA" w:rsidP="00797AEA">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dashed" w:sz="4" w:space="0" w:color="000000"/>
              <w:right w:val="single" w:sz="4" w:space="0" w:color="000000" w:themeColor="text1"/>
            </w:tcBorders>
          </w:tcPr>
          <w:p w14:paraId="4737E97C" w14:textId="4B11956E" w:rsidR="00A254CA" w:rsidRPr="00F13FB7" w:rsidRDefault="00A254CA" w:rsidP="00797AEA">
            <w:pPr>
              <w:spacing w:line="240" w:lineRule="exact"/>
              <w:jc w:val="center"/>
              <w:rPr>
                <w:rFonts w:hAnsi="ＭＳ 明朝"/>
                <w:sz w:val="18"/>
                <w:szCs w:val="18"/>
              </w:rPr>
            </w:pPr>
            <w:r w:rsidRPr="00797AEA">
              <w:rPr>
                <w:rFonts w:hAnsi="ＭＳ 明朝"/>
                <w:sz w:val="18"/>
                <w:szCs w:val="18"/>
              </w:rPr>
              <w:t>A(2)</w:t>
            </w:r>
            <w:r>
              <w:rPr>
                <w:rFonts w:hAnsi="ＭＳ 明朝" w:hint="eastAsia"/>
                <w:sz w:val="18"/>
                <w:szCs w:val="18"/>
              </w:rPr>
              <w:t>ｲ</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470524F8" w14:textId="0B74BDAF" w:rsidR="00A254CA" w:rsidRPr="00F13FB7" w:rsidRDefault="00A254CA" w:rsidP="00797AEA">
            <w:pPr>
              <w:spacing w:line="240" w:lineRule="exact"/>
              <w:ind w:left="159" w:hangingChars="100" w:hanging="159"/>
              <w:rPr>
                <w:rFonts w:hAnsi="ＭＳ 明朝"/>
                <w:sz w:val="18"/>
                <w:szCs w:val="18"/>
              </w:rPr>
            </w:pPr>
            <w:r>
              <w:rPr>
                <w:rFonts w:hAnsi="ＭＳ 明朝" w:hint="eastAsia"/>
                <w:sz w:val="18"/>
                <w:szCs w:val="18"/>
              </w:rPr>
              <w:t>○</w:t>
            </w:r>
            <w:r w:rsidRPr="00797AEA">
              <w:rPr>
                <w:rFonts w:hAnsi="ＭＳ 明朝" w:hint="eastAsia"/>
                <w:sz w:val="18"/>
                <w:szCs w:val="18"/>
              </w:rPr>
              <w:t>生活の中から，身の回りの問題を見いだして，課題を設定する。</w:t>
            </w:r>
          </w:p>
        </w:tc>
        <w:tc>
          <w:tcPr>
            <w:tcW w:w="2457" w:type="dxa"/>
            <w:tcBorders>
              <w:top w:val="dashed" w:sz="4" w:space="0" w:color="000000"/>
              <w:left w:val="double" w:sz="4" w:space="0" w:color="000000" w:themeColor="text1"/>
              <w:bottom w:val="dashed" w:sz="4" w:space="0" w:color="000000"/>
            </w:tcBorders>
          </w:tcPr>
          <w:p w14:paraId="2B681FA7" w14:textId="77777777" w:rsidR="00A254CA" w:rsidRPr="00F13FB7" w:rsidRDefault="00A254CA" w:rsidP="00797AEA">
            <w:pPr>
              <w:spacing w:line="240" w:lineRule="exact"/>
              <w:rPr>
                <w:rFonts w:hAnsi="ＭＳ 明朝"/>
                <w:sz w:val="18"/>
                <w:szCs w:val="18"/>
              </w:rPr>
            </w:pPr>
          </w:p>
        </w:tc>
        <w:tc>
          <w:tcPr>
            <w:tcW w:w="2457" w:type="dxa"/>
            <w:tcBorders>
              <w:top w:val="dashed" w:sz="4" w:space="0" w:color="000000"/>
              <w:bottom w:val="dashed" w:sz="4" w:space="0" w:color="000000"/>
            </w:tcBorders>
          </w:tcPr>
          <w:p w14:paraId="5493102D" w14:textId="7680F3AF" w:rsidR="00A254CA" w:rsidRPr="00F13FB7" w:rsidRDefault="00A254CA" w:rsidP="00797AEA">
            <w:pPr>
              <w:spacing w:line="240" w:lineRule="exact"/>
              <w:ind w:left="159" w:hangingChars="100" w:hanging="159"/>
              <w:rPr>
                <w:rFonts w:hAnsi="ＭＳ 明朝"/>
                <w:sz w:val="18"/>
                <w:szCs w:val="18"/>
              </w:rPr>
            </w:pPr>
            <w:r>
              <w:rPr>
                <w:rFonts w:hAnsi="ＭＳ 明朝" w:hint="eastAsia"/>
                <w:sz w:val="18"/>
                <w:szCs w:val="18"/>
              </w:rPr>
              <w:t>・</w:t>
            </w:r>
            <w:r w:rsidRPr="00797AEA">
              <w:rPr>
                <w:rFonts w:hAnsi="ＭＳ 明朝" w:hint="eastAsia"/>
                <w:sz w:val="18"/>
                <w:szCs w:val="18"/>
              </w:rPr>
              <w:t>生活の中から材料と加工の技術に関わる問題を見いだして，整理・整頓に関わる課題を設定することができる。</w:t>
            </w:r>
          </w:p>
        </w:tc>
        <w:tc>
          <w:tcPr>
            <w:tcW w:w="2457" w:type="dxa"/>
            <w:vMerge/>
          </w:tcPr>
          <w:p w14:paraId="28E06544" w14:textId="77777777" w:rsidR="00A254CA" w:rsidRDefault="00A254CA" w:rsidP="00797AEA">
            <w:pPr>
              <w:spacing w:line="240" w:lineRule="exact"/>
              <w:ind w:left="159" w:hangingChars="100" w:hanging="159"/>
              <w:rPr>
                <w:rFonts w:hAnsi="ＭＳ 明朝"/>
                <w:color w:val="000000" w:themeColor="text1"/>
                <w:sz w:val="18"/>
                <w:szCs w:val="18"/>
              </w:rPr>
            </w:pPr>
          </w:p>
        </w:tc>
      </w:tr>
      <w:tr w:rsidR="00A254CA" w:rsidRPr="001472C5" w14:paraId="3F125D42" w14:textId="77777777" w:rsidTr="00A254CA">
        <w:trPr>
          <w:trHeight w:val="431"/>
        </w:trPr>
        <w:tc>
          <w:tcPr>
            <w:tcW w:w="485" w:type="dxa"/>
            <w:vMerge/>
            <w:shd w:val="clear" w:color="auto" w:fill="808080" w:themeFill="background1" w:themeFillShade="80"/>
          </w:tcPr>
          <w:p w14:paraId="68C99545" w14:textId="77777777" w:rsidR="00A254CA" w:rsidRDefault="00A254CA" w:rsidP="00797AEA">
            <w:pPr>
              <w:spacing w:line="320" w:lineRule="exact"/>
              <w:jc w:val="center"/>
              <w:rPr>
                <w:rFonts w:hAnsi="ＭＳ 明朝"/>
                <w:sz w:val="18"/>
                <w:szCs w:val="18"/>
              </w:rPr>
            </w:pPr>
          </w:p>
        </w:tc>
        <w:tc>
          <w:tcPr>
            <w:tcW w:w="1666" w:type="dxa"/>
            <w:vMerge/>
            <w:tcBorders>
              <w:bottom w:val="single" w:sz="4" w:space="0" w:color="000000" w:themeColor="text1"/>
            </w:tcBorders>
          </w:tcPr>
          <w:p w14:paraId="187076FF" w14:textId="77777777" w:rsidR="00A254CA" w:rsidRPr="00F13FB7" w:rsidRDefault="00A254CA" w:rsidP="00797AEA">
            <w:pPr>
              <w:spacing w:line="240" w:lineRule="exact"/>
              <w:rPr>
                <w:rFonts w:hAnsi="ＭＳ 明朝"/>
                <w:sz w:val="18"/>
                <w:szCs w:val="18"/>
              </w:rPr>
            </w:pPr>
          </w:p>
        </w:tc>
        <w:tc>
          <w:tcPr>
            <w:tcW w:w="1764" w:type="dxa"/>
            <w:tcBorders>
              <w:top w:val="dashed" w:sz="4" w:space="0" w:color="000000"/>
              <w:bottom w:val="single" w:sz="4" w:space="0" w:color="000000" w:themeColor="text1"/>
            </w:tcBorders>
          </w:tcPr>
          <w:p w14:paraId="2D91E2F0" w14:textId="0BCBC4AB" w:rsidR="00A254CA" w:rsidRPr="00F13FB7" w:rsidRDefault="00A254CA" w:rsidP="00797AEA">
            <w:pPr>
              <w:spacing w:line="240" w:lineRule="exact"/>
              <w:ind w:left="159" w:hangingChars="100" w:hanging="159"/>
              <w:rPr>
                <w:rFonts w:hAnsi="ＭＳ 明朝"/>
                <w:sz w:val="18"/>
                <w:szCs w:val="18"/>
              </w:rPr>
            </w:pPr>
            <w:r w:rsidRPr="00797AEA">
              <w:rPr>
                <w:rFonts w:hAnsi="ＭＳ 明朝" w:hint="eastAsia"/>
                <w:sz w:val="18"/>
                <w:szCs w:val="18"/>
              </w:rPr>
              <w:t>③設計</w:t>
            </w:r>
          </w:p>
        </w:tc>
        <w:tc>
          <w:tcPr>
            <w:tcW w:w="476" w:type="dxa"/>
            <w:tcBorders>
              <w:top w:val="dashed" w:sz="4" w:space="0" w:color="000000"/>
              <w:bottom w:val="single" w:sz="4" w:space="0" w:color="000000" w:themeColor="text1"/>
            </w:tcBorders>
          </w:tcPr>
          <w:p w14:paraId="50BBE3E8" w14:textId="4D384C35" w:rsidR="00A254CA" w:rsidRDefault="00A254CA" w:rsidP="00797AEA">
            <w:pPr>
              <w:spacing w:line="240" w:lineRule="exact"/>
              <w:jc w:val="center"/>
              <w:rPr>
                <w:rFonts w:hAnsi="ＭＳ 明朝"/>
                <w:sz w:val="18"/>
                <w:szCs w:val="18"/>
              </w:rPr>
            </w:pPr>
            <w:r>
              <w:rPr>
                <w:rFonts w:hAnsi="ＭＳ 明朝" w:hint="eastAsia"/>
                <w:sz w:val="18"/>
                <w:szCs w:val="18"/>
              </w:rPr>
              <w:t>4</w:t>
            </w:r>
          </w:p>
        </w:tc>
        <w:tc>
          <w:tcPr>
            <w:tcW w:w="756" w:type="dxa"/>
            <w:tcBorders>
              <w:top w:val="dashed" w:sz="4" w:space="0" w:color="000000"/>
              <w:bottom w:val="single" w:sz="4" w:space="0" w:color="000000" w:themeColor="text1"/>
              <w:right w:val="single" w:sz="4" w:space="0" w:color="000000" w:themeColor="text1"/>
            </w:tcBorders>
          </w:tcPr>
          <w:p w14:paraId="53232980" w14:textId="2D562C50" w:rsidR="00A254CA" w:rsidRPr="00F13FB7" w:rsidRDefault="00A254CA" w:rsidP="00FA5716">
            <w:pPr>
              <w:spacing w:line="240" w:lineRule="exact"/>
              <w:jc w:val="center"/>
              <w:rPr>
                <w:rFonts w:hAnsi="ＭＳ 明朝"/>
                <w:sz w:val="18"/>
                <w:szCs w:val="18"/>
              </w:rPr>
            </w:pPr>
            <w:r w:rsidRPr="00797AEA">
              <w:rPr>
                <w:rFonts w:hAnsi="ＭＳ 明朝"/>
                <w:sz w:val="18"/>
                <w:szCs w:val="18"/>
              </w:rPr>
              <w:t>A(2)</w:t>
            </w:r>
            <w:r>
              <w:rPr>
                <w:rFonts w:hAnsi="ＭＳ 明朝" w:hint="eastAsia"/>
                <w:sz w:val="18"/>
                <w:szCs w:val="18"/>
              </w:rPr>
              <w:t>ｱｲ</w:t>
            </w:r>
          </w:p>
        </w:tc>
        <w:tc>
          <w:tcPr>
            <w:tcW w:w="2645" w:type="dxa"/>
            <w:tcBorders>
              <w:top w:val="dashed" w:sz="4" w:space="0" w:color="000000"/>
              <w:left w:val="single" w:sz="4" w:space="0" w:color="000000" w:themeColor="text1"/>
              <w:bottom w:val="single" w:sz="4" w:space="0" w:color="000000" w:themeColor="text1"/>
              <w:right w:val="double" w:sz="4" w:space="0" w:color="000000" w:themeColor="text1"/>
            </w:tcBorders>
          </w:tcPr>
          <w:p w14:paraId="3FBF7232" w14:textId="476E66C2" w:rsidR="00A254CA" w:rsidRPr="00797AEA" w:rsidRDefault="00A254CA" w:rsidP="00797AEA">
            <w:pPr>
              <w:spacing w:line="240" w:lineRule="exact"/>
              <w:ind w:left="159" w:hangingChars="100" w:hanging="159"/>
              <w:rPr>
                <w:rFonts w:hAnsi="ＭＳ 明朝"/>
                <w:sz w:val="18"/>
                <w:szCs w:val="18"/>
              </w:rPr>
            </w:pPr>
            <w:r>
              <w:rPr>
                <w:rFonts w:hAnsi="ＭＳ 明朝" w:hint="eastAsia"/>
                <w:sz w:val="18"/>
                <w:szCs w:val="18"/>
              </w:rPr>
              <w:t>○</w:t>
            </w:r>
            <w:r w:rsidRPr="00797AEA">
              <w:rPr>
                <w:rFonts w:hAnsi="ＭＳ 明朝" w:hint="eastAsia"/>
                <w:sz w:val="18"/>
                <w:szCs w:val="18"/>
              </w:rPr>
              <w:t>設定した課題に基づき，製作物を構想・試作する。</w:t>
            </w:r>
          </w:p>
          <w:p w14:paraId="06FBF4C3" w14:textId="2250EE72" w:rsidR="00A254CA" w:rsidRPr="00F13FB7" w:rsidRDefault="00A254CA" w:rsidP="00797AEA">
            <w:pPr>
              <w:spacing w:line="240" w:lineRule="exact"/>
              <w:ind w:left="159" w:hangingChars="100" w:hanging="159"/>
              <w:rPr>
                <w:rFonts w:hAnsi="ＭＳ 明朝"/>
                <w:sz w:val="18"/>
                <w:szCs w:val="18"/>
              </w:rPr>
            </w:pPr>
            <w:r>
              <w:rPr>
                <w:rFonts w:hAnsi="ＭＳ 明朝" w:hint="eastAsia"/>
                <w:sz w:val="18"/>
                <w:szCs w:val="18"/>
              </w:rPr>
              <w:t>○</w:t>
            </w:r>
            <w:r w:rsidRPr="00797AEA">
              <w:rPr>
                <w:rFonts w:hAnsi="ＭＳ 明朝" w:hint="eastAsia"/>
                <w:sz w:val="18"/>
                <w:szCs w:val="18"/>
              </w:rPr>
              <w:t>課題を解決する製作品の設計図・工程表を具体化する。</w:t>
            </w:r>
          </w:p>
        </w:tc>
        <w:tc>
          <w:tcPr>
            <w:tcW w:w="2457" w:type="dxa"/>
            <w:tcBorders>
              <w:top w:val="dashed" w:sz="4" w:space="0" w:color="000000"/>
              <w:left w:val="double" w:sz="4" w:space="0" w:color="000000" w:themeColor="text1"/>
              <w:bottom w:val="single" w:sz="4" w:space="0" w:color="000000" w:themeColor="text1"/>
            </w:tcBorders>
          </w:tcPr>
          <w:p w14:paraId="72DB1B39" w14:textId="71E20AC5" w:rsidR="00A254CA" w:rsidRPr="00797AEA" w:rsidRDefault="00A254CA" w:rsidP="00797AEA">
            <w:pPr>
              <w:spacing w:line="240" w:lineRule="exact"/>
              <w:ind w:left="159" w:hangingChars="100" w:hanging="159"/>
              <w:rPr>
                <w:rFonts w:hAnsi="ＭＳ 明朝"/>
                <w:sz w:val="18"/>
                <w:szCs w:val="18"/>
              </w:rPr>
            </w:pPr>
            <w:r>
              <w:rPr>
                <w:rFonts w:hAnsi="ＭＳ 明朝" w:hint="eastAsia"/>
                <w:sz w:val="18"/>
                <w:szCs w:val="18"/>
              </w:rPr>
              <w:t>・</w:t>
            </w:r>
            <w:r w:rsidRPr="00797AEA">
              <w:rPr>
                <w:rFonts w:hAnsi="ＭＳ 明朝" w:hint="eastAsia"/>
                <w:sz w:val="18"/>
                <w:szCs w:val="18"/>
              </w:rPr>
              <w:t>製作品の構想図をかき，試作品を製作することができる。</w:t>
            </w:r>
          </w:p>
          <w:p w14:paraId="0AE9877A" w14:textId="4191189E" w:rsidR="00A254CA" w:rsidRPr="00F13FB7" w:rsidRDefault="00A254CA" w:rsidP="00797AEA">
            <w:pPr>
              <w:spacing w:line="240" w:lineRule="exact"/>
              <w:ind w:left="159" w:hangingChars="100" w:hanging="159"/>
              <w:rPr>
                <w:rFonts w:hAnsi="ＭＳ 明朝"/>
                <w:sz w:val="18"/>
                <w:szCs w:val="18"/>
              </w:rPr>
            </w:pPr>
            <w:r>
              <w:rPr>
                <w:rFonts w:hAnsi="ＭＳ 明朝" w:hint="eastAsia"/>
                <w:sz w:val="18"/>
                <w:szCs w:val="18"/>
              </w:rPr>
              <w:t>・</w:t>
            </w:r>
            <w:r w:rsidRPr="00797AEA">
              <w:rPr>
                <w:rFonts w:hAnsi="ＭＳ 明朝"/>
                <w:sz w:val="18"/>
                <w:szCs w:val="18"/>
              </w:rPr>
              <w:t>製作品の製作に必要な図面や表をかきあらわすことができる。</w:t>
            </w:r>
          </w:p>
        </w:tc>
        <w:tc>
          <w:tcPr>
            <w:tcW w:w="2457" w:type="dxa"/>
            <w:tcBorders>
              <w:top w:val="dashed" w:sz="4" w:space="0" w:color="000000"/>
              <w:bottom w:val="single" w:sz="4" w:space="0" w:color="000000" w:themeColor="text1"/>
            </w:tcBorders>
          </w:tcPr>
          <w:p w14:paraId="3BFF145C" w14:textId="3C7BA376" w:rsidR="00A254CA" w:rsidRPr="00F13FB7" w:rsidRDefault="00A254CA" w:rsidP="00797AEA">
            <w:pPr>
              <w:spacing w:line="240" w:lineRule="exact"/>
              <w:ind w:left="159" w:hangingChars="100" w:hanging="159"/>
              <w:rPr>
                <w:rFonts w:hAnsi="ＭＳ 明朝"/>
                <w:sz w:val="18"/>
                <w:szCs w:val="18"/>
              </w:rPr>
            </w:pPr>
            <w:r>
              <w:rPr>
                <w:rFonts w:hAnsi="ＭＳ 明朝" w:hint="eastAsia"/>
                <w:sz w:val="18"/>
                <w:szCs w:val="18"/>
              </w:rPr>
              <w:t>・</w:t>
            </w:r>
            <w:r w:rsidRPr="00797AEA">
              <w:rPr>
                <w:rFonts w:hAnsi="ＭＳ 明朝" w:hint="eastAsia"/>
                <w:sz w:val="18"/>
                <w:szCs w:val="18"/>
              </w:rPr>
              <w:t>課題の解決策となる製作品の大きさ・形状・構造など，使用場所や加工方法・使用できる材料などの制約条件に基づいて構想し．設計や計画を具体化できる。</w:t>
            </w:r>
          </w:p>
        </w:tc>
        <w:tc>
          <w:tcPr>
            <w:tcW w:w="2457" w:type="dxa"/>
            <w:vMerge/>
            <w:tcBorders>
              <w:bottom w:val="single" w:sz="4" w:space="0" w:color="000000" w:themeColor="text1"/>
            </w:tcBorders>
          </w:tcPr>
          <w:p w14:paraId="43BCDA60" w14:textId="77777777" w:rsidR="00A254CA" w:rsidRDefault="00A254CA" w:rsidP="00797AEA">
            <w:pPr>
              <w:spacing w:line="240" w:lineRule="exact"/>
              <w:ind w:left="159" w:hangingChars="100" w:hanging="159"/>
              <w:rPr>
                <w:rFonts w:hAnsi="ＭＳ 明朝"/>
                <w:color w:val="000000" w:themeColor="text1"/>
                <w:sz w:val="18"/>
                <w:szCs w:val="18"/>
              </w:rPr>
            </w:pPr>
          </w:p>
        </w:tc>
      </w:tr>
      <w:tr w:rsidR="00A254CA" w:rsidRPr="001472C5" w14:paraId="7F4B2763" w14:textId="77777777" w:rsidTr="00A254CA">
        <w:trPr>
          <w:trHeight w:val="431"/>
        </w:trPr>
        <w:tc>
          <w:tcPr>
            <w:tcW w:w="485" w:type="dxa"/>
            <w:vMerge/>
            <w:shd w:val="clear" w:color="auto" w:fill="808080" w:themeFill="background1" w:themeFillShade="80"/>
          </w:tcPr>
          <w:p w14:paraId="46F37EA3" w14:textId="77777777" w:rsidR="00A254CA" w:rsidRDefault="00A254CA" w:rsidP="00D53BE6">
            <w:pPr>
              <w:spacing w:line="320" w:lineRule="exact"/>
              <w:jc w:val="center"/>
              <w:rPr>
                <w:rFonts w:hAnsi="ＭＳ 明朝"/>
                <w:sz w:val="18"/>
                <w:szCs w:val="18"/>
              </w:rPr>
            </w:pPr>
          </w:p>
        </w:tc>
        <w:tc>
          <w:tcPr>
            <w:tcW w:w="1666" w:type="dxa"/>
            <w:vMerge w:val="restart"/>
            <w:tcBorders>
              <w:top w:val="single" w:sz="4" w:space="0" w:color="000000" w:themeColor="text1"/>
            </w:tcBorders>
          </w:tcPr>
          <w:p w14:paraId="69117AD9" w14:textId="77777777" w:rsidR="00A254CA" w:rsidRDefault="00A254CA" w:rsidP="00D53BE6">
            <w:pPr>
              <w:spacing w:line="240" w:lineRule="exact"/>
              <w:rPr>
                <w:rFonts w:hAnsi="ＭＳ 明朝"/>
                <w:sz w:val="18"/>
                <w:szCs w:val="18"/>
              </w:rPr>
            </w:pPr>
            <w:r w:rsidRPr="00CC628E">
              <w:rPr>
                <w:rFonts w:hAnsi="ＭＳ 明朝" w:hint="eastAsia"/>
                <w:sz w:val="18"/>
                <w:szCs w:val="18"/>
              </w:rPr>
              <w:t>２－２</w:t>
            </w:r>
          </w:p>
          <w:p w14:paraId="79559F5D" w14:textId="23449E4D" w:rsidR="00A254CA" w:rsidRDefault="00A254CA" w:rsidP="00D53BE6">
            <w:pPr>
              <w:spacing w:line="240" w:lineRule="exact"/>
              <w:rPr>
                <w:rFonts w:hAnsi="ＭＳ 明朝"/>
                <w:sz w:val="18"/>
                <w:szCs w:val="18"/>
              </w:rPr>
            </w:pPr>
            <w:r w:rsidRPr="00CC628E">
              <w:rPr>
                <w:rFonts w:hAnsi="ＭＳ 明朝"/>
                <w:sz w:val="18"/>
                <w:szCs w:val="18"/>
              </w:rPr>
              <w:t>製作のための技能（木材）</w:t>
            </w:r>
          </w:p>
          <w:p w14:paraId="1A79C312" w14:textId="2ED66D3E" w:rsidR="00A254CA" w:rsidRDefault="00A254CA" w:rsidP="00D53BE6">
            <w:pPr>
              <w:spacing w:line="240" w:lineRule="exact"/>
              <w:rPr>
                <w:rFonts w:hAnsi="ＭＳ 明朝"/>
                <w:sz w:val="18"/>
                <w:szCs w:val="18"/>
              </w:rPr>
            </w:pPr>
            <w:r w:rsidRPr="00D53BE6">
              <w:rPr>
                <w:rFonts w:hAnsi="ＭＳ 明朝"/>
                <w:sz w:val="18"/>
                <w:szCs w:val="18"/>
              </w:rPr>
              <w:t>(p68-7</w:t>
            </w:r>
            <w:r>
              <w:rPr>
                <w:rFonts w:hAnsi="ＭＳ 明朝" w:hint="eastAsia"/>
                <w:sz w:val="18"/>
                <w:szCs w:val="18"/>
              </w:rPr>
              <w:t>9</w:t>
            </w:r>
            <w:r w:rsidRPr="00D53BE6">
              <w:rPr>
                <w:rFonts w:hAnsi="ＭＳ 明朝"/>
                <w:sz w:val="18"/>
                <w:szCs w:val="18"/>
              </w:rPr>
              <w:t>)</w:t>
            </w:r>
          </w:p>
          <w:p w14:paraId="0CA86164" w14:textId="3A96C9CE" w:rsidR="00A254CA" w:rsidRDefault="00A254CA" w:rsidP="00D53BE6">
            <w:pPr>
              <w:spacing w:line="240" w:lineRule="exact"/>
              <w:rPr>
                <w:rFonts w:hAnsi="ＭＳ 明朝"/>
                <w:sz w:val="18"/>
                <w:szCs w:val="18"/>
              </w:rPr>
            </w:pPr>
          </w:p>
          <w:p w14:paraId="45C8BF8C" w14:textId="77777777" w:rsidR="00A254CA" w:rsidRDefault="00A254CA" w:rsidP="00D53BE6">
            <w:pPr>
              <w:spacing w:line="240" w:lineRule="exact"/>
              <w:rPr>
                <w:rFonts w:hAnsi="ＭＳ 明朝"/>
                <w:sz w:val="18"/>
                <w:szCs w:val="18"/>
              </w:rPr>
            </w:pPr>
          </w:p>
          <w:p w14:paraId="064E17D9" w14:textId="1DE062EC" w:rsidR="00A254CA" w:rsidRPr="00125E51" w:rsidRDefault="00A254CA" w:rsidP="00125E51">
            <w:pPr>
              <w:spacing w:line="200" w:lineRule="exact"/>
              <w:rPr>
                <w:rFonts w:hAnsi="ＭＳ 明朝"/>
                <w:sz w:val="16"/>
                <w:szCs w:val="16"/>
              </w:rPr>
            </w:pPr>
            <w:r w:rsidRPr="00125E51">
              <w:rPr>
                <w:rFonts w:hAnsi="ＭＳ 明朝" w:hint="eastAsia"/>
                <w:sz w:val="16"/>
                <w:szCs w:val="16"/>
              </w:rPr>
              <w:t>※「２－３</w:t>
            </w:r>
            <w:r>
              <w:rPr>
                <w:rFonts w:hAnsi="ＭＳ 明朝" w:hint="eastAsia"/>
                <w:sz w:val="16"/>
                <w:szCs w:val="16"/>
              </w:rPr>
              <w:t xml:space="preserve"> </w:t>
            </w:r>
            <w:r w:rsidRPr="00125E51">
              <w:rPr>
                <w:rFonts w:hAnsi="ＭＳ 明朝"/>
                <w:sz w:val="16"/>
                <w:szCs w:val="16"/>
              </w:rPr>
              <w:t>製作のための技能（金属・プラスチック）(p</w:t>
            </w:r>
            <w:r w:rsidRPr="00125E51">
              <w:rPr>
                <w:rFonts w:hAnsi="ＭＳ 明朝" w:hint="eastAsia"/>
                <w:sz w:val="16"/>
                <w:szCs w:val="16"/>
              </w:rPr>
              <w:t>80</w:t>
            </w:r>
            <w:r w:rsidRPr="00125E51">
              <w:rPr>
                <w:rFonts w:hAnsi="ＭＳ 明朝"/>
                <w:sz w:val="16"/>
                <w:szCs w:val="16"/>
              </w:rPr>
              <w:t>-</w:t>
            </w:r>
            <w:r w:rsidRPr="00125E51">
              <w:rPr>
                <w:rFonts w:hAnsi="ＭＳ 明朝" w:hint="eastAsia"/>
                <w:sz w:val="16"/>
                <w:szCs w:val="16"/>
              </w:rPr>
              <w:t>8</w:t>
            </w:r>
            <w:r w:rsidRPr="00125E51">
              <w:rPr>
                <w:rFonts w:hAnsi="ＭＳ 明朝"/>
                <w:sz w:val="16"/>
                <w:szCs w:val="16"/>
              </w:rPr>
              <w:t>7)</w:t>
            </w:r>
            <w:r w:rsidRPr="00125E51">
              <w:rPr>
                <w:rFonts w:hAnsi="ＭＳ 明朝" w:hint="eastAsia"/>
                <w:sz w:val="16"/>
                <w:szCs w:val="16"/>
              </w:rPr>
              <w:t>」も木材と同様</w:t>
            </w:r>
          </w:p>
        </w:tc>
        <w:tc>
          <w:tcPr>
            <w:tcW w:w="1764" w:type="dxa"/>
            <w:tcBorders>
              <w:top w:val="single" w:sz="4" w:space="0" w:color="000000" w:themeColor="text1"/>
              <w:bottom w:val="dashed" w:sz="4" w:space="0" w:color="000000"/>
            </w:tcBorders>
          </w:tcPr>
          <w:p w14:paraId="7CF59122" w14:textId="7329ACBA" w:rsidR="00A254CA" w:rsidRPr="00F13FB7" w:rsidRDefault="00A254CA" w:rsidP="00125E51">
            <w:pPr>
              <w:spacing w:line="240" w:lineRule="exact"/>
              <w:ind w:left="159" w:hangingChars="100" w:hanging="159"/>
              <w:rPr>
                <w:rFonts w:hAnsi="ＭＳ 明朝"/>
                <w:sz w:val="18"/>
                <w:szCs w:val="18"/>
              </w:rPr>
            </w:pPr>
            <w:r w:rsidRPr="00D53BE6">
              <w:rPr>
                <w:rFonts w:hAnsi="ＭＳ 明朝" w:hint="eastAsia"/>
                <w:sz w:val="18"/>
                <w:szCs w:val="18"/>
              </w:rPr>
              <w:t>①材料取りと部品加工</w:t>
            </w:r>
          </w:p>
        </w:tc>
        <w:tc>
          <w:tcPr>
            <w:tcW w:w="476" w:type="dxa"/>
            <w:tcBorders>
              <w:top w:val="single" w:sz="4" w:space="0" w:color="000000" w:themeColor="text1"/>
              <w:bottom w:val="dashed" w:sz="4" w:space="0" w:color="000000"/>
            </w:tcBorders>
          </w:tcPr>
          <w:p w14:paraId="73CDB31E" w14:textId="3452F231" w:rsidR="00A254CA" w:rsidRPr="00A254CA" w:rsidRDefault="00A254CA" w:rsidP="00D53BE6">
            <w:pPr>
              <w:spacing w:line="240" w:lineRule="exact"/>
              <w:jc w:val="center"/>
              <w:rPr>
                <w:rFonts w:hAnsi="ＭＳ 明朝"/>
                <w:bCs/>
                <w:sz w:val="18"/>
                <w:szCs w:val="18"/>
              </w:rPr>
            </w:pPr>
            <w:r w:rsidRPr="00A254CA">
              <w:rPr>
                <w:rFonts w:hAnsi="ＭＳ 明朝" w:hint="eastAsia"/>
                <w:bCs/>
                <w:color w:val="000000" w:themeColor="text1"/>
                <w:sz w:val="18"/>
                <w:szCs w:val="18"/>
              </w:rPr>
              <w:t>6</w:t>
            </w:r>
          </w:p>
        </w:tc>
        <w:tc>
          <w:tcPr>
            <w:tcW w:w="756" w:type="dxa"/>
            <w:tcBorders>
              <w:top w:val="single" w:sz="4" w:space="0" w:color="000000" w:themeColor="text1"/>
              <w:bottom w:val="dashed" w:sz="4" w:space="0" w:color="000000"/>
              <w:right w:val="single" w:sz="4" w:space="0" w:color="000000" w:themeColor="text1"/>
            </w:tcBorders>
          </w:tcPr>
          <w:p w14:paraId="355D8A26" w14:textId="5DEEBE98" w:rsidR="00A254CA" w:rsidRPr="00F13FB7" w:rsidRDefault="00A254CA" w:rsidP="00FA5716">
            <w:pPr>
              <w:spacing w:line="240" w:lineRule="exact"/>
              <w:jc w:val="center"/>
              <w:rPr>
                <w:rFonts w:hAnsi="ＭＳ 明朝"/>
                <w:sz w:val="18"/>
                <w:szCs w:val="18"/>
              </w:rPr>
            </w:pPr>
            <w:r w:rsidRPr="00797AEA">
              <w:rPr>
                <w:rFonts w:hAnsi="ＭＳ 明朝"/>
                <w:sz w:val="18"/>
                <w:szCs w:val="18"/>
              </w:rPr>
              <w:t>A(2)</w:t>
            </w:r>
            <w:r>
              <w:rPr>
                <w:rFonts w:hAnsi="ＭＳ 明朝" w:hint="eastAsia"/>
                <w:sz w:val="18"/>
                <w:szCs w:val="18"/>
              </w:rPr>
              <w:t>ｱｲ</w:t>
            </w:r>
          </w:p>
        </w:tc>
        <w:tc>
          <w:tcPr>
            <w:tcW w:w="2645" w:type="dxa"/>
            <w:tcBorders>
              <w:top w:val="single" w:sz="4" w:space="0" w:color="000000" w:themeColor="text1"/>
              <w:left w:val="single" w:sz="4" w:space="0" w:color="000000" w:themeColor="text1"/>
              <w:bottom w:val="dashed" w:sz="4" w:space="0" w:color="000000"/>
              <w:right w:val="double" w:sz="4" w:space="0" w:color="000000" w:themeColor="text1"/>
            </w:tcBorders>
          </w:tcPr>
          <w:p w14:paraId="0BA4310B" w14:textId="19ED26A2" w:rsidR="00A254CA" w:rsidRPr="00D53BE6" w:rsidRDefault="00A254CA" w:rsidP="00D53BE6">
            <w:pPr>
              <w:spacing w:line="240" w:lineRule="exact"/>
              <w:rPr>
                <w:rFonts w:hAnsi="ＭＳ 明朝"/>
                <w:sz w:val="18"/>
                <w:szCs w:val="18"/>
              </w:rPr>
            </w:pPr>
            <w:r>
              <w:rPr>
                <w:rFonts w:hAnsi="ＭＳ 明朝" w:hint="eastAsia"/>
                <w:sz w:val="18"/>
                <w:szCs w:val="18"/>
              </w:rPr>
              <w:t>○</w:t>
            </w:r>
            <w:r w:rsidRPr="00D53BE6">
              <w:rPr>
                <w:rFonts w:hAnsi="ＭＳ 明朝" w:hint="eastAsia"/>
                <w:sz w:val="18"/>
                <w:szCs w:val="18"/>
              </w:rPr>
              <w:t>製作品の材料取りを行う。</w:t>
            </w:r>
          </w:p>
          <w:p w14:paraId="34FA31F0" w14:textId="69660602" w:rsidR="00A254CA" w:rsidRPr="00D53BE6" w:rsidRDefault="00A254CA" w:rsidP="00D53BE6">
            <w:pPr>
              <w:spacing w:line="240" w:lineRule="exact"/>
              <w:rPr>
                <w:rFonts w:hAnsi="ＭＳ 明朝"/>
                <w:sz w:val="18"/>
                <w:szCs w:val="18"/>
              </w:rPr>
            </w:pPr>
            <w:r>
              <w:rPr>
                <w:rFonts w:hAnsi="ＭＳ 明朝" w:hint="eastAsia"/>
                <w:sz w:val="18"/>
                <w:szCs w:val="18"/>
              </w:rPr>
              <w:t>○</w:t>
            </w:r>
            <w:r w:rsidRPr="00D53BE6">
              <w:rPr>
                <w:rFonts w:hAnsi="ＭＳ 明朝" w:hint="eastAsia"/>
                <w:sz w:val="18"/>
                <w:szCs w:val="18"/>
              </w:rPr>
              <w:t>切断作業を行う。</w:t>
            </w:r>
          </w:p>
          <w:p w14:paraId="60899E35" w14:textId="432794B7" w:rsidR="00A254CA" w:rsidRPr="00F13FB7" w:rsidRDefault="00A254CA" w:rsidP="00D53BE6">
            <w:pPr>
              <w:spacing w:line="240" w:lineRule="exact"/>
              <w:ind w:left="159" w:hangingChars="100" w:hanging="159"/>
              <w:rPr>
                <w:rFonts w:hAnsi="ＭＳ 明朝"/>
                <w:sz w:val="18"/>
                <w:szCs w:val="18"/>
              </w:rPr>
            </w:pPr>
            <w:r>
              <w:rPr>
                <w:rFonts w:hAnsi="ＭＳ 明朝" w:hint="eastAsia"/>
                <w:sz w:val="18"/>
                <w:szCs w:val="18"/>
              </w:rPr>
              <w:t>○</w:t>
            </w:r>
            <w:r w:rsidRPr="00D53BE6">
              <w:rPr>
                <w:rFonts w:hAnsi="ＭＳ 明朝" w:hint="eastAsia"/>
                <w:sz w:val="18"/>
                <w:szCs w:val="18"/>
              </w:rPr>
              <w:t>組立てにむけて必要な部品加工を行う。</w:t>
            </w:r>
          </w:p>
        </w:tc>
        <w:tc>
          <w:tcPr>
            <w:tcW w:w="2457" w:type="dxa"/>
            <w:tcBorders>
              <w:top w:val="single" w:sz="4" w:space="0" w:color="000000" w:themeColor="text1"/>
              <w:left w:val="double" w:sz="4" w:space="0" w:color="000000" w:themeColor="text1"/>
              <w:bottom w:val="dashed" w:sz="4" w:space="0" w:color="000000"/>
            </w:tcBorders>
          </w:tcPr>
          <w:p w14:paraId="1A873F42" w14:textId="454BA1AD" w:rsidR="00A254CA" w:rsidRPr="00F13FB7" w:rsidRDefault="00A254CA" w:rsidP="00D53BE6">
            <w:pPr>
              <w:spacing w:line="240" w:lineRule="exact"/>
              <w:ind w:left="159" w:hangingChars="100" w:hanging="159"/>
              <w:rPr>
                <w:rFonts w:hAnsi="ＭＳ 明朝"/>
                <w:sz w:val="18"/>
                <w:szCs w:val="18"/>
              </w:rPr>
            </w:pPr>
            <w:r>
              <w:rPr>
                <w:rFonts w:hAnsi="ＭＳ 明朝" w:hint="eastAsia"/>
                <w:sz w:val="18"/>
                <w:szCs w:val="18"/>
              </w:rPr>
              <w:t>・</w:t>
            </w:r>
            <w:r w:rsidRPr="00D53BE6">
              <w:rPr>
                <w:rFonts w:hAnsi="ＭＳ 明朝" w:hint="eastAsia"/>
                <w:sz w:val="18"/>
                <w:szCs w:val="18"/>
              </w:rPr>
              <w:t>安全・適切に材料取り，材料取り・切断・部品加工を行うことができる。</w:t>
            </w:r>
          </w:p>
        </w:tc>
        <w:tc>
          <w:tcPr>
            <w:tcW w:w="2457" w:type="dxa"/>
            <w:tcBorders>
              <w:top w:val="single" w:sz="4" w:space="0" w:color="000000" w:themeColor="text1"/>
              <w:bottom w:val="dashed" w:sz="4" w:space="0" w:color="000000"/>
            </w:tcBorders>
          </w:tcPr>
          <w:p w14:paraId="51927EF2" w14:textId="77777777" w:rsidR="00A254CA" w:rsidRPr="00F13FB7" w:rsidRDefault="00A254CA" w:rsidP="00D53BE6">
            <w:pPr>
              <w:spacing w:line="240" w:lineRule="exact"/>
              <w:rPr>
                <w:rFonts w:hAnsi="ＭＳ 明朝"/>
                <w:sz w:val="18"/>
                <w:szCs w:val="18"/>
              </w:rPr>
            </w:pPr>
          </w:p>
        </w:tc>
        <w:tc>
          <w:tcPr>
            <w:tcW w:w="2457" w:type="dxa"/>
            <w:vMerge w:val="restart"/>
            <w:tcBorders>
              <w:top w:val="single" w:sz="4" w:space="0" w:color="000000" w:themeColor="text1"/>
            </w:tcBorders>
          </w:tcPr>
          <w:p w14:paraId="7C1CFE0D" w14:textId="1DF278C9" w:rsidR="00A254CA" w:rsidRDefault="00A254CA" w:rsidP="00D53BE6">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w:t>
            </w:r>
            <w:r w:rsidRPr="00D53BE6">
              <w:rPr>
                <w:rFonts w:hAnsi="ＭＳ 明朝" w:hint="eastAsia"/>
                <w:color w:val="000000" w:themeColor="text1"/>
                <w:sz w:val="18"/>
                <w:szCs w:val="18"/>
              </w:rPr>
              <w:t>自らの問題解決とその過程を振り返り，よりよいものとなるよう他者と協働して粘り強く改善・修正しようとしている。</w:t>
            </w:r>
          </w:p>
        </w:tc>
      </w:tr>
      <w:tr w:rsidR="00A254CA" w:rsidRPr="001472C5" w14:paraId="6162270C" w14:textId="77777777" w:rsidTr="00A254CA">
        <w:trPr>
          <w:trHeight w:val="546"/>
        </w:trPr>
        <w:tc>
          <w:tcPr>
            <w:tcW w:w="485" w:type="dxa"/>
            <w:vMerge/>
            <w:shd w:val="clear" w:color="auto" w:fill="808080" w:themeFill="background1" w:themeFillShade="80"/>
          </w:tcPr>
          <w:p w14:paraId="482E3425" w14:textId="77777777" w:rsidR="00A254CA" w:rsidRDefault="00A254CA" w:rsidP="0022721E">
            <w:pPr>
              <w:spacing w:line="320" w:lineRule="exact"/>
              <w:jc w:val="center"/>
              <w:rPr>
                <w:rFonts w:hAnsi="ＭＳ 明朝"/>
                <w:sz w:val="18"/>
                <w:szCs w:val="18"/>
              </w:rPr>
            </w:pPr>
          </w:p>
        </w:tc>
        <w:tc>
          <w:tcPr>
            <w:tcW w:w="1666" w:type="dxa"/>
            <w:vMerge/>
          </w:tcPr>
          <w:p w14:paraId="2F933C52" w14:textId="77777777" w:rsidR="00A254CA" w:rsidRPr="00F13FB7" w:rsidRDefault="00A254CA" w:rsidP="0022721E">
            <w:pPr>
              <w:spacing w:line="240" w:lineRule="exact"/>
              <w:rPr>
                <w:rFonts w:hAnsi="ＭＳ 明朝"/>
                <w:sz w:val="18"/>
                <w:szCs w:val="18"/>
              </w:rPr>
            </w:pPr>
          </w:p>
        </w:tc>
        <w:tc>
          <w:tcPr>
            <w:tcW w:w="1764" w:type="dxa"/>
            <w:vMerge w:val="restart"/>
            <w:tcBorders>
              <w:top w:val="dashed" w:sz="4" w:space="0" w:color="000000"/>
            </w:tcBorders>
          </w:tcPr>
          <w:p w14:paraId="3E7DD734" w14:textId="7712B18B" w:rsidR="00A254CA" w:rsidRPr="00F13FB7" w:rsidRDefault="00A254CA" w:rsidP="00125E51">
            <w:pPr>
              <w:spacing w:line="240" w:lineRule="exact"/>
              <w:ind w:left="159" w:hangingChars="100" w:hanging="159"/>
              <w:rPr>
                <w:rFonts w:hAnsi="ＭＳ 明朝"/>
                <w:sz w:val="18"/>
                <w:szCs w:val="18"/>
              </w:rPr>
            </w:pPr>
            <w:r w:rsidRPr="0022721E">
              <w:rPr>
                <w:rFonts w:hAnsi="ＭＳ 明朝" w:hint="eastAsia"/>
                <w:sz w:val="18"/>
                <w:szCs w:val="18"/>
              </w:rPr>
              <w:t>②組立てと仕上げ</w:t>
            </w:r>
          </w:p>
        </w:tc>
        <w:tc>
          <w:tcPr>
            <w:tcW w:w="476" w:type="dxa"/>
            <w:vMerge w:val="restart"/>
            <w:tcBorders>
              <w:top w:val="dashed" w:sz="4" w:space="0" w:color="000000"/>
            </w:tcBorders>
          </w:tcPr>
          <w:p w14:paraId="7CB5AF51" w14:textId="317AA2F9" w:rsidR="00A254CA" w:rsidRDefault="00A254CA" w:rsidP="0022721E">
            <w:pPr>
              <w:spacing w:line="240" w:lineRule="exact"/>
              <w:jc w:val="center"/>
              <w:rPr>
                <w:rFonts w:hAnsi="ＭＳ 明朝"/>
                <w:sz w:val="18"/>
                <w:szCs w:val="18"/>
              </w:rPr>
            </w:pPr>
            <w:r>
              <w:rPr>
                <w:rFonts w:hAnsi="ＭＳ 明朝" w:hint="eastAsia"/>
                <w:sz w:val="18"/>
                <w:szCs w:val="18"/>
              </w:rPr>
              <w:t>6</w:t>
            </w:r>
          </w:p>
        </w:tc>
        <w:tc>
          <w:tcPr>
            <w:tcW w:w="756" w:type="dxa"/>
            <w:vMerge w:val="restart"/>
            <w:tcBorders>
              <w:top w:val="dashed" w:sz="4" w:space="0" w:color="000000"/>
              <w:right w:val="single" w:sz="4" w:space="0" w:color="000000" w:themeColor="text1"/>
            </w:tcBorders>
          </w:tcPr>
          <w:p w14:paraId="6113B6ED" w14:textId="2B12BCA4" w:rsidR="00A254CA" w:rsidRPr="00F13FB7" w:rsidRDefault="00A254CA" w:rsidP="00FA5716">
            <w:pPr>
              <w:spacing w:line="240" w:lineRule="exact"/>
              <w:jc w:val="center"/>
              <w:rPr>
                <w:rFonts w:hAnsi="ＭＳ 明朝"/>
                <w:sz w:val="18"/>
                <w:szCs w:val="18"/>
              </w:rPr>
            </w:pPr>
            <w:r w:rsidRPr="00797AEA">
              <w:rPr>
                <w:rFonts w:hAnsi="ＭＳ 明朝"/>
                <w:sz w:val="18"/>
                <w:szCs w:val="18"/>
              </w:rPr>
              <w:t>A(2)</w:t>
            </w:r>
            <w:r>
              <w:rPr>
                <w:rFonts w:hAnsi="ＭＳ 明朝" w:hint="eastAsia"/>
                <w:sz w:val="18"/>
                <w:szCs w:val="18"/>
              </w:rPr>
              <w:t>ｱｲ</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2AF99484" w14:textId="1006CFB5" w:rsidR="00A254CA" w:rsidRPr="0022721E" w:rsidRDefault="00A254CA" w:rsidP="0022721E">
            <w:pPr>
              <w:spacing w:line="240" w:lineRule="exact"/>
              <w:rPr>
                <w:rFonts w:hAnsi="ＭＳ 明朝"/>
                <w:sz w:val="18"/>
                <w:szCs w:val="18"/>
              </w:rPr>
            </w:pPr>
            <w:r>
              <w:rPr>
                <w:rFonts w:hAnsi="ＭＳ 明朝" w:hint="eastAsia"/>
                <w:sz w:val="18"/>
                <w:szCs w:val="18"/>
              </w:rPr>
              <w:t>○</w:t>
            </w:r>
            <w:r w:rsidRPr="0022721E">
              <w:rPr>
                <w:rFonts w:hAnsi="ＭＳ 明朝" w:hint="eastAsia"/>
                <w:sz w:val="18"/>
                <w:szCs w:val="18"/>
              </w:rPr>
              <w:t>製作品の組立てを行う。</w:t>
            </w:r>
          </w:p>
          <w:p w14:paraId="4C5D8FB8" w14:textId="1588DE00" w:rsidR="00A254CA" w:rsidRPr="0022721E" w:rsidRDefault="00A254CA" w:rsidP="00A254CA">
            <w:pPr>
              <w:spacing w:line="240" w:lineRule="exact"/>
              <w:ind w:left="159" w:hangingChars="100" w:hanging="159"/>
              <w:rPr>
                <w:rFonts w:hAnsi="ＭＳ 明朝"/>
                <w:sz w:val="18"/>
                <w:szCs w:val="18"/>
              </w:rPr>
            </w:pPr>
            <w:r>
              <w:rPr>
                <w:rFonts w:hAnsi="ＭＳ 明朝" w:hint="eastAsia"/>
                <w:sz w:val="18"/>
                <w:szCs w:val="18"/>
              </w:rPr>
              <w:t>○</w:t>
            </w:r>
            <w:r w:rsidRPr="0022721E">
              <w:rPr>
                <w:rFonts w:hAnsi="ＭＳ 明朝" w:hint="eastAsia"/>
                <w:sz w:val="18"/>
                <w:szCs w:val="18"/>
              </w:rPr>
              <w:t>制作費の仕上げと検査・点検，必要に応じた改善・修正を行う。</w:t>
            </w:r>
          </w:p>
        </w:tc>
        <w:tc>
          <w:tcPr>
            <w:tcW w:w="2457" w:type="dxa"/>
            <w:tcBorders>
              <w:top w:val="dashed" w:sz="4" w:space="0" w:color="000000"/>
              <w:left w:val="double" w:sz="4" w:space="0" w:color="000000" w:themeColor="text1"/>
              <w:bottom w:val="dashed" w:sz="4" w:space="0" w:color="000000"/>
            </w:tcBorders>
          </w:tcPr>
          <w:p w14:paraId="3C5F55B8" w14:textId="2FB46151" w:rsidR="00A254CA" w:rsidRPr="00F13FB7" w:rsidRDefault="00A254CA" w:rsidP="0022721E">
            <w:pPr>
              <w:spacing w:line="240" w:lineRule="exact"/>
              <w:ind w:left="159" w:hangingChars="100" w:hanging="159"/>
              <w:rPr>
                <w:rFonts w:hAnsi="ＭＳ 明朝"/>
                <w:sz w:val="18"/>
                <w:szCs w:val="18"/>
              </w:rPr>
            </w:pPr>
            <w:r>
              <w:rPr>
                <w:rFonts w:hAnsi="ＭＳ 明朝" w:hint="eastAsia"/>
                <w:sz w:val="18"/>
                <w:szCs w:val="18"/>
              </w:rPr>
              <w:t>・</w:t>
            </w:r>
            <w:r w:rsidRPr="0022721E">
              <w:rPr>
                <w:rFonts w:hAnsi="ＭＳ 明朝" w:hint="eastAsia"/>
                <w:sz w:val="18"/>
                <w:szCs w:val="18"/>
              </w:rPr>
              <w:t>安全・適切に組立て・仕上げと検査・点検、必要に応じた改善・修正ができる。</w:t>
            </w:r>
          </w:p>
        </w:tc>
        <w:tc>
          <w:tcPr>
            <w:tcW w:w="2457" w:type="dxa"/>
            <w:tcBorders>
              <w:top w:val="dashed" w:sz="4" w:space="0" w:color="000000"/>
              <w:bottom w:val="dashed" w:sz="4" w:space="0" w:color="000000"/>
            </w:tcBorders>
          </w:tcPr>
          <w:p w14:paraId="30683F73" w14:textId="5415306C" w:rsidR="00A254CA" w:rsidRPr="00F13FB7" w:rsidRDefault="00A254CA" w:rsidP="00A254CA">
            <w:pPr>
              <w:spacing w:line="240" w:lineRule="exact"/>
              <w:ind w:left="159" w:hangingChars="100" w:hanging="159"/>
              <w:rPr>
                <w:rFonts w:hAnsi="ＭＳ 明朝"/>
                <w:sz w:val="18"/>
                <w:szCs w:val="18"/>
              </w:rPr>
            </w:pPr>
            <w:r>
              <w:rPr>
                <w:rFonts w:hAnsi="ＭＳ 明朝" w:hint="eastAsia"/>
                <w:sz w:val="18"/>
                <w:szCs w:val="18"/>
              </w:rPr>
              <w:t>・</w:t>
            </w:r>
            <w:r w:rsidRPr="0022721E">
              <w:rPr>
                <w:rFonts w:hAnsi="ＭＳ 明朝" w:hint="eastAsia"/>
                <w:sz w:val="18"/>
                <w:szCs w:val="18"/>
              </w:rPr>
              <w:t>適切に組立てができるよう手順を考えて組立てを行うことができる。</w:t>
            </w:r>
          </w:p>
        </w:tc>
        <w:tc>
          <w:tcPr>
            <w:tcW w:w="2457" w:type="dxa"/>
            <w:vMerge/>
          </w:tcPr>
          <w:p w14:paraId="2A56DCD2" w14:textId="77777777" w:rsidR="00A254CA" w:rsidRDefault="00A254CA" w:rsidP="0022721E">
            <w:pPr>
              <w:spacing w:line="240" w:lineRule="exact"/>
              <w:ind w:left="159" w:hangingChars="100" w:hanging="159"/>
              <w:rPr>
                <w:rFonts w:hAnsi="ＭＳ 明朝"/>
                <w:color w:val="000000" w:themeColor="text1"/>
                <w:sz w:val="18"/>
                <w:szCs w:val="18"/>
              </w:rPr>
            </w:pPr>
          </w:p>
        </w:tc>
      </w:tr>
      <w:tr w:rsidR="00A254CA" w:rsidRPr="001472C5" w14:paraId="22DE0718" w14:textId="77777777" w:rsidTr="00A254CA">
        <w:trPr>
          <w:trHeight w:val="1115"/>
        </w:trPr>
        <w:tc>
          <w:tcPr>
            <w:tcW w:w="485" w:type="dxa"/>
            <w:vMerge/>
            <w:shd w:val="clear" w:color="auto" w:fill="808080" w:themeFill="background1" w:themeFillShade="80"/>
          </w:tcPr>
          <w:p w14:paraId="1B8B53A9" w14:textId="77777777" w:rsidR="00A254CA" w:rsidRDefault="00A254CA" w:rsidP="0022721E">
            <w:pPr>
              <w:spacing w:line="320" w:lineRule="exact"/>
              <w:jc w:val="center"/>
              <w:rPr>
                <w:rFonts w:hAnsi="ＭＳ 明朝"/>
                <w:sz w:val="18"/>
                <w:szCs w:val="18"/>
              </w:rPr>
            </w:pPr>
          </w:p>
        </w:tc>
        <w:tc>
          <w:tcPr>
            <w:tcW w:w="1666" w:type="dxa"/>
            <w:vMerge/>
            <w:tcBorders>
              <w:bottom w:val="single" w:sz="4" w:space="0" w:color="000000" w:themeColor="text1"/>
            </w:tcBorders>
          </w:tcPr>
          <w:p w14:paraId="4B1548C5" w14:textId="77777777" w:rsidR="00A254CA" w:rsidRPr="00F13FB7" w:rsidRDefault="00A254CA" w:rsidP="0022721E">
            <w:pPr>
              <w:spacing w:line="240" w:lineRule="exact"/>
              <w:rPr>
                <w:rFonts w:hAnsi="ＭＳ 明朝"/>
                <w:sz w:val="18"/>
                <w:szCs w:val="18"/>
              </w:rPr>
            </w:pPr>
          </w:p>
        </w:tc>
        <w:tc>
          <w:tcPr>
            <w:tcW w:w="1764" w:type="dxa"/>
            <w:vMerge/>
            <w:tcBorders>
              <w:bottom w:val="single" w:sz="4" w:space="0" w:color="000000" w:themeColor="text1"/>
            </w:tcBorders>
          </w:tcPr>
          <w:p w14:paraId="0A958742" w14:textId="77777777" w:rsidR="00A254CA" w:rsidRPr="0022721E" w:rsidRDefault="00A254CA" w:rsidP="00125E51">
            <w:pPr>
              <w:spacing w:line="240" w:lineRule="exact"/>
              <w:ind w:left="159" w:hangingChars="100" w:hanging="159"/>
              <w:rPr>
                <w:rFonts w:hAnsi="ＭＳ 明朝"/>
                <w:sz w:val="18"/>
                <w:szCs w:val="18"/>
              </w:rPr>
            </w:pPr>
          </w:p>
        </w:tc>
        <w:tc>
          <w:tcPr>
            <w:tcW w:w="476" w:type="dxa"/>
            <w:vMerge/>
            <w:tcBorders>
              <w:bottom w:val="single" w:sz="4" w:space="0" w:color="000000" w:themeColor="text1"/>
            </w:tcBorders>
          </w:tcPr>
          <w:p w14:paraId="2572B2B7" w14:textId="77777777" w:rsidR="00A254CA" w:rsidRDefault="00A254CA" w:rsidP="0022721E">
            <w:pPr>
              <w:spacing w:line="240" w:lineRule="exact"/>
              <w:jc w:val="center"/>
              <w:rPr>
                <w:rFonts w:hAnsi="ＭＳ 明朝"/>
                <w:sz w:val="18"/>
                <w:szCs w:val="18"/>
              </w:rPr>
            </w:pPr>
          </w:p>
        </w:tc>
        <w:tc>
          <w:tcPr>
            <w:tcW w:w="756" w:type="dxa"/>
            <w:vMerge/>
            <w:tcBorders>
              <w:bottom w:val="single" w:sz="4" w:space="0" w:color="000000" w:themeColor="text1"/>
              <w:right w:val="single" w:sz="4" w:space="0" w:color="000000" w:themeColor="text1"/>
            </w:tcBorders>
          </w:tcPr>
          <w:p w14:paraId="3C3ED1C0" w14:textId="77777777" w:rsidR="00A254CA" w:rsidRPr="00797AEA" w:rsidRDefault="00A254CA" w:rsidP="00FA5716">
            <w:pPr>
              <w:spacing w:line="240" w:lineRule="exact"/>
              <w:jc w:val="center"/>
              <w:rPr>
                <w:rFonts w:hAnsi="ＭＳ 明朝"/>
                <w:sz w:val="18"/>
                <w:szCs w:val="18"/>
              </w:rPr>
            </w:pPr>
          </w:p>
        </w:tc>
        <w:tc>
          <w:tcPr>
            <w:tcW w:w="2645" w:type="dxa"/>
            <w:tcBorders>
              <w:top w:val="dashed" w:sz="4" w:space="0" w:color="000000"/>
              <w:left w:val="single" w:sz="4" w:space="0" w:color="000000" w:themeColor="text1"/>
              <w:bottom w:val="single" w:sz="4" w:space="0" w:color="000000" w:themeColor="text1"/>
              <w:right w:val="double" w:sz="4" w:space="0" w:color="000000" w:themeColor="text1"/>
            </w:tcBorders>
          </w:tcPr>
          <w:p w14:paraId="5101803A" w14:textId="7D7BE839" w:rsidR="00A254CA" w:rsidRDefault="00A254CA" w:rsidP="00A254CA">
            <w:pPr>
              <w:spacing w:line="240" w:lineRule="exact"/>
              <w:ind w:left="159" w:hangingChars="100" w:hanging="159"/>
              <w:rPr>
                <w:rFonts w:hAnsi="ＭＳ 明朝"/>
                <w:sz w:val="18"/>
                <w:szCs w:val="18"/>
              </w:rPr>
            </w:pPr>
            <w:r>
              <w:rPr>
                <w:rFonts w:hAnsi="ＭＳ 明朝" w:hint="eastAsia"/>
                <w:sz w:val="18"/>
                <w:szCs w:val="18"/>
              </w:rPr>
              <w:t>○</w:t>
            </w:r>
            <w:r w:rsidRPr="0022721E">
              <w:rPr>
                <w:rFonts w:hAnsi="ＭＳ 明朝" w:hint="eastAsia"/>
                <w:sz w:val="18"/>
                <w:szCs w:val="18"/>
              </w:rPr>
              <w:t>完成した製作品について発表し，相互評価に基づいて製作品や解決過程の修正・改善を考える。</w:t>
            </w:r>
          </w:p>
        </w:tc>
        <w:tc>
          <w:tcPr>
            <w:tcW w:w="2457" w:type="dxa"/>
            <w:tcBorders>
              <w:top w:val="dashed" w:sz="4" w:space="0" w:color="000000"/>
              <w:left w:val="double" w:sz="4" w:space="0" w:color="000000" w:themeColor="text1"/>
              <w:bottom w:val="single" w:sz="4" w:space="0" w:color="000000" w:themeColor="text1"/>
            </w:tcBorders>
          </w:tcPr>
          <w:p w14:paraId="41A103DE" w14:textId="77777777" w:rsidR="00A254CA" w:rsidRDefault="00A254CA" w:rsidP="0022721E">
            <w:pPr>
              <w:spacing w:line="240" w:lineRule="exact"/>
              <w:ind w:left="159" w:hangingChars="100" w:hanging="159"/>
              <w:rPr>
                <w:rFonts w:hAnsi="ＭＳ 明朝"/>
                <w:sz w:val="18"/>
                <w:szCs w:val="18"/>
              </w:rPr>
            </w:pPr>
          </w:p>
        </w:tc>
        <w:tc>
          <w:tcPr>
            <w:tcW w:w="2457" w:type="dxa"/>
            <w:tcBorders>
              <w:top w:val="dashed" w:sz="4" w:space="0" w:color="000000"/>
              <w:bottom w:val="single" w:sz="4" w:space="0" w:color="000000" w:themeColor="text1"/>
            </w:tcBorders>
          </w:tcPr>
          <w:p w14:paraId="591E2A79" w14:textId="2B401292" w:rsidR="00A254CA" w:rsidRDefault="00A254CA" w:rsidP="0022721E">
            <w:pPr>
              <w:spacing w:line="240" w:lineRule="exact"/>
              <w:ind w:left="159" w:hangingChars="100" w:hanging="159"/>
              <w:rPr>
                <w:rFonts w:hAnsi="ＭＳ 明朝"/>
                <w:sz w:val="18"/>
                <w:szCs w:val="18"/>
              </w:rPr>
            </w:pPr>
            <w:r>
              <w:rPr>
                <w:rFonts w:hAnsi="ＭＳ 明朝" w:hint="eastAsia"/>
                <w:sz w:val="18"/>
                <w:szCs w:val="18"/>
              </w:rPr>
              <w:t>・</w:t>
            </w:r>
            <w:r w:rsidRPr="0022721E">
              <w:rPr>
                <w:rFonts w:hAnsi="ＭＳ 明朝" w:hint="eastAsia"/>
                <w:sz w:val="18"/>
                <w:szCs w:val="18"/>
              </w:rPr>
              <w:t>完成した製作品が設定した課題解決できるかを評価するとともに，設計や製作の過程に対する改善及び修正を考えることができる。</w:t>
            </w:r>
          </w:p>
        </w:tc>
        <w:tc>
          <w:tcPr>
            <w:tcW w:w="2457" w:type="dxa"/>
            <w:vMerge/>
            <w:tcBorders>
              <w:bottom w:val="single" w:sz="4" w:space="0" w:color="000000" w:themeColor="text1"/>
            </w:tcBorders>
          </w:tcPr>
          <w:p w14:paraId="75504117" w14:textId="77777777" w:rsidR="00A254CA" w:rsidRDefault="00A254CA" w:rsidP="0022721E">
            <w:pPr>
              <w:spacing w:line="240" w:lineRule="exact"/>
              <w:ind w:left="159" w:hangingChars="100" w:hanging="159"/>
              <w:rPr>
                <w:rFonts w:hAnsi="ＭＳ 明朝"/>
                <w:color w:val="000000" w:themeColor="text1"/>
                <w:sz w:val="18"/>
                <w:szCs w:val="18"/>
              </w:rPr>
            </w:pPr>
          </w:p>
        </w:tc>
      </w:tr>
      <w:tr w:rsidR="00A254CA" w:rsidRPr="001472C5" w14:paraId="5FB9037A" w14:textId="77777777" w:rsidTr="00A254CA">
        <w:trPr>
          <w:trHeight w:val="431"/>
        </w:trPr>
        <w:tc>
          <w:tcPr>
            <w:tcW w:w="485" w:type="dxa"/>
            <w:vMerge/>
            <w:shd w:val="clear" w:color="auto" w:fill="808080" w:themeFill="background1" w:themeFillShade="80"/>
          </w:tcPr>
          <w:p w14:paraId="0D80F17F" w14:textId="77777777" w:rsidR="00A254CA" w:rsidRDefault="00A254CA" w:rsidP="0022721E">
            <w:pPr>
              <w:spacing w:line="320" w:lineRule="exact"/>
              <w:jc w:val="center"/>
              <w:rPr>
                <w:rFonts w:hAnsi="ＭＳ 明朝"/>
                <w:sz w:val="18"/>
                <w:szCs w:val="18"/>
              </w:rPr>
            </w:pPr>
          </w:p>
        </w:tc>
        <w:tc>
          <w:tcPr>
            <w:tcW w:w="1666" w:type="dxa"/>
            <w:vMerge w:val="restart"/>
            <w:tcBorders>
              <w:top w:val="single" w:sz="4" w:space="0" w:color="000000" w:themeColor="text1"/>
            </w:tcBorders>
          </w:tcPr>
          <w:p w14:paraId="100C3E73" w14:textId="77777777" w:rsidR="00A254CA" w:rsidRDefault="00A254CA" w:rsidP="0022721E">
            <w:pPr>
              <w:spacing w:line="240" w:lineRule="exact"/>
              <w:rPr>
                <w:rFonts w:hAnsi="ＭＳ 明朝"/>
                <w:sz w:val="18"/>
                <w:szCs w:val="18"/>
              </w:rPr>
            </w:pPr>
            <w:r w:rsidRPr="006A0B81">
              <w:rPr>
                <w:rFonts w:hAnsi="ＭＳ 明朝" w:hint="eastAsia"/>
                <w:sz w:val="18"/>
                <w:szCs w:val="18"/>
              </w:rPr>
              <w:t>３</w:t>
            </w:r>
          </w:p>
          <w:p w14:paraId="5C66A7F5" w14:textId="77777777" w:rsidR="00A254CA" w:rsidRDefault="00A254CA" w:rsidP="0022721E">
            <w:pPr>
              <w:spacing w:line="240" w:lineRule="exact"/>
              <w:rPr>
                <w:rFonts w:hAnsi="ＭＳ 明朝"/>
                <w:sz w:val="18"/>
                <w:szCs w:val="18"/>
              </w:rPr>
            </w:pPr>
            <w:r w:rsidRPr="006A0B81">
              <w:rPr>
                <w:rFonts w:hAnsi="ＭＳ 明朝"/>
                <w:sz w:val="18"/>
                <w:szCs w:val="18"/>
              </w:rPr>
              <w:t>これからの材料と加工の技術</w:t>
            </w:r>
          </w:p>
          <w:p w14:paraId="26BD4B76" w14:textId="6F2B06FB" w:rsidR="00A254CA" w:rsidRPr="00F13FB7" w:rsidRDefault="00A254CA" w:rsidP="0022721E">
            <w:pPr>
              <w:spacing w:line="240" w:lineRule="exact"/>
              <w:rPr>
                <w:rFonts w:hAnsi="ＭＳ 明朝"/>
                <w:sz w:val="18"/>
                <w:szCs w:val="18"/>
              </w:rPr>
            </w:pPr>
            <w:r w:rsidRPr="006A0B81">
              <w:rPr>
                <w:rFonts w:hAnsi="ＭＳ 明朝"/>
                <w:sz w:val="18"/>
                <w:szCs w:val="18"/>
              </w:rPr>
              <w:t>(p88-9</w:t>
            </w:r>
            <w:r>
              <w:rPr>
                <w:rFonts w:hAnsi="ＭＳ 明朝" w:hint="eastAsia"/>
                <w:sz w:val="18"/>
                <w:szCs w:val="18"/>
              </w:rPr>
              <w:t>1</w:t>
            </w:r>
            <w:r w:rsidRPr="006A0B81">
              <w:rPr>
                <w:rFonts w:hAnsi="ＭＳ 明朝"/>
                <w:sz w:val="18"/>
                <w:szCs w:val="18"/>
              </w:rPr>
              <w:t>)</w:t>
            </w:r>
          </w:p>
        </w:tc>
        <w:tc>
          <w:tcPr>
            <w:tcW w:w="1764" w:type="dxa"/>
            <w:tcBorders>
              <w:top w:val="single" w:sz="4" w:space="0" w:color="000000" w:themeColor="text1"/>
              <w:bottom w:val="dashed" w:sz="4" w:space="0" w:color="000000"/>
            </w:tcBorders>
          </w:tcPr>
          <w:p w14:paraId="4704BBCB" w14:textId="60B7B68E" w:rsidR="00A254CA" w:rsidRPr="00F13FB7" w:rsidRDefault="00A254CA" w:rsidP="00125E51">
            <w:pPr>
              <w:spacing w:line="240" w:lineRule="exact"/>
              <w:ind w:left="159" w:hangingChars="100" w:hanging="159"/>
              <w:rPr>
                <w:rFonts w:hAnsi="ＭＳ 明朝"/>
                <w:sz w:val="18"/>
                <w:szCs w:val="18"/>
              </w:rPr>
            </w:pPr>
            <w:r w:rsidRPr="006A0B81">
              <w:rPr>
                <w:rFonts w:hAnsi="ＭＳ 明朝" w:hint="eastAsia"/>
                <w:sz w:val="18"/>
                <w:szCs w:val="18"/>
              </w:rPr>
              <w:t>①材料と加工の技術の学習をふり返ろう</w:t>
            </w:r>
          </w:p>
        </w:tc>
        <w:tc>
          <w:tcPr>
            <w:tcW w:w="476" w:type="dxa"/>
            <w:vMerge w:val="restart"/>
            <w:tcBorders>
              <w:top w:val="single" w:sz="4" w:space="0" w:color="000000" w:themeColor="text1"/>
            </w:tcBorders>
          </w:tcPr>
          <w:p w14:paraId="1BA530FE" w14:textId="296BDA03" w:rsidR="00A254CA" w:rsidRDefault="00A254CA" w:rsidP="0022721E">
            <w:pPr>
              <w:spacing w:line="240" w:lineRule="exact"/>
              <w:jc w:val="center"/>
              <w:rPr>
                <w:rFonts w:hAnsi="ＭＳ 明朝"/>
                <w:sz w:val="18"/>
                <w:szCs w:val="18"/>
              </w:rPr>
            </w:pPr>
            <w:r>
              <w:rPr>
                <w:rFonts w:hAnsi="ＭＳ 明朝" w:hint="eastAsia"/>
                <w:sz w:val="18"/>
                <w:szCs w:val="18"/>
              </w:rPr>
              <w:t>1</w:t>
            </w:r>
          </w:p>
        </w:tc>
        <w:tc>
          <w:tcPr>
            <w:tcW w:w="756" w:type="dxa"/>
            <w:tcBorders>
              <w:top w:val="single" w:sz="4" w:space="0" w:color="000000" w:themeColor="text1"/>
              <w:bottom w:val="dashed" w:sz="4" w:space="0" w:color="000000"/>
              <w:right w:val="single" w:sz="4" w:space="0" w:color="000000" w:themeColor="text1"/>
            </w:tcBorders>
          </w:tcPr>
          <w:p w14:paraId="2B553660" w14:textId="08DB96E1" w:rsidR="00A254CA" w:rsidRPr="00F13FB7" w:rsidRDefault="00A254CA" w:rsidP="00FA5716">
            <w:pPr>
              <w:spacing w:line="240" w:lineRule="exact"/>
              <w:jc w:val="center"/>
              <w:rPr>
                <w:rFonts w:hAnsi="ＭＳ 明朝"/>
                <w:sz w:val="18"/>
                <w:szCs w:val="18"/>
              </w:rPr>
            </w:pPr>
            <w:r w:rsidRPr="006A0B81">
              <w:rPr>
                <w:rFonts w:hAnsi="ＭＳ 明朝"/>
                <w:sz w:val="18"/>
                <w:szCs w:val="18"/>
              </w:rPr>
              <w:t>A(3)</w:t>
            </w:r>
            <w:r>
              <w:rPr>
                <w:rFonts w:hAnsi="ＭＳ 明朝" w:hint="eastAsia"/>
                <w:sz w:val="18"/>
                <w:szCs w:val="18"/>
              </w:rPr>
              <w:t>ｱ</w:t>
            </w:r>
          </w:p>
        </w:tc>
        <w:tc>
          <w:tcPr>
            <w:tcW w:w="2645" w:type="dxa"/>
            <w:tcBorders>
              <w:top w:val="single" w:sz="4" w:space="0" w:color="000000" w:themeColor="text1"/>
              <w:left w:val="single" w:sz="4" w:space="0" w:color="000000" w:themeColor="text1"/>
              <w:bottom w:val="dashed" w:sz="4" w:space="0" w:color="000000"/>
              <w:right w:val="double" w:sz="4" w:space="0" w:color="000000" w:themeColor="text1"/>
            </w:tcBorders>
          </w:tcPr>
          <w:p w14:paraId="7F13B9E4" w14:textId="6CFF0B8A" w:rsidR="00A254CA" w:rsidRPr="00F13FB7" w:rsidRDefault="00A254CA" w:rsidP="006A0B81">
            <w:pPr>
              <w:spacing w:line="240" w:lineRule="exact"/>
              <w:ind w:left="159" w:hangingChars="100" w:hanging="159"/>
              <w:rPr>
                <w:rFonts w:hAnsi="ＭＳ 明朝"/>
                <w:sz w:val="18"/>
                <w:szCs w:val="18"/>
              </w:rPr>
            </w:pPr>
            <w:r>
              <w:rPr>
                <w:rFonts w:hAnsi="ＭＳ 明朝" w:hint="eastAsia"/>
                <w:sz w:val="18"/>
                <w:szCs w:val="18"/>
              </w:rPr>
              <w:t>○</w:t>
            </w:r>
            <w:r w:rsidRPr="006A0B81">
              <w:rPr>
                <w:rFonts w:hAnsi="ＭＳ 明朝" w:hint="eastAsia"/>
                <w:sz w:val="18"/>
                <w:szCs w:val="18"/>
              </w:rPr>
              <w:t>これまでの学習内容を振り返る。</w:t>
            </w:r>
          </w:p>
        </w:tc>
        <w:tc>
          <w:tcPr>
            <w:tcW w:w="2457" w:type="dxa"/>
            <w:tcBorders>
              <w:top w:val="single" w:sz="4" w:space="0" w:color="000000" w:themeColor="text1"/>
              <w:left w:val="double" w:sz="4" w:space="0" w:color="000000" w:themeColor="text1"/>
              <w:bottom w:val="dashed" w:sz="4" w:space="0" w:color="000000"/>
            </w:tcBorders>
          </w:tcPr>
          <w:p w14:paraId="32CF68CC" w14:textId="53B2C1F9" w:rsidR="00A254CA" w:rsidRPr="00F13FB7" w:rsidRDefault="00A254CA" w:rsidP="006A0B81">
            <w:pPr>
              <w:spacing w:line="240" w:lineRule="exact"/>
              <w:ind w:left="159" w:hangingChars="100" w:hanging="159"/>
              <w:rPr>
                <w:rFonts w:hAnsi="ＭＳ 明朝"/>
                <w:sz w:val="18"/>
                <w:szCs w:val="18"/>
              </w:rPr>
            </w:pPr>
            <w:r>
              <w:rPr>
                <w:rFonts w:hAnsi="ＭＳ 明朝" w:hint="eastAsia"/>
                <w:sz w:val="18"/>
                <w:szCs w:val="18"/>
              </w:rPr>
              <w:t>・</w:t>
            </w:r>
            <w:r w:rsidRPr="006A0B81">
              <w:rPr>
                <w:rFonts w:hAnsi="ＭＳ 明朝" w:hint="eastAsia"/>
                <w:sz w:val="18"/>
                <w:szCs w:val="18"/>
              </w:rPr>
              <w:t>これまでの学習と，材料と加工の技術が安全な生活や社会の実現に果たす役割や影響を踏まえ，材料と加工の技術の概念を説明できる。</w:t>
            </w:r>
          </w:p>
        </w:tc>
        <w:tc>
          <w:tcPr>
            <w:tcW w:w="2457" w:type="dxa"/>
            <w:tcBorders>
              <w:top w:val="single" w:sz="4" w:space="0" w:color="000000" w:themeColor="text1"/>
              <w:bottom w:val="dashed" w:sz="4" w:space="0" w:color="000000"/>
            </w:tcBorders>
          </w:tcPr>
          <w:p w14:paraId="59F43572" w14:textId="77777777" w:rsidR="00A254CA" w:rsidRPr="00F13FB7" w:rsidRDefault="00A254CA" w:rsidP="0022721E">
            <w:pPr>
              <w:spacing w:line="240" w:lineRule="exact"/>
              <w:rPr>
                <w:rFonts w:hAnsi="ＭＳ 明朝"/>
                <w:sz w:val="18"/>
                <w:szCs w:val="18"/>
              </w:rPr>
            </w:pPr>
          </w:p>
        </w:tc>
        <w:tc>
          <w:tcPr>
            <w:tcW w:w="2457" w:type="dxa"/>
            <w:vMerge w:val="restart"/>
            <w:tcBorders>
              <w:top w:val="single" w:sz="4" w:space="0" w:color="000000" w:themeColor="text1"/>
            </w:tcBorders>
          </w:tcPr>
          <w:p w14:paraId="08B3405E" w14:textId="3274DDD2" w:rsidR="00A254CA" w:rsidRDefault="00A254CA" w:rsidP="006A0B81">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w:t>
            </w:r>
            <w:r w:rsidRPr="006A0B81">
              <w:rPr>
                <w:rFonts w:hAnsi="ＭＳ 明朝" w:hint="eastAsia"/>
                <w:color w:val="000000" w:themeColor="text1"/>
                <w:sz w:val="18"/>
                <w:szCs w:val="18"/>
              </w:rPr>
              <w:t>よりよい生活の実現に向けて，材料と加工の技術を工夫し創造していこうとしている。</w:t>
            </w:r>
          </w:p>
        </w:tc>
      </w:tr>
      <w:tr w:rsidR="00A254CA" w:rsidRPr="001472C5" w14:paraId="28C56EBE" w14:textId="77777777" w:rsidTr="00A254CA">
        <w:trPr>
          <w:trHeight w:val="431"/>
        </w:trPr>
        <w:tc>
          <w:tcPr>
            <w:tcW w:w="485" w:type="dxa"/>
            <w:vMerge/>
            <w:tcBorders>
              <w:bottom w:val="double" w:sz="4" w:space="0" w:color="000000" w:themeColor="text1"/>
            </w:tcBorders>
            <w:shd w:val="clear" w:color="auto" w:fill="808080" w:themeFill="background1" w:themeFillShade="80"/>
          </w:tcPr>
          <w:p w14:paraId="57C75B67" w14:textId="77777777" w:rsidR="00A254CA" w:rsidRDefault="00A254CA" w:rsidP="006A0B81">
            <w:pPr>
              <w:spacing w:line="320" w:lineRule="exact"/>
              <w:jc w:val="center"/>
              <w:rPr>
                <w:rFonts w:hAnsi="ＭＳ 明朝"/>
                <w:sz w:val="18"/>
                <w:szCs w:val="18"/>
              </w:rPr>
            </w:pPr>
          </w:p>
        </w:tc>
        <w:tc>
          <w:tcPr>
            <w:tcW w:w="1666" w:type="dxa"/>
            <w:vMerge/>
            <w:tcBorders>
              <w:bottom w:val="double" w:sz="4" w:space="0" w:color="000000" w:themeColor="text1"/>
            </w:tcBorders>
          </w:tcPr>
          <w:p w14:paraId="160A5078" w14:textId="77777777" w:rsidR="00A254CA" w:rsidRPr="00F13FB7" w:rsidRDefault="00A254CA" w:rsidP="006A0B81">
            <w:pPr>
              <w:spacing w:line="240" w:lineRule="exact"/>
              <w:rPr>
                <w:rFonts w:hAnsi="ＭＳ 明朝"/>
                <w:sz w:val="18"/>
                <w:szCs w:val="18"/>
              </w:rPr>
            </w:pPr>
          </w:p>
        </w:tc>
        <w:tc>
          <w:tcPr>
            <w:tcW w:w="1764" w:type="dxa"/>
            <w:tcBorders>
              <w:top w:val="dashed" w:sz="4" w:space="0" w:color="000000"/>
              <w:bottom w:val="double" w:sz="4" w:space="0" w:color="000000" w:themeColor="text1"/>
            </w:tcBorders>
          </w:tcPr>
          <w:p w14:paraId="24BDBB1A" w14:textId="5C10594B" w:rsidR="00A254CA" w:rsidRPr="00F13FB7" w:rsidRDefault="00A254CA" w:rsidP="00125E51">
            <w:pPr>
              <w:spacing w:line="240" w:lineRule="exact"/>
              <w:ind w:left="159" w:hangingChars="100" w:hanging="159"/>
              <w:rPr>
                <w:rFonts w:hAnsi="ＭＳ 明朝"/>
                <w:sz w:val="18"/>
                <w:szCs w:val="18"/>
              </w:rPr>
            </w:pPr>
            <w:r w:rsidRPr="006A0B81">
              <w:rPr>
                <w:rFonts w:hAnsi="ＭＳ 明朝" w:hint="eastAsia"/>
                <w:sz w:val="18"/>
                <w:szCs w:val="18"/>
              </w:rPr>
              <w:t>②材料と加工の技術と私たちの未来</w:t>
            </w:r>
          </w:p>
        </w:tc>
        <w:tc>
          <w:tcPr>
            <w:tcW w:w="476" w:type="dxa"/>
            <w:vMerge/>
            <w:tcBorders>
              <w:bottom w:val="double" w:sz="4" w:space="0" w:color="000000" w:themeColor="text1"/>
            </w:tcBorders>
          </w:tcPr>
          <w:p w14:paraId="1DBF8E11" w14:textId="77777777" w:rsidR="00A254CA" w:rsidRDefault="00A254CA" w:rsidP="006A0B81">
            <w:pPr>
              <w:spacing w:line="240" w:lineRule="exact"/>
              <w:jc w:val="center"/>
              <w:rPr>
                <w:rFonts w:hAnsi="ＭＳ 明朝"/>
                <w:sz w:val="18"/>
                <w:szCs w:val="18"/>
              </w:rPr>
            </w:pPr>
          </w:p>
        </w:tc>
        <w:tc>
          <w:tcPr>
            <w:tcW w:w="756" w:type="dxa"/>
            <w:tcBorders>
              <w:top w:val="dashed" w:sz="4" w:space="0" w:color="000000"/>
              <w:bottom w:val="double" w:sz="4" w:space="0" w:color="000000" w:themeColor="text1"/>
              <w:right w:val="single" w:sz="4" w:space="0" w:color="000000" w:themeColor="text1"/>
            </w:tcBorders>
          </w:tcPr>
          <w:p w14:paraId="58B9EFCD" w14:textId="6B37EB29" w:rsidR="00A254CA" w:rsidRPr="00F13FB7" w:rsidRDefault="00A254CA" w:rsidP="00FA5716">
            <w:pPr>
              <w:spacing w:line="240" w:lineRule="exact"/>
              <w:jc w:val="center"/>
              <w:rPr>
                <w:rFonts w:hAnsi="ＭＳ 明朝"/>
                <w:sz w:val="18"/>
                <w:szCs w:val="18"/>
              </w:rPr>
            </w:pPr>
            <w:r w:rsidRPr="006A0B81">
              <w:rPr>
                <w:rFonts w:hAnsi="ＭＳ 明朝"/>
                <w:sz w:val="18"/>
                <w:szCs w:val="18"/>
              </w:rPr>
              <w:t>A(3)</w:t>
            </w:r>
            <w:r>
              <w:rPr>
                <w:rFonts w:hAnsi="ＭＳ 明朝" w:hint="eastAsia"/>
                <w:sz w:val="18"/>
                <w:szCs w:val="18"/>
              </w:rPr>
              <w:t>ｲ</w:t>
            </w:r>
          </w:p>
        </w:tc>
        <w:tc>
          <w:tcPr>
            <w:tcW w:w="2645" w:type="dxa"/>
            <w:tcBorders>
              <w:top w:val="dashed" w:sz="4" w:space="0" w:color="000000"/>
              <w:left w:val="single" w:sz="4" w:space="0" w:color="000000" w:themeColor="text1"/>
              <w:bottom w:val="double" w:sz="4" w:space="0" w:color="000000" w:themeColor="text1"/>
              <w:right w:val="double" w:sz="4" w:space="0" w:color="000000" w:themeColor="text1"/>
            </w:tcBorders>
          </w:tcPr>
          <w:p w14:paraId="70316C34" w14:textId="20C673BD" w:rsidR="00A254CA" w:rsidRPr="00F13FB7" w:rsidRDefault="00A254CA" w:rsidP="006A0B81">
            <w:pPr>
              <w:spacing w:line="240" w:lineRule="exact"/>
              <w:ind w:left="159" w:hangingChars="100" w:hanging="159"/>
              <w:rPr>
                <w:rFonts w:hAnsi="ＭＳ 明朝"/>
                <w:sz w:val="18"/>
                <w:szCs w:val="18"/>
              </w:rPr>
            </w:pPr>
            <w:r>
              <w:rPr>
                <w:rFonts w:hAnsi="ＭＳ 明朝" w:hint="eastAsia"/>
                <w:sz w:val="18"/>
                <w:szCs w:val="18"/>
              </w:rPr>
              <w:t>○</w:t>
            </w:r>
            <w:r w:rsidRPr="006A0B81">
              <w:rPr>
                <w:rFonts w:hAnsi="ＭＳ 明朝" w:hint="eastAsia"/>
                <w:sz w:val="18"/>
                <w:szCs w:val="18"/>
              </w:rPr>
              <w:t>よりよい生活を実現する材料と加工の技術の在り方について話し合い，自分の考えを発表する。</w:t>
            </w:r>
          </w:p>
        </w:tc>
        <w:tc>
          <w:tcPr>
            <w:tcW w:w="2457" w:type="dxa"/>
            <w:tcBorders>
              <w:top w:val="dashed" w:sz="4" w:space="0" w:color="000000"/>
              <w:left w:val="double" w:sz="4" w:space="0" w:color="000000" w:themeColor="text1"/>
              <w:bottom w:val="double" w:sz="4" w:space="0" w:color="000000" w:themeColor="text1"/>
            </w:tcBorders>
          </w:tcPr>
          <w:p w14:paraId="3310F3D6" w14:textId="77777777" w:rsidR="00A254CA" w:rsidRPr="00F13FB7" w:rsidRDefault="00A254CA" w:rsidP="006A0B81">
            <w:pPr>
              <w:spacing w:line="240" w:lineRule="exact"/>
              <w:rPr>
                <w:rFonts w:hAnsi="ＭＳ 明朝"/>
                <w:sz w:val="18"/>
                <w:szCs w:val="18"/>
              </w:rPr>
            </w:pPr>
          </w:p>
        </w:tc>
        <w:tc>
          <w:tcPr>
            <w:tcW w:w="2457" w:type="dxa"/>
            <w:tcBorders>
              <w:top w:val="dashed" w:sz="4" w:space="0" w:color="000000"/>
              <w:bottom w:val="double" w:sz="4" w:space="0" w:color="000000" w:themeColor="text1"/>
            </w:tcBorders>
          </w:tcPr>
          <w:p w14:paraId="22AD1D2C" w14:textId="7D0D3564" w:rsidR="00A254CA" w:rsidRDefault="00A254CA" w:rsidP="00E0693A">
            <w:pPr>
              <w:spacing w:line="240" w:lineRule="exact"/>
              <w:ind w:left="159" w:hangingChars="100" w:hanging="159"/>
              <w:rPr>
                <w:rFonts w:hAnsi="ＭＳ 明朝"/>
                <w:sz w:val="18"/>
                <w:szCs w:val="18"/>
              </w:rPr>
            </w:pPr>
            <w:r>
              <w:rPr>
                <w:rFonts w:hAnsi="ＭＳ 明朝" w:hint="eastAsia"/>
                <w:sz w:val="18"/>
                <w:szCs w:val="18"/>
              </w:rPr>
              <w:t>・</w:t>
            </w:r>
            <w:r w:rsidRPr="006A0B81">
              <w:rPr>
                <w:rFonts w:hAnsi="ＭＳ 明朝" w:hint="eastAsia"/>
                <w:sz w:val="18"/>
                <w:szCs w:val="18"/>
              </w:rPr>
              <w:t>よりよい生活の実現を目指して，材料と加工の技術を評価し，適切な選択・管理・運用の在り方について提言をまとめることができる。</w:t>
            </w:r>
          </w:p>
          <w:p w14:paraId="59273357" w14:textId="77777777" w:rsidR="00A254CA" w:rsidRDefault="00A254CA" w:rsidP="00E0693A">
            <w:pPr>
              <w:spacing w:line="240" w:lineRule="exact"/>
              <w:ind w:left="159" w:hangingChars="100" w:hanging="159"/>
              <w:rPr>
                <w:rFonts w:hAnsi="ＭＳ 明朝"/>
                <w:sz w:val="18"/>
                <w:szCs w:val="18"/>
              </w:rPr>
            </w:pPr>
          </w:p>
          <w:p w14:paraId="7D799230" w14:textId="77777777" w:rsidR="00A254CA" w:rsidRDefault="00A254CA" w:rsidP="00E0693A">
            <w:pPr>
              <w:spacing w:line="240" w:lineRule="exact"/>
              <w:ind w:left="159" w:hangingChars="100" w:hanging="159"/>
              <w:rPr>
                <w:rFonts w:hAnsi="ＭＳ 明朝"/>
                <w:sz w:val="18"/>
                <w:szCs w:val="18"/>
              </w:rPr>
            </w:pPr>
          </w:p>
          <w:p w14:paraId="4940A21A" w14:textId="77777777" w:rsidR="00A254CA" w:rsidRDefault="00A254CA" w:rsidP="00E0693A">
            <w:pPr>
              <w:spacing w:line="240" w:lineRule="exact"/>
              <w:ind w:left="159" w:hangingChars="100" w:hanging="159"/>
              <w:rPr>
                <w:rFonts w:hAnsi="ＭＳ 明朝"/>
                <w:sz w:val="18"/>
                <w:szCs w:val="18"/>
              </w:rPr>
            </w:pPr>
          </w:p>
          <w:p w14:paraId="06F44AC8" w14:textId="77777777" w:rsidR="00A254CA" w:rsidRDefault="00A254CA" w:rsidP="00E0693A">
            <w:pPr>
              <w:spacing w:line="240" w:lineRule="exact"/>
              <w:ind w:left="159" w:hangingChars="100" w:hanging="159"/>
              <w:rPr>
                <w:rFonts w:hAnsi="ＭＳ 明朝"/>
                <w:sz w:val="18"/>
                <w:szCs w:val="18"/>
              </w:rPr>
            </w:pPr>
          </w:p>
          <w:p w14:paraId="2AAE0949" w14:textId="77777777" w:rsidR="00A254CA" w:rsidRDefault="00A254CA" w:rsidP="00090F30">
            <w:pPr>
              <w:spacing w:line="240" w:lineRule="exact"/>
              <w:rPr>
                <w:rFonts w:hAnsi="ＭＳ 明朝"/>
                <w:sz w:val="18"/>
                <w:szCs w:val="18"/>
              </w:rPr>
            </w:pPr>
          </w:p>
          <w:p w14:paraId="2C6736C7" w14:textId="64E581B1" w:rsidR="00A254CA" w:rsidRPr="00F13FB7" w:rsidRDefault="00A254CA" w:rsidP="00E0693A">
            <w:pPr>
              <w:spacing w:line="240" w:lineRule="exact"/>
              <w:ind w:left="159" w:hangingChars="100" w:hanging="159"/>
              <w:rPr>
                <w:rFonts w:hAnsi="ＭＳ 明朝"/>
                <w:sz w:val="18"/>
                <w:szCs w:val="18"/>
              </w:rPr>
            </w:pPr>
          </w:p>
        </w:tc>
        <w:tc>
          <w:tcPr>
            <w:tcW w:w="2457" w:type="dxa"/>
            <w:vMerge/>
            <w:tcBorders>
              <w:bottom w:val="double" w:sz="4" w:space="0" w:color="000000" w:themeColor="text1"/>
            </w:tcBorders>
          </w:tcPr>
          <w:p w14:paraId="0EAD4890" w14:textId="77777777" w:rsidR="00A254CA" w:rsidRDefault="00A254CA" w:rsidP="006A0B81">
            <w:pPr>
              <w:spacing w:line="240" w:lineRule="exact"/>
              <w:ind w:left="159" w:hangingChars="100" w:hanging="159"/>
              <w:rPr>
                <w:rFonts w:hAnsi="ＭＳ 明朝"/>
                <w:color w:val="000000" w:themeColor="text1"/>
                <w:sz w:val="18"/>
                <w:szCs w:val="18"/>
              </w:rPr>
            </w:pPr>
          </w:p>
        </w:tc>
      </w:tr>
      <w:tr w:rsidR="00A254CA" w:rsidRPr="001472C5" w14:paraId="160584EA" w14:textId="77777777" w:rsidTr="005D4E7A">
        <w:trPr>
          <w:trHeight w:val="438"/>
        </w:trPr>
        <w:tc>
          <w:tcPr>
            <w:tcW w:w="485" w:type="dxa"/>
            <w:vMerge w:val="restart"/>
            <w:tcBorders>
              <w:top w:val="double" w:sz="4" w:space="0" w:color="000000" w:themeColor="text1"/>
            </w:tcBorders>
            <w:shd w:val="clear" w:color="auto" w:fill="D9D9D9" w:themeFill="background1" w:themeFillShade="D9"/>
            <w:textDirection w:val="tbRlV"/>
            <w:vAlign w:val="center"/>
          </w:tcPr>
          <w:p w14:paraId="39362BDE" w14:textId="57B24410" w:rsidR="00A254CA" w:rsidRPr="00E0693A" w:rsidRDefault="00A254CA" w:rsidP="00E0693A">
            <w:pPr>
              <w:spacing w:line="240" w:lineRule="exact"/>
              <w:ind w:left="113" w:right="113"/>
              <w:jc w:val="center"/>
              <w:rPr>
                <w:rFonts w:hAnsi="ＭＳ 明朝"/>
                <w:b/>
                <w:bCs/>
                <w:spacing w:val="20"/>
                <w:sz w:val="18"/>
                <w:szCs w:val="18"/>
              </w:rPr>
            </w:pPr>
            <w:r w:rsidRPr="00E0693A">
              <w:rPr>
                <w:rFonts w:hAnsi="ＭＳ 明朝" w:hint="eastAsia"/>
                <w:b/>
                <w:bCs/>
                <w:spacing w:val="20"/>
                <w:sz w:val="18"/>
                <w:szCs w:val="18"/>
              </w:rPr>
              <w:lastRenderedPageBreak/>
              <w:t>Ｂ　生物育成の技術</w:t>
            </w:r>
          </w:p>
        </w:tc>
        <w:tc>
          <w:tcPr>
            <w:tcW w:w="1666" w:type="dxa"/>
            <w:vMerge w:val="restart"/>
            <w:tcBorders>
              <w:top w:val="double" w:sz="4" w:space="0" w:color="000000" w:themeColor="text1"/>
            </w:tcBorders>
          </w:tcPr>
          <w:p w14:paraId="5B8B7CE0" w14:textId="77777777" w:rsidR="00A254CA" w:rsidRDefault="00A254CA" w:rsidP="006A0B81">
            <w:pPr>
              <w:spacing w:line="240" w:lineRule="exact"/>
              <w:rPr>
                <w:rFonts w:hAnsi="ＭＳ 明朝"/>
                <w:sz w:val="18"/>
                <w:szCs w:val="18"/>
              </w:rPr>
            </w:pPr>
            <w:r w:rsidRPr="006A414B">
              <w:rPr>
                <w:rFonts w:hAnsi="ＭＳ 明朝" w:hint="eastAsia"/>
                <w:sz w:val="18"/>
                <w:szCs w:val="18"/>
              </w:rPr>
              <w:t>１</w:t>
            </w:r>
            <w:r w:rsidRPr="006A414B">
              <w:rPr>
                <w:rFonts w:hAnsi="ＭＳ 明朝"/>
                <w:sz w:val="18"/>
                <w:szCs w:val="18"/>
              </w:rPr>
              <w:t>-１</w:t>
            </w:r>
          </w:p>
          <w:p w14:paraId="3B527BDE" w14:textId="77777777" w:rsidR="00A254CA" w:rsidRDefault="00A254CA" w:rsidP="006A0B81">
            <w:pPr>
              <w:spacing w:line="240" w:lineRule="exact"/>
              <w:rPr>
                <w:rFonts w:hAnsi="ＭＳ 明朝"/>
                <w:sz w:val="18"/>
                <w:szCs w:val="18"/>
              </w:rPr>
            </w:pPr>
            <w:r w:rsidRPr="006A414B">
              <w:rPr>
                <w:rFonts w:hAnsi="ＭＳ 明朝"/>
                <w:sz w:val="18"/>
                <w:szCs w:val="18"/>
              </w:rPr>
              <w:t>生活や社会と生物育成の技術</w:t>
            </w:r>
          </w:p>
          <w:p w14:paraId="6E3DAA01" w14:textId="1AF64011" w:rsidR="00A254CA" w:rsidRPr="00F13FB7" w:rsidRDefault="00A254CA" w:rsidP="006A0B81">
            <w:pPr>
              <w:spacing w:line="240" w:lineRule="exact"/>
              <w:rPr>
                <w:rFonts w:hAnsi="ＭＳ 明朝"/>
                <w:sz w:val="18"/>
                <w:szCs w:val="18"/>
              </w:rPr>
            </w:pPr>
            <w:r w:rsidRPr="006A414B">
              <w:rPr>
                <w:rFonts w:hAnsi="ＭＳ 明朝"/>
                <w:sz w:val="18"/>
                <w:szCs w:val="18"/>
              </w:rPr>
              <w:t>(p96-99)</w:t>
            </w:r>
          </w:p>
        </w:tc>
        <w:tc>
          <w:tcPr>
            <w:tcW w:w="1764" w:type="dxa"/>
            <w:tcBorders>
              <w:top w:val="double" w:sz="4" w:space="0" w:color="000000" w:themeColor="text1"/>
              <w:bottom w:val="dashed" w:sz="4" w:space="0" w:color="auto"/>
            </w:tcBorders>
          </w:tcPr>
          <w:p w14:paraId="4EAFD7B5" w14:textId="6DD1253D" w:rsidR="00A254CA" w:rsidRPr="00F13FB7" w:rsidRDefault="00A254CA" w:rsidP="005D4E7A">
            <w:pPr>
              <w:spacing w:line="240" w:lineRule="exact"/>
              <w:ind w:left="159" w:hangingChars="100" w:hanging="159"/>
              <w:rPr>
                <w:rFonts w:hAnsi="ＭＳ 明朝"/>
                <w:sz w:val="18"/>
                <w:szCs w:val="18"/>
              </w:rPr>
            </w:pPr>
            <w:r w:rsidRPr="006A414B">
              <w:rPr>
                <w:rFonts w:hAnsi="ＭＳ 明朝" w:hint="eastAsia"/>
                <w:sz w:val="18"/>
                <w:szCs w:val="18"/>
              </w:rPr>
              <w:t>①生活や社会を支える生物育成の技術</w:t>
            </w:r>
          </w:p>
        </w:tc>
        <w:tc>
          <w:tcPr>
            <w:tcW w:w="476" w:type="dxa"/>
            <w:vMerge w:val="restart"/>
            <w:tcBorders>
              <w:top w:val="double" w:sz="4" w:space="0" w:color="000000" w:themeColor="text1"/>
            </w:tcBorders>
          </w:tcPr>
          <w:p w14:paraId="4AF31198" w14:textId="1E70ECC3" w:rsidR="00A254CA" w:rsidRDefault="00A254CA" w:rsidP="006A0B81">
            <w:pPr>
              <w:spacing w:line="240" w:lineRule="exact"/>
              <w:jc w:val="center"/>
              <w:rPr>
                <w:rFonts w:hAnsi="ＭＳ 明朝"/>
                <w:sz w:val="18"/>
                <w:szCs w:val="18"/>
              </w:rPr>
            </w:pPr>
            <w:r>
              <w:rPr>
                <w:rFonts w:hAnsi="ＭＳ 明朝" w:hint="eastAsia"/>
                <w:sz w:val="18"/>
                <w:szCs w:val="18"/>
              </w:rPr>
              <w:t>1</w:t>
            </w:r>
          </w:p>
        </w:tc>
        <w:tc>
          <w:tcPr>
            <w:tcW w:w="756" w:type="dxa"/>
            <w:vMerge w:val="restart"/>
            <w:tcBorders>
              <w:top w:val="double" w:sz="4" w:space="0" w:color="000000" w:themeColor="text1"/>
              <w:right w:val="single" w:sz="4" w:space="0" w:color="000000" w:themeColor="text1"/>
            </w:tcBorders>
          </w:tcPr>
          <w:p w14:paraId="69F6E210" w14:textId="5B45714A" w:rsidR="00A254CA" w:rsidRPr="00F13FB7" w:rsidRDefault="00A254CA" w:rsidP="00FA5716">
            <w:pPr>
              <w:spacing w:line="240" w:lineRule="exact"/>
              <w:jc w:val="center"/>
              <w:rPr>
                <w:rFonts w:hAnsi="ＭＳ 明朝"/>
                <w:sz w:val="18"/>
                <w:szCs w:val="18"/>
              </w:rPr>
            </w:pPr>
            <w:r>
              <w:rPr>
                <w:rFonts w:hAnsi="ＭＳ 明朝" w:hint="eastAsia"/>
                <w:sz w:val="18"/>
                <w:szCs w:val="18"/>
              </w:rPr>
              <w:t>B(1)ｱ</w:t>
            </w:r>
          </w:p>
        </w:tc>
        <w:tc>
          <w:tcPr>
            <w:tcW w:w="2645" w:type="dxa"/>
            <w:vMerge w:val="restart"/>
            <w:tcBorders>
              <w:top w:val="double" w:sz="4" w:space="0" w:color="000000" w:themeColor="text1"/>
              <w:left w:val="single" w:sz="4" w:space="0" w:color="000000" w:themeColor="text1"/>
              <w:right w:val="double" w:sz="4" w:space="0" w:color="000000" w:themeColor="text1"/>
            </w:tcBorders>
          </w:tcPr>
          <w:p w14:paraId="3F4B6497" w14:textId="2738D640" w:rsidR="00A254CA" w:rsidRPr="00F13FB7" w:rsidRDefault="00A254CA" w:rsidP="00A254CA">
            <w:pPr>
              <w:spacing w:line="240" w:lineRule="exact"/>
              <w:ind w:left="159" w:hangingChars="100" w:hanging="159"/>
              <w:rPr>
                <w:rFonts w:hAnsi="ＭＳ 明朝"/>
                <w:sz w:val="18"/>
                <w:szCs w:val="18"/>
              </w:rPr>
            </w:pPr>
            <w:r>
              <w:rPr>
                <w:rFonts w:hAnsi="ＭＳ 明朝" w:hint="eastAsia"/>
                <w:sz w:val="18"/>
                <w:szCs w:val="18"/>
              </w:rPr>
              <w:t>○</w:t>
            </w:r>
            <w:r w:rsidRPr="00A254CA">
              <w:rPr>
                <w:rFonts w:hAnsi="ＭＳ 明朝" w:hint="eastAsia"/>
                <w:sz w:val="18"/>
                <w:szCs w:val="18"/>
              </w:rPr>
              <w:t>生物育成の技術が生活や社会に果たしている役割について考える。</w:t>
            </w:r>
          </w:p>
        </w:tc>
        <w:tc>
          <w:tcPr>
            <w:tcW w:w="2457" w:type="dxa"/>
            <w:vMerge w:val="restart"/>
            <w:tcBorders>
              <w:top w:val="double" w:sz="4" w:space="0" w:color="000000" w:themeColor="text1"/>
              <w:left w:val="double" w:sz="4" w:space="0" w:color="000000" w:themeColor="text1"/>
            </w:tcBorders>
          </w:tcPr>
          <w:p w14:paraId="4A5EDA75" w14:textId="77777777" w:rsidR="00A254CA" w:rsidRPr="00F13FB7" w:rsidRDefault="00A254CA" w:rsidP="006A0B81">
            <w:pPr>
              <w:spacing w:line="240" w:lineRule="exact"/>
              <w:rPr>
                <w:rFonts w:hAnsi="ＭＳ 明朝"/>
                <w:sz w:val="18"/>
                <w:szCs w:val="18"/>
              </w:rPr>
            </w:pPr>
          </w:p>
        </w:tc>
        <w:tc>
          <w:tcPr>
            <w:tcW w:w="2457" w:type="dxa"/>
            <w:vMerge w:val="restart"/>
            <w:tcBorders>
              <w:top w:val="double" w:sz="4" w:space="0" w:color="000000" w:themeColor="text1"/>
            </w:tcBorders>
          </w:tcPr>
          <w:p w14:paraId="33EFA008" w14:textId="0D27A61D" w:rsidR="00A254CA" w:rsidRPr="00F13FB7" w:rsidRDefault="00A254CA" w:rsidP="006A414B">
            <w:pPr>
              <w:spacing w:line="240" w:lineRule="exact"/>
              <w:ind w:left="159" w:hangingChars="100" w:hanging="159"/>
              <w:rPr>
                <w:rFonts w:hAnsi="ＭＳ 明朝"/>
                <w:sz w:val="18"/>
                <w:szCs w:val="18"/>
              </w:rPr>
            </w:pPr>
            <w:r>
              <w:rPr>
                <w:rFonts w:hAnsi="ＭＳ 明朝" w:hint="eastAsia"/>
                <w:sz w:val="18"/>
                <w:szCs w:val="18"/>
              </w:rPr>
              <w:t>・</w:t>
            </w:r>
            <w:r w:rsidRPr="006A414B">
              <w:rPr>
                <w:rFonts w:hAnsi="ＭＳ 明朝" w:hint="eastAsia"/>
                <w:sz w:val="18"/>
                <w:szCs w:val="18"/>
              </w:rPr>
              <w:t>生物育成の技術に込められた工夫を読み取り，生物育成の技術が最適化されてきたことに気付くことができる。</w:t>
            </w:r>
          </w:p>
        </w:tc>
        <w:tc>
          <w:tcPr>
            <w:tcW w:w="2457" w:type="dxa"/>
            <w:vMerge w:val="restart"/>
            <w:tcBorders>
              <w:top w:val="double" w:sz="4" w:space="0" w:color="000000" w:themeColor="text1"/>
            </w:tcBorders>
          </w:tcPr>
          <w:p w14:paraId="0ADB3178" w14:textId="2FB1D1CF" w:rsidR="00A254CA" w:rsidRDefault="00A254CA" w:rsidP="006A414B">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w:t>
            </w:r>
            <w:r w:rsidRPr="006A414B">
              <w:rPr>
                <w:rFonts w:hAnsi="ＭＳ 明朝" w:hint="eastAsia"/>
                <w:color w:val="000000" w:themeColor="text1"/>
                <w:sz w:val="18"/>
                <w:szCs w:val="18"/>
              </w:rPr>
              <w:t>進んで生物育成の技術と関わり，主体的に理解し，技能を身に付けようとしている。</w:t>
            </w:r>
          </w:p>
        </w:tc>
      </w:tr>
      <w:tr w:rsidR="00A254CA" w:rsidRPr="001472C5" w14:paraId="491E1C2A" w14:textId="77777777" w:rsidTr="005D4E7A">
        <w:trPr>
          <w:trHeight w:val="437"/>
        </w:trPr>
        <w:tc>
          <w:tcPr>
            <w:tcW w:w="485" w:type="dxa"/>
            <w:vMerge/>
            <w:shd w:val="clear" w:color="auto" w:fill="D9D9D9" w:themeFill="background1" w:themeFillShade="D9"/>
            <w:textDirection w:val="tbRlV"/>
            <w:vAlign w:val="center"/>
          </w:tcPr>
          <w:p w14:paraId="39BC72E8" w14:textId="77777777" w:rsidR="00A254CA" w:rsidRPr="00E0693A" w:rsidRDefault="00A254CA" w:rsidP="00E0693A">
            <w:pPr>
              <w:spacing w:line="240" w:lineRule="exact"/>
              <w:ind w:left="113" w:right="113"/>
              <w:jc w:val="center"/>
              <w:rPr>
                <w:rFonts w:hAnsi="ＭＳ 明朝"/>
                <w:b/>
                <w:bCs/>
                <w:spacing w:val="20"/>
                <w:sz w:val="18"/>
                <w:szCs w:val="18"/>
              </w:rPr>
            </w:pPr>
          </w:p>
        </w:tc>
        <w:tc>
          <w:tcPr>
            <w:tcW w:w="1666" w:type="dxa"/>
            <w:vMerge/>
            <w:tcBorders>
              <w:bottom w:val="single" w:sz="4" w:space="0" w:color="000000" w:themeColor="text1"/>
            </w:tcBorders>
          </w:tcPr>
          <w:p w14:paraId="0D90EF53" w14:textId="77777777" w:rsidR="00A254CA" w:rsidRPr="006A414B" w:rsidRDefault="00A254CA" w:rsidP="006A0B81">
            <w:pPr>
              <w:spacing w:line="240" w:lineRule="exact"/>
              <w:rPr>
                <w:rFonts w:hAnsi="ＭＳ 明朝"/>
                <w:sz w:val="18"/>
                <w:szCs w:val="18"/>
              </w:rPr>
            </w:pPr>
          </w:p>
        </w:tc>
        <w:tc>
          <w:tcPr>
            <w:tcW w:w="1764" w:type="dxa"/>
            <w:tcBorders>
              <w:top w:val="dashed" w:sz="4" w:space="0" w:color="auto"/>
              <w:bottom w:val="single" w:sz="4" w:space="0" w:color="000000" w:themeColor="text1"/>
            </w:tcBorders>
          </w:tcPr>
          <w:p w14:paraId="0C3A00BF" w14:textId="5B15C91C" w:rsidR="00A254CA" w:rsidRPr="006A414B" w:rsidRDefault="00A254CA" w:rsidP="006A414B">
            <w:pPr>
              <w:spacing w:line="240" w:lineRule="exact"/>
              <w:ind w:left="159" w:hangingChars="100" w:hanging="159"/>
              <w:rPr>
                <w:rFonts w:hAnsi="ＭＳ 明朝"/>
                <w:sz w:val="18"/>
                <w:szCs w:val="18"/>
              </w:rPr>
            </w:pPr>
            <w:r w:rsidRPr="006A414B">
              <w:rPr>
                <w:rFonts w:hAnsi="ＭＳ 明朝" w:hint="eastAsia"/>
                <w:sz w:val="18"/>
                <w:szCs w:val="18"/>
              </w:rPr>
              <w:t>②身の回りにある生物育成の技術</w:t>
            </w:r>
          </w:p>
        </w:tc>
        <w:tc>
          <w:tcPr>
            <w:tcW w:w="476" w:type="dxa"/>
            <w:vMerge/>
            <w:tcBorders>
              <w:bottom w:val="single" w:sz="4" w:space="0" w:color="000000" w:themeColor="text1"/>
            </w:tcBorders>
          </w:tcPr>
          <w:p w14:paraId="283B5EB4" w14:textId="77777777" w:rsidR="00A254CA" w:rsidRDefault="00A254CA" w:rsidP="006A0B81">
            <w:pPr>
              <w:spacing w:line="240" w:lineRule="exact"/>
              <w:jc w:val="center"/>
              <w:rPr>
                <w:rFonts w:hAnsi="ＭＳ 明朝"/>
                <w:sz w:val="18"/>
                <w:szCs w:val="18"/>
              </w:rPr>
            </w:pPr>
          </w:p>
        </w:tc>
        <w:tc>
          <w:tcPr>
            <w:tcW w:w="756" w:type="dxa"/>
            <w:vMerge/>
            <w:tcBorders>
              <w:bottom w:val="single" w:sz="4" w:space="0" w:color="000000" w:themeColor="text1"/>
              <w:right w:val="single" w:sz="4" w:space="0" w:color="000000" w:themeColor="text1"/>
            </w:tcBorders>
          </w:tcPr>
          <w:p w14:paraId="08ACE587" w14:textId="77777777" w:rsidR="00A254CA" w:rsidRDefault="00A254CA" w:rsidP="00FA5716">
            <w:pPr>
              <w:spacing w:line="240" w:lineRule="exact"/>
              <w:jc w:val="center"/>
              <w:rPr>
                <w:rFonts w:hAnsi="ＭＳ 明朝"/>
                <w:sz w:val="18"/>
                <w:szCs w:val="18"/>
              </w:rPr>
            </w:pPr>
          </w:p>
        </w:tc>
        <w:tc>
          <w:tcPr>
            <w:tcW w:w="2645" w:type="dxa"/>
            <w:vMerge/>
            <w:tcBorders>
              <w:left w:val="single" w:sz="4" w:space="0" w:color="000000" w:themeColor="text1"/>
              <w:bottom w:val="single" w:sz="4" w:space="0" w:color="000000" w:themeColor="text1"/>
              <w:right w:val="double" w:sz="4" w:space="0" w:color="000000" w:themeColor="text1"/>
            </w:tcBorders>
          </w:tcPr>
          <w:p w14:paraId="6BEE201E" w14:textId="77777777" w:rsidR="00A254CA" w:rsidRPr="00F13FB7" w:rsidRDefault="00A254CA" w:rsidP="006A0B81">
            <w:pPr>
              <w:spacing w:line="240" w:lineRule="exact"/>
              <w:rPr>
                <w:rFonts w:hAnsi="ＭＳ 明朝"/>
                <w:sz w:val="18"/>
                <w:szCs w:val="18"/>
              </w:rPr>
            </w:pPr>
          </w:p>
        </w:tc>
        <w:tc>
          <w:tcPr>
            <w:tcW w:w="2457" w:type="dxa"/>
            <w:vMerge/>
            <w:tcBorders>
              <w:left w:val="double" w:sz="4" w:space="0" w:color="000000" w:themeColor="text1"/>
              <w:bottom w:val="single" w:sz="4" w:space="0" w:color="000000" w:themeColor="text1"/>
            </w:tcBorders>
          </w:tcPr>
          <w:p w14:paraId="295301F5" w14:textId="77777777" w:rsidR="00A254CA" w:rsidRPr="00F13FB7" w:rsidRDefault="00A254CA" w:rsidP="006A0B81">
            <w:pPr>
              <w:spacing w:line="240" w:lineRule="exact"/>
              <w:rPr>
                <w:rFonts w:hAnsi="ＭＳ 明朝"/>
                <w:sz w:val="18"/>
                <w:szCs w:val="18"/>
              </w:rPr>
            </w:pPr>
          </w:p>
        </w:tc>
        <w:tc>
          <w:tcPr>
            <w:tcW w:w="2457" w:type="dxa"/>
            <w:vMerge/>
            <w:tcBorders>
              <w:bottom w:val="single" w:sz="4" w:space="0" w:color="000000" w:themeColor="text1"/>
            </w:tcBorders>
          </w:tcPr>
          <w:p w14:paraId="707ECC92" w14:textId="77777777" w:rsidR="00A254CA" w:rsidRDefault="00A254CA" w:rsidP="006A414B">
            <w:pPr>
              <w:spacing w:line="240" w:lineRule="exact"/>
              <w:ind w:left="159" w:hangingChars="100" w:hanging="159"/>
              <w:rPr>
                <w:rFonts w:hAnsi="ＭＳ 明朝"/>
                <w:sz w:val="18"/>
                <w:szCs w:val="18"/>
              </w:rPr>
            </w:pPr>
          </w:p>
        </w:tc>
        <w:tc>
          <w:tcPr>
            <w:tcW w:w="2457" w:type="dxa"/>
            <w:vMerge/>
          </w:tcPr>
          <w:p w14:paraId="4B7B0290" w14:textId="77777777" w:rsidR="00A254CA" w:rsidRDefault="00A254CA" w:rsidP="006A414B">
            <w:pPr>
              <w:spacing w:line="240" w:lineRule="exact"/>
              <w:ind w:left="159" w:hangingChars="100" w:hanging="159"/>
              <w:rPr>
                <w:rFonts w:hAnsi="ＭＳ 明朝"/>
                <w:color w:val="000000" w:themeColor="text1"/>
                <w:sz w:val="18"/>
                <w:szCs w:val="18"/>
              </w:rPr>
            </w:pPr>
          </w:p>
        </w:tc>
      </w:tr>
      <w:tr w:rsidR="00A254CA" w:rsidRPr="001472C5" w14:paraId="7D740839" w14:textId="77777777" w:rsidTr="00090F30">
        <w:trPr>
          <w:trHeight w:val="431"/>
        </w:trPr>
        <w:tc>
          <w:tcPr>
            <w:tcW w:w="485" w:type="dxa"/>
            <w:vMerge/>
            <w:shd w:val="clear" w:color="auto" w:fill="D9D9D9" w:themeFill="background1" w:themeFillShade="D9"/>
          </w:tcPr>
          <w:p w14:paraId="6CC8C0F3" w14:textId="77777777" w:rsidR="00A254CA" w:rsidRDefault="00A254CA" w:rsidP="00E0693A">
            <w:pPr>
              <w:spacing w:line="320" w:lineRule="exact"/>
              <w:jc w:val="center"/>
              <w:rPr>
                <w:rFonts w:hAnsi="ＭＳ 明朝"/>
                <w:sz w:val="18"/>
                <w:szCs w:val="18"/>
              </w:rPr>
            </w:pPr>
          </w:p>
        </w:tc>
        <w:tc>
          <w:tcPr>
            <w:tcW w:w="1666" w:type="dxa"/>
            <w:tcBorders>
              <w:top w:val="single" w:sz="4" w:space="0" w:color="000000" w:themeColor="text1"/>
              <w:bottom w:val="single" w:sz="4" w:space="0" w:color="000000" w:themeColor="text1"/>
            </w:tcBorders>
          </w:tcPr>
          <w:p w14:paraId="3098666C" w14:textId="77777777" w:rsidR="00A254CA" w:rsidRDefault="00A254CA" w:rsidP="00E0693A">
            <w:pPr>
              <w:spacing w:line="240" w:lineRule="exact"/>
              <w:rPr>
                <w:rFonts w:hAnsi="ＭＳ 明朝"/>
                <w:sz w:val="18"/>
                <w:szCs w:val="18"/>
              </w:rPr>
            </w:pPr>
            <w:r w:rsidRPr="006A414B">
              <w:rPr>
                <w:rFonts w:hAnsi="ＭＳ 明朝" w:hint="eastAsia"/>
                <w:sz w:val="18"/>
                <w:szCs w:val="18"/>
              </w:rPr>
              <w:t>１</w:t>
            </w:r>
            <w:r w:rsidRPr="006A414B">
              <w:rPr>
                <w:rFonts w:hAnsi="ＭＳ 明朝"/>
                <w:sz w:val="18"/>
                <w:szCs w:val="18"/>
              </w:rPr>
              <w:t>-２</w:t>
            </w:r>
          </w:p>
          <w:p w14:paraId="55062636" w14:textId="77777777" w:rsidR="00A254CA" w:rsidRDefault="00A254CA" w:rsidP="00E0693A">
            <w:pPr>
              <w:spacing w:line="240" w:lineRule="exact"/>
              <w:rPr>
                <w:rFonts w:hAnsi="ＭＳ 明朝"/>
                <w:sz w:val="18"/>
                <w:szCs w:val="18"/>
              </w:rPr>
            </w:pPr>
            <w:r w:rsidRPr="006A414B">
              <w:rPr>
                <w:rFonts w:hAnsi="ＭＳ 明朝"/>
                <w:sz w:val="18"/>
                <w:szCs w:val="18"/>
              </w:rPr>
              <w:t>さまざまな生物育成の技術</w:t>
            </w:r>
          </w:p>
          <w:p w14:paraId="6C9F101A" w14:textId="67F4C885" w:rsidR="00A254CA" w:rsidRPr="00F13FB7" w:rsidRDefault="00A254CA" w:rsidP="00E0693A">
            <w:pPr>
              <w:spacing w:line="240" w:lineRule="exact"/>
              <w:rPr>
                <w:rFonts w:hAnsi="ＭＳ 明朝"/>
                <w:sz w:val="18"/>
                <w:szCs w:val="18"/>
              </w:rPr>
            </w:pPr>
            <w:r w:rsidRPr="006A414B">
              <w:rPr>
                <w:rFonts w:hAnsi="ＭＳ 明朝"/>
                <w:sz w:val="18"/>
                <w:szCs w:val="18"/>
              </w:rPr>
              <w:t>(p100-113)</w:t>
            </w:r>
          </w:p>
        </w:tc>
        <w:tc>
          <w:tcPr>
            <w:tcW w:w="1764" w:type="dxa"/>
            <w:tcBorders>
              <w:top w:val="single" w:sz="4" w:space="0" w:color="000000" w:themeColor="text1"/>
              <w:bottom w:val="single" w:sz="4" w:space="0" w:color="000000" w:themeColor="text1"/>
            </w:tcBorders>
          </w:tcPr>
          <w:p w14:paraId="75B555BB" w14:textId="77777777" w:rsidR="00A254CA" w:rsidRPr="006A414B" w:rsidRDefault="00A254CA" w:rsidP="00E0693A">
            <w:pPr>
              <w:spacing w:line="240" w:lineRule="exact"/>
              <w:ind w:left="159" w:hangingChars="100" w:hanging="159"/>
              <w:rPr>
                <w:rFonts w:hAnsi="ＭＳ 明朝"/>
                <w:sz w:val="18"/>
                <w:szCs w:val="18"/>
              </w:rPr>
            </w:pPr>
            <w:r w:rsidRPr="006A414B">
              <w:rPr>
                <w:rFonts w:hAnsi="ＭＳ 明朝" w:hint="eastAsia"/>
                <w:sz w:val="18"/>
                <w:szCs w:val="18"/>
              </w:rPr>
              <w:t>①作物の栽培技術</w:t>
            </w:r>
          </w:p>
          <w:p w14:paraId="0C2F87F6" w14:textId="77777777" w:rsidR="00A254CA" w:rsidRPr="006A414B" w:rsidRDefault="00A254CA" w:rsidP="00E0693A">
            <w:pPr>
              <w:spacing w:line="240" w:lineRule="exact"/>
              <w:ind w:left="159" w:hangingChars="100" w:hanging="159"/>
              <w:rPr>
                <w:rFonts w:hAnsi="ＭＳ 明朝"/>
                <w:sz w:val="18"/>
                <w:szCs w:val="18"/>
              </w:rPr>
            </w:pPr>
            <w:r w:rsidRPr="006A414B">
              <w:rPr>
                <w:rFonts w:hAnsi="ＭＳ 明朝" w:hint="eastAsia"/>
                <w:sz w:val="18"/>
                <w:szCs w:val="18"/>
              </w:rPr>
              <w:t>②動物の飼育技術</w:t>
            </w:r>
          </w:p>
          <w:p w14:paraId="200055C3" w14:textId="77777777" w:rsidR="00A254CA" w:rsidRPr="006A414B" w:rsidRDefault="00A254CA" w:rsidP="00E0693A">
            <w:pPr>
              <w:spacing w:line="240" w:lineRule="exact"/>
              <w:ind w:left="159" w:hangingChars="100" w:hanging="159"/>
              <w:rPr>
                <w:rFonts w:hAnsi="ＭＳ 明朝"/>
                <w:sz w:val="18"/>
                <w:szCs w:val="18"/>
              </w:rPr>
            </w:pPr>
            <w:r w:rsidRPr="006A414B">
              <w:rPr>
                <w:rFonts w:hAnsi="ＭＳ 明朝" w:hint="eastAsia"/>
                <w:sz w:val="18"/>
                <w:szCs w:val="18"/>
              </w:rPr>
              <w:t>③水産生物の栽培技術</w:t>
            </w:r>
          </w:p>
          <w:p w14:paraId="2D39AFF4" w14:textId="3099A6D8" w:rsidR="00A254CA" w:rsidRPr="00F13FB7" w:rsidRDefault="00A254CA" w:rsidP="00E0693A">
            <w:pPr>
              <w:spacing w:line="240" w:lineRule="exact"/>
              <w:ind w:left="159" w:hangingChars="100" w:hanging="159"/>
              <w:rPr>
                <w:rFonts w:hAnsi="ＭＳ 明朝"/>
                <w:sz w:val="18"/>
                <w:szCs w:val="18"/>
              </w:rPr>
            </w:pPr>
            <w:r w:rsidRPr="006A414B">
              <w:rPr>
                <w:rFonts w:hAnsi="ＭＳ 明朝" w:hint="eastAsia"/>
                <w:sz w:val="18"/>
                <w:szCs w:val="18"/>
              </w:rPr>
              <w:t>④森林の育成技術</w:t>
            </w:r>
          </w:p>
        </w:tc>
        <w:tc>
          <w:tcPr>
            <w:tcW w:w="476" w:type="dxa"/>
            <w:tcBorders>
              <w:top w:val="single" w:sz="4" w:space="0" w:color="000000" w:themeColor="text1"/>
              <w:bottom w:val="single" w:sz="4" w:space="0" w:color="000000" w:themeColor="text1"/>
            </w:tcBorders>
          </w:tcPr>
          <w:p w14:paraId="191FFCE2" w14:textId="0CE3B933" w:rsidR="00A254CA" w:rsidRDefault="00A254CA" w:rsidP="00E0693A">
            <w:pPr>
              <w:spacing w:line="240" w:lineRule="exact"/>
              <w:jc w:val="center"/>
              <w:rPr>
                <w:rFonts w:hAnsi="ＭＳ 明朝"/>
                <w:sz w:val="18"/>
                <w:szCs w:val="18"/>
              </w:rPr>
            </w:pPr>
            <w:r>
              <w:rPr>
                <w:rFonts w:hAnsi="ＭＳ 明朝" w:hint="eastAsia"/>
                <w:sz w:val="18"/>
                <w:szCs w:val="18"/>
              </w:rPr>
              <w:t>4</w:t>
            </w:r>
          </w:p>
        </w:tc>
        <w:tc>
          <w:tcPr>
            <w:tcW w:w="756" w:type="dxa"/>
            <w:tcBorders>
              <w:top w:val="single" w:sz="4" w:space="0" w:color="000000" w:themeColor="text1"/>
              <w:bottom w:val="single" w:sz="4" w:space="0" w:color="000000" w:themeColor="text1"/>
              <w:right w:val="single" w:sz="4" w:space="0" w:color="000000" w:themeColor="text1"/>
            </w:tcBorders>
          </w:tcPr>
          <w:p w14:paraId="7B352A63" w14:textId="12180538" w:rsidR="00A254CA" w:rsidRPr="00F13FB7" w:rsidRDefault="00A254CA" w:rsidP="00FA5716">
            <w:pPr>
              <w:spacing w:line="240" w:lineRule="exact"/>
              <w:jc w:val="center"/>
              <w:rPr>
                <w:rFonts w:hAnsi="ＭＳ 明朝"/>
                <w:sz w:val="18"/>
                <w:szCs w:val="18"/>
              </w:rPr>
            </w:pPr>
            <w:r>
              <w:rPr>
                <w:rFonts w:hAnsi="ＭＳ 明朝" w:hint="eastAsia"/>
                <w:sz w:val="18"/>
                <w:szCs w:val="18"/>
              </w:rPr>
              <w:t>B(1)ｲ</w:t>
            </w:r>
          </w:p>
        </w:tc>
        <w:tc>
          <w:tcPr>
            <w:tcW w:w="2645"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41A81253" w14:textId="4F728B43" w:rsidR="00A254CA" w:rsidRPr="00F13FB7" w:rsidRDefault="00A254CA" w:rsidP="00E0693A">
            <w:pPr>
              <w:spacing w:line="240" w:lineRule="exact"/>
              <w:ind w:left="159" w:hangingChars="100" w:hanging="159"/>
              <w:rPr>
                <w:rFonts w:hAnsi="ＭＳ 明朝"/>
                <w:sz w:val="18"/>
                <w:szCs w:val="18"/>
              </w:rPr>
            </w:pPr>
            <w:r>
              <w:rPr>
                <w:rFonts w:hAnsi="ＭＳ 明朝" w:hint="eastAsia"/>
                <w:sz w:val="18"/>
                <w:szCs w:val="18"/>
              </w:rPr>
              <w:t>○</w:t>
            </w:r>
            <w:r w:rsidRPr="006A414B">
              <w:rPr>
                <w:rFonts w:hAnsi="ＭＳ 明朝" w:hint="eastAsia"/>
                <w:sz w:val="18"/>
                <w:szCs w:val="18"/>
              </w:rPr>
              <w:t>作物，動物，水産生物及び森林に関わる栽・飼育・育成技術について知る。</w:t>
            </w:r>
          </w:p>
        </w:tc>
        <w:tc>
          <w:tcPr>
            <w:tcW w:w="2457" w:type="dxa"/>
            <w:tcBorders>
              <w:top w:val="single" w:sz="4" w:space="0" w:color="000000" w:themeColor="text1"/>
              <w:left w:val="double" w:sz="4" w:space="0" w:color="000000" w:themeColor="text1"/>
              <w:bottom w:val="single" w:sz="4" w:space="0" w:color="000000" w:themeColor="text1"/>
            </w:tcBorders>
          </w:tcPr>
          <w:p w14:paraId="32222930" w14:textId="77777777" w:rsidR="00A254CA" w:rsidRDefault="00A254CA" w:rsidP="00E0693A">
            <w:pPr>
              <w:spacing w:line="240" w:lineRule="exact"/>
              <w:ind w:left="159" w:hangingChars="100" w:hanging="159"/>
              <w:rPr>
                <w:rFonts w:hAnsi="ＭＳ 明朝"/>
                <w:sz w:val="18"/>
                <w:szCs w:val="18"/>
              </w:rPr>
            </w:pPr>
            <w:r>
              <w:rPr>
                <w:rFonts w:hAnsi="ＭＳ 明朝" w:hint="eastAsia"/>
                <w:sz w:val="18"/>
                <w:szCs w:val="18"/>
              </w:rPr>
              <w:t>・</w:t>
            </w:r>
            <w:r w:rsidRPr="006A414B">
              <w:rPr>
                <w:rFonts w:hAnsi="ＭＳ 明朝" w:hint="eastAsia"/>
                <w:sz w:val="18"/>
                <w:szCs w:val="18"/>
              </w:rPr>
              <w:t>作物，動物及び水産生物の成長，生態などについての科学的な原理・法則を説明できる。</w:t>
            </w:r>
          </w:p>
          <w:p w14:paraId="67D3C574" w14:textId="5ECD26AD" w:rsidR="00A254CA" w:rsidRPr="00F13FB7" w:rsidRDefault="00A254CA" w:rsidP="00E0693A">
            <w:pPr>
              <w:spacing w:line="240" w:lineRule="exact"/>
              <w:ind w:left="159" w:hangingChars="100" w:hanging="159"/>
              <w:rPr>
                <w:rFonts w:hAnsi="ＭＳ 明朝"/>
                <w:sz w:val="18"/>
                <w:szCs w:val="18"/>
              </w:rPr>
            </w:pPr>
            <w:r>
              <w:rPr>
                <w:rFonts w:hAnsi="ＭＳ 明朝" w:hint="eastAsia"/>
                <w:sz w:val="18"/>
                <w:szCs w:val="18"/>
              </w:rPr>
              <w:t>・</w:t>
            </w:r>
            <w:r w:rsidRPr="006A414B">
              <w:rPr>
                <w:rFonts w:hAnsi="ＭＳ 明朝" w:hint="eastAsia"/>
                <w:sz w:val="18"/>
                <w:szCs w:val="18"/>
              </w:rPr>
              <w:t>生物の育成環境を調節する方法などの基礎的な技術の仕組みを説明できる。</w:t>
            </w:r>
          </w:p>
        </w:tc>
        <w:tc>
          <w:tcPr>
            <w:tcW w:w="2457" w:type="dxa"/>
            <w:tcBorders>
              <w:top w:val="single" w:sz="4" w:space="0" w:color="000000" w:themeColor="text1"/>
              <w:bottom w:val="single" w:sz="4" w:space="0" w:color="000000" w:themeColor="text1"/>
            </w:tcBorders>
          </w:tcPr>
          <w:p w14:paraId="424AE209" w14:textId="77777777" w:rsidR="00A254CA" w:rsidRPr="00F13FB7" w:rsidRDefault="00A254CA" w:rsidP="00E0693A">
            <w:pPr>
              <w:spacing w:line="240" w:lineRule="exact"/>
              <w:rPr>
                <w:rFonts w:hAnsi="ＭＳ 明朝"/>
                <w:sz w:val="18"/>
                <w:szCs w:val="18"/>
              </w:rPr>
            </w:pPr>
          </w:p>
        </w:tc>
        <w:tc>
          <w:tcPr>
            <w:tcW w:w="2457" w:type="dxa"/>
            <w:vMerge/>
            <w:tcBorders>
              <w:bottom w:val="single" w:sz="4" w:space="0" w:color="000000" w:themeColor="text1"/>
            </w:tcBorders>
          </w:tcPr>
          <w:p w14:paraId="4DCE4684" w14:textId="4A800B20" w:rsidR="00A254CA" w:rsidRDefault="00A254CA" w:rsidP="00E0693A">
            <w:pPr>
              <w:spacing w:line="240" w:lineRule="exact"/>
              <w:ind w:left="159" w:hangingChars="100" w:hanging="159"/>
              <w:rPr>
                <w:rFonts w:hAnsi="ＭＳ 明朝"/>
                <w:color w:val="000000" w:themeColor="text1"/>
                <w:sz w:val="18"/>
                <w:szCs w:val="18"/>
              </w:rPr>
            </w:pPr>
          </w:p>
        </w:tc>
      </w:tr>
      <w:tr w:rsidR="005D4E7A" w:rsidRPr="001472C5" w14:paraId="2B6C3D38" w14:textId="77777777" w:rsidTr="00090F30">
        <w:trPr>
          <w:trHeight w:val="431"/>
        </w:trPr>
        <w:tc>
          <w:tcPr>
            <w:tcW w:w="485" w:type="dxa"/>
            <w:vMerge/>
            <w:shd w:val="clear" w:color="auto" w:fill="D9D9D9" w:themeFill="background1" w:themeFillShade="D9"/>
          </w:tcPr>
          <w:p w14:paraId="676C5D7A" w14:textId="77777777" w:rsidR="005D4E7A" w:rsidRDefault="005D4E7A" w:rsidP="00E0693A">
            <w:pPr>
              <w:spacing w:line="320" w:lineRule="exact"/>
              <w:jc w:val="center"/>
              <w:rPr>
                <w:rFonts w:hAnsi="ＭＳ 明朝"/>
                <w:sz w:val="18"/>
                <w:szCs w:val="18"/>
              </w:rPr>
            </w:pPr>
          </w:p>
        </w:tc>
        <w:tc>
          <w:tcPr>
            <w:tcW w:w="1666" w:type="dxa"/>
            <w:vMerge w:val="restart"/>
            <w:tcBorders>
              <w:top w:val="single" w:sz="4" w:space="0" w:color="000000" w:themeColor="text1"/>
            </w:tcBorders>
          </w:tcPr>
          <w:p w14:paraId="6285D922" w14:textId="77777777" w:rsidR="005D4E7A" w:rsidRDefault="005D4E7A" w:rsidP="00E0693A">
            <w:pPr>
              <w:spacing w:line="240" w:lineRule="exact"/>
              <w:rPr>
                <w:rFonts w:hAnsi="ＭＳ 明朝"/>
                <w:sz w:val="18"/>
                <w:szCs w:val="18"/>
              </w:rPr>
            </w:pPr>
            <w:r w:rsidRPr="006A414B">
              <w:rPr>
                <w:rFonts w:hAnsi="ＭＳ 明朝" w:hint="eastAsia"/>
                <w:sz w:val="18"/>
                <w:szCs w:val="18"/>
              </w:rPr>
              <w:t>２</w:t>
            </w:r>
          </w:p>
          <w:p w14:paraId="13F837B8" w14:textId="77777777" w:rsidR="005D4E7A" w:rsidRDefault="005D4E7A" w:rsidP="00E0693A">
            <w:pPr>
              <w:spacing w:line="240" w:lineRule="exact"/>
              <w:rPr>
                <w:rFonts w:hAnsi="ＭＳ 明朝"/>
                <w:sz w:val="18"/>
                <w:szCs w:val="18"/>
              </w:rPr>
            </w:pPr>
            <w:r w:rsidRPr="006A414B">
              <w:rPr>
                <w:rFonts w:hAnsi="ＭＳ 明朝"/>
                <w:sz w:val="18"/>
                <w:szCs w:val="18"/>
              </w:rPr>
              <w:t>生物育成の技術による問題解決</w:t>
            </w:r>
          </w:p>
          <w:p w14:paraId="434B0B61" w14:textId="347E4E82" w:rsidR="005D4E7A" w:rsidRPr="00F13FB7" w:rsidRDefault="005D4E7A" w:rsidP="00E0693A">
            <w:pPr>
              <w:spacing w:line="240" w:lineRule="exact"/>
              <w:rPr>
                <w:rFonts w:hAnsi="ＭＳ 明朝"/>
                <w:sz w:val="18"/>
                <w:szCs w:val="18"/>
              </w:rPr>
            </w:pPr>
            <w:r w:rsidRPr="006A414B">
              <w:rPr>
                <w:rFonts w:hAnsi="ＭＳ 明朝"/>
                <w:sz w:val="18"/>
                <w:szCs w:val="18"/>
              </w:rPr>
              <w:t>(p114-133)</w:t>
            </w:r>
          </w:p>
        </w:tc>
        <w:tc>
          <w:tcPr>
            <w:tcW w:w="1764" w:type="dxa"/>
            <w:tcBorders>
              <w:top w:val="single" w:sz="4" w:space="0" w:color="000000" w:themeColor="text1"/>
              <w:bottom w:val="dashed" w:sz="4" w:space="0" w:color="000000"/>
            </w:tcBorders>
          </w:tcPr>
          <w:p w14:paraId="31005DF5" w14:textId="52649579" w:rsidR="005D4E7A" w:rsidRPr="00F13FB7" w:rsidRDefault="005D4E7A" w:rsidP="00E0693A">
            <w:pPr>
              <w:spacing w:line="240" w:lineRule="exact"/>
              <w:ind w:left="159" w:hangingChars="100" w:hanging="159"/>
              <w:rPr>
                <w:rFonts w:hAnsi="ＭＳ 明朝"/>
                <w:sz w:val="18"/>
                <w:szCs w:val="18"/>
              </w:rPr>
            </w:pPr>
            <w:r w:rsidRPr="006A414B">
              <w:rPr>
                <w:rFonts w:hAnsi="ＭＳ 明朝" w:hint="eastAsia"/>
                <w:sz w:val="18"/>
                <w:szCs w:val="18"/>
              </w:rPr>
              <w:t>①問題解決の流れ</w:t>
            </w:r>
          </w:p>
        </w:tc>
        <w:tc>
          <w:tcPr>
            <w:tcW w:w="476" w:type="dxa"/>
            <w:tcBorders>
              <w:top w:val="single" w:sz="4" w:space="0" w:color="000000" w:themeColor="text1"/>
              <w:bottom w:val="dashed" w:sz="4" w:space="0" w:color="000000"/>
            </w:tcBorders>
          </w:tcPr>
          <w:p w14:paraId="7621520C" w14:textId="0EF24756" w:rsidR="005D4E7A" w:rsidRDefault="005D4E7A" w:rsidP="00E0693A">
            <w:pPr>
              <w:spacing w:line="240" w:lineRule="exact"/>
              <w:jc w:val="center"/>
              <w:rPr>
                <w:rFonts w:hAnsi="ＭＳ 明朝"/>
                <w:sz w:val="18"/>
                <w:szCs w:val="18"/>
              </w:rPr>
            </w:pPr>
            <w:r>
              <w:rPr>
                <w:rFonts w:hAnsi="ＭＳ 明朝" w:hint="eastAsia"/>
                <w:sz w:val="18"/>
                <w:szCs w:val="18"/>
              </w:rPr>
              <w:t>1</w:t>
            </w:r>
          </w:p>
        </w:tc>
        <w:tc>
          <w:tcPr>
            <w:tcW w:w="756" w:type="dxa"/>
            <w:tcBorders>
              <w:top w:val="single" w:sz="4" w:space="0" w:color="000000" w:themeColor="text1"/>
              <w:bottom w:val="dashed" w:sz="4" w:space="0" w:color="000000"/>
              <w:right w:val="single" w:sz="4" w:space="0" w:color="000000" w:themeColor="text1"/>
            </w:tcBorders>
          </w:tcPr>
          <w:p w14:paraId="77559296" w14:textId="3E8CE6F2" w:rsidR="005D4E7A" w:rsidRPr="00F13FB7" w:rsidRDefault="005D4E7A" w:rsidP="00FA5716">
            <w:pPr>
              <w:spacing w:line="240" w:lineRule="exact"/>
              <w:jc w:val="center"/>
              <w:rPr>
                <w:rFonts w:hAnsi="ＭＳ 明朝"/>
                <w:sz w:val="18"/>
                <w:szCs w:val="18"/>
              </w:rPr>
            </w:pPr>
            <w:r>
              <w:rPr>
                <w:rFonts w:hAnsi="ＭＳ 明朝" w:hint="eastAsia"/>
                <w:sz w:val="18"/>
                <w:szCs w:val="18"/>
              </w:rPr>
              <w:t>B(2)ｲ</w:t>
            </w:r>
          </w:p>
        </w:tc>
        <w:tc>
          <w:tcPr>
            <w:tcW w:w="2645" w:type="dxa"/>
            <w:tcBorders>
              <w:top w:val="single" w:sz="4" w:space="0" w:color="000000" w:themeColor="text1"/>
              <w:left w:val="single" w:sz="4" w:space="0" w:color="000000" w:themeColor="text1"/>
              <w:bottom w:val="dashed" w:sz="4" w:space="0" w:color="000000"/>
              <w:right w:val="double" w:sz="4" w:space="0" w:color="000000" w:themeColor="text1"/>
            </w:tcBorders>
          </w:tcPr>
          <w:p w14:paraId="28E58AFD" w14:textId="0D7C9DE6" w:rsidR="005D4E7A" w:rsidRPr="00F13FB7" w:rsidRDefault="005D4E7A" w:rsidP="00E0693A">
            <w:pPr>
              <w:spacing w:line="240" w:lineRule="exact"/>
              <w:ind w:left="159" w:hangingChars="100" w:hanging="159"/>
              <w:rPr>
                <w:rFonts w:hAnsi="ＭＳ 明朝"/>
                <w:sz w:val="18"/>
                <w:szCs w:val="18"/>
              </w:rPr>
            </w:pPr>
            <w:r>
              <w:rPr>
                <w:rFonts w:hAnsi="ＭＳ 明朝" w:hint="eastAsia"/>
                <w:sz w:val="18"/>
                <w:szCs w:val="18"/>
              </w:rPr>
              <w:t>○</w:t>
            </w:r>
            <w:r w:rsidRPr="00125E51">
              <w:rPr>
                <w:rFonts w:hAnsi="ＭＳ 明朝" w:hint="eastAsia"/>
                <w:sz w:val="18"/>
                <w:szCs w:val="18"/>
              </w:rPr>
              <w:t>問題解決の手順を知り，生物育成の技術を用いて解決したい問題を見つけ，課題を設定する。</w:t>
            </w:r>
          </w:p>
        </w:tc>
        <w:tc>
          <w:tcPr>
            <w:tcW w:w="2457" w:type="dxa"/>
            <w:tcBorders>
              <w:top w:val="single" w:sz="4" w:space="0" w:color="000000" w:themeColor="text1"/>
              <w:left w:val="double" w:sz="4" w:space="0" w:color="000000" w:themeColor="text1"/>
              <w:bottom w:val="dashed" w:sz="4" w:space="0" w:color="000000"/>
            </w:tcBorders>
          </w:tcPr>
          <w:p w14:paraId="0911E78D" w14:textId="77777777" w:rsidR="005D4E7A" w:rsidRPr="00F13FB7" w:rsidRDefault="005D4E7A" w:rsidP="00E0693A">
            <w:pPr>
              <w:spacing w:line="240" w:lineRule="exact"/>
              <w:rPr>
                <w:rFonts w:hAnsi="ＭＳ 明朝"/>
                <w:sz w:val="18"/>
                <w:szCs w:val="18"/>
              </w:rPr>
            </w:pPr>
          </w:p>
        </w:tc>
        <w:tc>
          <w:tcPr>
            <w:tcW w:w="2457" w:type="dxa"/>
            <w:tcBorders>
              <w:top w:val="single" w:sz="4" w:space="0" w:color="000000" w:themeColor="text1"/>
              <w:bottom w:val="dashed" w:sz="4" w:space="0" w:color="000000"/>
            </w:tcBorders>
          </w:tcPr>
          <w:p w14:paraId="0EECC552" w14:textId="22265A48" w:rsidR="005D4E7A" w:rsidRPr="00F13FB7" w:rsidRDefault="005D4E7A" w:rsidP="00E0693A">
            <w:pPr>
              <w:spacing w:line="240" w:lineRule="exact"/>
              <w:ind w:left="159" w:hangingChars="100" w:hanging="159"/>
              <w:rPr>
                <w:rFonts w:hAnsi="ＭＳ 明朝"/>
                <w:sz w:val="18"/>
                <w:szCs w:val="18"/>
              </w:rPr>
            </w:pPr>
            <w:r>
              <w:rPr>
                <w:rFonts w:hAnsi="ＭＳ 明朝" w:hint="eastAsia"/>
                <w:sz w:val="18"/>
                <w:szCs w:val="18"/>
              </w:rPr>
              <w:t>・</w:t>
            </w:r>
            <w:r w:rsidRPr="00125E51">
              <w:rPr>
                <w:rFonts w:hAnsi="ＭＳ 明朝" w:hint="eastAsia"/>
                <w:sz w:val="18"/>
                <w:szCs w:val="18"/>
              </w:rPr>
              <w:t>生物育成の技術が地域の自然環境に及ぼす影響に関わる問題を見いだして課題を設定できる。</w:t>
            </w:r>
          </w:p>
        </w:tc>
        <w:tc>
          <w:tcPr>
            <w:tcW w:w="2457" w:type="dxa"/>
            <w:vMerge w:val="restart"/>
            <w:tcBorders>
              <w:top w:val="single" w:sz="4" w:space="0" w:color="000000" w:themeColor="text1"/>
            </w:tcBorders>
          </w:tcPr>
          <w:p w14:paraId="2C5A9E00" w14:textId="6C890B67" w:rsidR="005D4E7A" w:rsidRDefault="005D4E7A" w:rsidP="00E0693A">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w:t>
            </w:r>
            <w:r w:rsidRPr="00125E51">
              <w:rPr>
                <w:rFonts w:hAnsi="ＭＳ 明朝" w:hint="eastAsia"/>
                <w:color w:val="000000" w:themeColor="text1"/>
                <w:sz w:val="18"/>
                <w:szCs w:val="18"/>
              </w:rPr>
              <w:t>自分なりの新しい考え方や捉え方によって，解決策を構想しようとしている。</w:t>
            </w:r>
          </w:p>
        </w:tc>
      </w:tr>
      <w:tr w:rsidR="005D4E7A" w:rsidRPr="001472C5" w14:paraId="6F6851BE" w14:textId="77777777" w:rsidTr="00090F30">
        <w:trPr>
          <w:trHeight w:val="431"/>
        </w:trPr>
        <w:tc>
          <w:tcPr>
            <w:tcW w:w="485" w:type="dxa"/>
            <w:vMerge/>
            <w:shd w:val="clear" w:color="auto" w:fill="D9D9D9" w:themeFill="background1" w:themeFillShade="D9"/>
          </w:tcPr>
          <w:p w14:paraId="7275514D" w14:textId="77777777" w:rsidR="005D4E7A" w:rsidRDefault="005D4E7A" w:rsidP="00E0693A">
            <w:pPr>
              <w:spacing w:line="320" w:lineRule="exact"/>
              <w:jc w:val="center"/>
              <w:rPr>
                <w:rFonts w:hAnsi="ＭＳ 明朝"/>
                <w:sz w:val="18"/>
                <w:szCs w:val="18"/>
              </w:rPr>
            </w:pPr>
          </w:p>
        </w:tc>
        <w:tc>
          <w:tcPr>
            <w:tcW w:w="1666" w:type="dxa"/>
            <w:vMerge/>
          </w:tcPr>
          <w:p w14:paraId="19BCED83" w14:textId="77777777" w:rsidR="005D4E7A" w:rsidRPr="00F13FB7" w:rsidRDefault="005D4E7A" w:rsidP="00E0693A">
            <w:pPr>
              <w:spacing w:line="240" w:lineRule="exact"/>
              <w:rPr>
                <w:rFonts w:hAnsi="ＭＳ 明朝"/>
                <w:sz w:val="18"/>
                <w:szCs w:val="18"/>
              </w:rPr>
            </w:pPr>
          </w:p>
        </w:tc>
        <w:tc>
          <w:tcPr>
            <w:tcW w:w="1764" w:type="dxa"/>
            <w:vMerge w:val="restart"/>
            <w:tcBorders>
              <w:top w:val="dashed" w:sz="4" w:space="0" w:color="000000"/>
            </w:tcBorders>
          </w:tcPr>
          <w:p w14:paraId="5EC52F69" w14:textId="77777777" w:rsidR="005D4E7A" w:rsidRDefault="005D4E7A" w:rsidP="00E0693A">
            <w:pPr>
              <w:spacing w:line="240" w:lineRule="exact"/>
              <w:ind w:left="159" w:hangingChars="100" w:hanging="159"/>
              <w:rPr>
                <w:rFonts w:hAnsi="ＭＳ 明朝"/>
                <w:sz w:val="18"/>
                <w:szCs w:val="18"/>
              </w:rPr>
            </w:pPr>
            <w:r w:rsidRPr="00125E51">
              <w:rPr>
                <w:rFonts w:hAnsi="ＭＳ 明朝" w:hint="eastAsia"/>
                <w:sz w:val="18"/>
                <w:szCs w:val="18"/>
              </w:rPr>
              <w:t>②生物育成計画の立て方</w:t>
            </w:r>
          </w:p>
          <w:p w14:paraId="7FF07BD9" w14:textId="428D8252" w:rsidR="005D4E7A" w:rsidRPr="00F13FB7" w:rsidRDefault="005D4E7A" w:rsidP="00BB61CE">
            <w:pPr>
              <w:spacing w:line="240" w:lineRule="exact"/>
              <w:ind w:leftChars="100" w:left="179" w:firstLineChars="100" w:firstLine="159"/>
              <w:rPr>
                <w:rFonts w:hAnsi="ＭＳ 明朝"/>
                <w:sz w:val="18"/>
                <w:szCs w:val="18"/>
              </w:rPr>
            </w:pPr>
            <w:r>
              <w:rPr>
                <w:rFonts w:hAnsi="ＭＳ 明朝" w:hint="eastAsia"/>
                <w:sz w:val="18"/>
                <w:szCs w:val="18"/>
              </w:rPr>
              <w:t>～ 実習例</w:t>
            </w:r>
          </w:p>
        </w:tc>
        <w:tc>
          <w:tcPr>
            <w:tcW w:w="476" w:type="dxa"/>
            <w:vMerge w:val="restart"/>
            <w:tcBorders>
              <w:top w:val="dashed" w:sz="4" w:space="0" w:color="000000"/>
            </w:tcBorders>
          </w:tcPr>
          <w:p w14:paraId="47CC3C0D" w14:textId="235A906C" w:rsidR="005D4E7A" w:rsidRDefault="005D4E7A" w:rsidP="00E0693A">
            <w:pPr>
              <w:spacing w:line="240" w:lineRule="exact"/>
              <w:jc w:val="center"/>
              <w:rPr>
                <w:rFonts w:hAnsi="ＭＳ 明朝"/>
                <w:sz w:val="18"/>
                <w:szCs w:val="18"/>
              </w:rPr>
            </w:pPr>
            <w:r>
              <w:rPr>
                <w:rFonts w:hAnsi="ＭＳ 明朝" w:hint="eastAsia"/>
                <w:sz w:val="18"/>
                <w:szCs w:val="18"/>
              </w:rPr>
              <w:t>3</w:t>
            </w:r>
          </w:p>
        </w:tc>
        <w:tc>
          <w:tcPr>
            <w:tcW w:w="756" w:type="dxa"/>
            <w:vMerge w:val="restart"/>
            <w:tcBorders>
              <w:top w:val="dashed" w:sz="4" w:space="0" w:color="000000"/>
              <w:right w:val="single" w:sz="4" w:space="0" w:color="000000" w:themeColor="text1"/>
            </w:tcBorders>
          </w:tcPr>
          <w:p w14:paraId="0128A142" w14:textId="3E84B532" w:rsidR="005D4E7A" w:rsidRPr="00F13FB7" w:rsidRDefault="005D4E7A" w:rsidP="00FA5716">
            <w:pPr>
              <w:spacing w:line="240" w:lineRule="exact"/>
              <w:jc w:val="center"/>
              <w:rPr>
                <w:rFonts w:hAnsi="ＭＳ 明朝"/>
                <w:sz w:val="18"/>
                <w:szCs w:val="18"/>
              </w:rPr>
            </w:pPr>
            <w:r>
              <w:rPr>
                <w:rFonts w:hAnsi="ＭＳ 明朝" w:hint="eastAsia"/>
                <w:sz w:val="18"/>
                <w:szCs w:val="18"/>
              </w:rPr>
              <w:t>B(2)ｱｲ</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0EBF0EFC" w14:textId="2EA5ADC1" w:rsidR="005D4E7A" w:rsidRPr="00F13FB7" w:rsidRDefault="005D4E7A" w:rsidP="00E0693A">
            <w:pPr>
              <w:spacing w:line="240" w:lineRule="exact"/>
              <w:ind w:left="159" w:hangingChars="100" w:hanging="159"/>
              <w:rPr>
                <w:rFonts w:hAnsi="ＭＳ 明朝"/>
                <w:sz w:val="18"/>
                <w:szCs w:val="18"/>
              </w:rPr>
            </w:pPr>
            <w:r>
              <w:rPr>
                <w:rFonts w:hAnsi="ＭＳ 明朝" w:hint="eastAsia"/>
                <w:sz w:val="18"/>
                <w:szCs w:val="18"/>
              </w:rPr>
              <w:t>○</w:t>
            </w:r>
            <w:r w:rsidRPr="00125E51">
              <w:rPr>
                <w:rFonts w:hAnsi="ＭＳ 明朝" w:hint="eastAsia"/>
                <w:sz w:val="18"/>
                <w:szCs w:val="18"/>
              </w:rPr>
              <w:t>設定した課題に基づき，育成環境の調節方法を構想して，育成計画を具体化する。</w:t>
            </w:r>
          </w:p>
        </w:tc>
        <w:tc>
          <w:tcPr>
            <w:tcW w:w="2457" w:type="dxa"/>
            <w:tcBorders>
              <w:top w:val="dashed" w:sz="4" w:space="0" w:color="000000"/>
              <w:left w:val="double" w:sz="4" w:space="0" w:color="000000" w:themeColor="text1"/>
              <w:bottom w:val="dashed" w:sz="4" w:space="0" w:color="000000"/>
            </w:tcBorders>
          </w:tcPr>
          <w:p w14:paraId="52AEA141" w14:textId="04E5F9C8" w:rsidR="005D4E7A" w:rsidRPr="00F13FB7" w:rsidRDefault="005D4E7A" w:rsidP="00E0693A">
            <w:pPr>
              <w:spacing w:line="240" w:lineRule="exact"/>
              <w:ind w:left="159" w:hangingChars="100" w:hanging="159"/>
              <w:rPr>
                <w:rFonts w:hAnsi="ＭＳ 明朝"/>
                <w:sz w:val="18"/>
                <w:szCs w:val="18"/>
              </w:rPr>
            </w:pPr>
          </w:p>
        </w:tc>
        <w:tc>
          <w:tcPr>
            <w:tcW w:w="2457" w:type="dxa"/>
            <w:tcBorders>
              <w:top w:val="dashed" w:sz="4" w:space="0" w:color="000000"/>
              <w:bottom w:val="dashed" w:sz="4" w:space="0" w:color="000000"/>
            </w:tcBorders>
          </w:tcPr>
          <w:p w14:paraId="106D1970" w14:textId="25079BCF" w:rsidR="005D4E7A" w:rsidRPr="00F13FB7" w:rsidRDefault="005D4E7A" w:rsidP="00E0693A">
            <w:pPr>
              <w:spacing w:line="240" w:lineRule="exact"/>
              <w:ind w:left="159" w:hangingChars="100" w:hanging="159"/>
              <w:rPr>
                <w:rFonts w:hAnsi="ＭＳ 明朝"/>
                <w:sz w:val="18"/>
                <w:szCs w:val="18"/>
              </w:rPr>
            </w:pPr>
            <w:r>
              <w:rPr>
                <w:rFonts w:hAnsi="ＭＳ 明朝" w:hint="eastAsia"/>
                <w:sz w:val="18"/>
                <w:szCs w:val="18"/>
              </w:rPr>
              <w:t>・</w:t>
            </w:r>
            <w:r w:rsidRPr="00125E51">
              <w:rPr>
                <w:rFonts w:hAnsi="ＭＳ 明朝" w:hint="eastAsia"/>
                <w:sz w:val="18"/>
                <w:szCs w:val="18"/>
              </w:rPr>
              <w:t>条件を踏まえて課題の解決策を構想し，育成計画表等に表すことができる。</w:t>
            </w:r>
          </w:p>
        </w:tc>
        <w:tc>
          <w:tcPr>
            <w:tcW w:w="2457" w:type="dxa"/>
            <w:vMerge/>
            <w:tcBorders>
              <w:bottom w:val="dashed" w:sz="4" w:space="0" w:color="000000"/>
            </w:tcBorders>
          </w:tcPr>
          <w:p w14:paraId="44759F2D" w14:textId="22752789" w:rsidR="005D4E7A" w:rsidRDefault="005D4E7A" w:rsidP="00E0693A">
            <w:pPr>
              <w:spacing w:line="240" w:lineRule="exact"/>
              <w:ind w:left="159" w:hangingChars="100" w:hanging="159"/>
              <w:rPr>
                <w:rFonts w:hAnsi="ＭＳ 明朝"/>
                <w:color w:val="000000" w:themeColor="text1"/>
                <w:sz w:val="18"/>
                <w:szCs w:val="18"/>
              </w:rPr>
            </w:pPr>
          </w:p>
        </w:tc>
      </w:tr>
      <w:tr w:rsidR="005D4E7A" w:rsidRPr="001472C5" w14:paraId="463972C0" w14:textId="77777777" w:rsidTr="00090F30">
        <w:trPr>
          <w:trHeight w:val="431"/>
        </w:trPr>
        <w:tc>
          <w:tcPr>
            <w:tcW w:w="485" w:type="dxa"/>
            <w:vMerge/>
            <w:shd w:val="clear" w:color="auto" w:fill="D9D9D9" w:themeFill="background1" w:themeFillShade="D9"/>
          </w:tcPr>
          <w:p w14:paraId="1014E268" w14:textId="77777777" w:rsidR="005D4E7A" w:rsidRDefault="005D4E7A" w:rsidP="00E0693A">
            <w:pPr>
              <w:spacing w:line="320" w:lineRule="exact"/>
              <w:jc w:val="center"/>
              <w:rPr>
                <w:rFonts w:hAnsi="ＭＳ 明朝"/>
                <w:sz w:val="18"/>
                <w:szCs w:val="18"/>
              </w:rPr>
            </w:pPr>
          </w:p>
        </w:tc>
        <w:tc>
          <w:tcPr>
            <w:tcW w:w="1666" w:type="dxa"/>
            <w:vMerge/>
          </w:tcPr>
          <w:p w14:paraId="0C3E7757" w14:textId="77777777" w:rsidR="005D4E7A" w:rsidRPr="00F13FB7" w:rsidRDefault="005D4E7A" w:rsidP="00E0693A">
            <w:pPr>
              <w:spacing w:line="240" w:lineRule="exact"/>
              <w:rPr>
                <w:rFonts w:hAnsi="ＭＳ 明朝"/>
                <w:sz w:val="18"/>
                <w:szCs w:val="18"/>
              </w:rPr>
            </w:pPr>
          </w:p>
        </w:tc>
        <w:tc>
          <w:tcPr>
            <w:tcW w:w="1764" w:type="dxa"/>
            <w:vMerge/>
          </w:tcPr>
          <w:p w14:paraId="537509FD" w14:textId="77777777" w:rsidR="005D4E7A" w:rsidRPr="00F13FB7" w:rsidRDefault="005D4E7A" w:rsidP="00E0693A">
            <w:pPr>
              <w:spacing w:line="240" w:lineRule="exact"/>
              <w:ind w:left="159" w:hangingChars="100" w:hanging="159"/>
              <w:rPr>
                <w:rFonts w:hAnsi="ＭＳ 明朝"/>
                <w:sz w:val="18"/>
                <w:szCs w:val="18"/>
              </w:rPr>
            </w:pPr>
          </w:p>
        </w:tc>
        <w:tc>
          <w:tcPr>
            <w:tcW w:w="476" w:type="dxa"/>
            <w:vMerge/>
          </w:tcPr>
          <w:p w14:paraId="4C0D1064" w14:textId="77777777" w:rsidR="005D4E7A" w:rsidRDefault="005D4E7A" w:rsidP="00E0693A">
            <w:pPr>
              <w:spacing w:line="240" w:lineRule="exact"/>
              <w:jc w:val="center"/>
              <w:rPr>
                <w:rFonts w:hAnsi="ＭＳ 明朝"/>
                <w:sz w:val="18"/>
                <w:szCs w:val="18"/>
              </w:rPr>
            </w:pPr>
          </w:p>
        </w:tc>
        <w:tc>
          <w:tcPr>
            <w:tcW w:w="756" w:type="dxa"/>
            <w:vMerge/>
            <w:tcBorders>
              <w:right w:val="single" w:sz="4" w:space="0" w:color="000000" w:themeColor="text1"/>
            </w:tcBorders>
          </w:tcPr>
          <w:p w14:paraId="2C3AB23B" w14:textId="77777777" w:rsidR="005D4E7A" w:rsidRPr="00F13FB7" w:rsidRDefault="005D4E7A" w:rsidP="00E0693A">
            <w:pPr>
              <w:spacing w:line="240" w:lineRule="exact"/>
              <w:jc w:val="center"/>
              <w:rPr>
                <w:rFonts w:hAnsi="ＭＳ 明朝"/>
                <w:sz w:val="18"/>
                <w:szCs w:val="18"/>
              </w:rPr>
            </w:pP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62D45C78" w14:textId="1927BEFA" w:rsidR="005D4E7A" w:rsidRPr="00F13FB7" w:rsidRDefault="005D4E7A" w:rsidP="00E0693A">
            <w:pPr>
              <w:spacing w:line="240" w:lineRule="exact"/>
              <w:ind w:left="159" w:hangingChars="100" w:hanging="159"/>
              <w:rPr>
                <w:rFonts w:hAnsi="ＭＳ 明朝"/>
                <w:sz w:val="18"/>
                <w:szCs w:val="18"/>
              </w:rPr>
            </w:pPr>
            <w:r>
              <w:rPr>
                <w:rFonts w:hAnsi="ＭＳ 明朝" w:hint="eastAsia"/>
                <w:sz w:val="18"/>
                <w:szCs w:val="18"/>
              </w:rPr>
              <w:t>○</w:t>
            </w:r>
            <w:r w:rsidRPr="00125E51">
              <w:rPr>
                <w:rFonts w:hAnsi="ＭＳ 明朝" w:hint="eastAsia"/>
                <w:sz w:val="18"/>
                <w:szCs w:val="18"/>
              </w:rPr>
              <w:t>安全・適切に栽培・検査し，必要に応じて適切に対応する。</w:t>
            </w:r>
          </w:p>
        </w:tc>
        <w:tc>
          <w:tcPr>
            <w:tcW w:w="2457" w:type="dxa"/>
            <w:tcBorders>
              <w:top w:val="dashed" w:sz="4" w:space="0" w:color="000000"/>
              <w:left w:val="double" w:sz="4" w:space="0" w:color="000000" w:themeColor="text1"/>
              <w:bottom w:val="dashed" w:sz="4" w:space="0" w:color="000000"/>
            </w:tcBorders>
          </w:tcPr>
          <w:p w14:paraId="07EC5C09" w14:textId="7BB06E15" w:rsidR="005D4E7A" w:rsidRPr="00F13FB7" w:rsidRDefault="005D4E7A" w:rsidP="00E0693A">
            <w:pPr>
              <w:spacing w:line="240" w:lineRule="exact"/>
              <w:ind w:left="159" w:hangingChars="100" w:hanging="159"/>
              <w:rPr>
                <w:rFonts w:hAnsi="ＭＳ 明朝"/>
                <w:sz w:val="18"/>
                <w:szCs w:val="18"/>
              </w:rPr>
            </w:pPr>
            <w:r>
              <w:rPr>
                <w:rFonts w:hAnsi="ＭＳ 明朝" w:hint="eastAsia"/>
                <w:sz w:val="18"/>
                <w:szCs w:val="18"/>
              </w:rPr>
              <w:t>・</w:t>
            </w:r>
            <w:r w:rsidRPr="00125E51">
              <w:rPr>
                <w:rFonts w:hAnsi="ＭＳ 明朝" w:hint="eastAsia"/>
                <w:sz w:val="18"/>
                <w:szCs w:val="18"/>
              </w:rPr>
              <w:t>育成計画に沿い，観察や検査の結果を踏まえ，安全・適切に育成環境の調節や，作物の管理・収穫ができる。</w:t>
            </w:r>
          </w:p>
        </w:tc>
        <w:tc>
          <w:tcPr>
            <w:tcW w:w="2457" w:type="dxa"/>
            <w:tcBorders>
              <w:top w:val="dashed" w:sz="4" w:space="0" w:color="000000"/>
              <w:bottom w:val="dashed" w:sz="4" w:space="0" w:color="000000"/>
            </w:tcBorders>
          </w:tcPr>
          <w:p w14:paraId="11938317" w14:textId="77777777" w:rsidR="005D4E7A" w:rsidRPr="00F13FB7" w:rsidRDefault="005D4E7A" w:rsidP="00E0693A">
            <w:pPr>
              <w:spacing w:line="240" w:lineRule="exact"/>
              <w:rPr>
                <w:rFonts w:hAnsi="ＭＳ 明朝"/>
                <w:sz w:val="18"/>
                <w:szCs w:val="18"/>
              </w:rPr>
            </w:pPr>
          </w:p>
        </w:tc>
        <w:tc>
          <w:tcPr>
            <w:tcW w:w="2457" w:type="dxa"/>
            <w:vMerge w:val="restart"/>
            <w:tcBorders>
              <w:top w:val="dashed" w:sz="4" w:space="0" w:color="000000"/>
            </w:tcBorders>
          </w:tcPr>
          <w:p w14:paraId="6318B736" w14:textId="72C49C63" w:rsidR="005D4E7A" w:rsidRDefault="005D4E7A" w:rsidP="00E0693A">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w:t>
            </w:r>
            <w:r w:rsidRPr="00FF4C3A">
              <w:rPr>
                <w:rFonts w:hAnsi="ＭＳ 明朝" w:hint="eastAsia"/>
                <w:color w:val="000000" w:themeColor="text1"/>
                <w:sz w:val="18"/>
                <w:szCs w:val="18"/>
              </w:rPr>
              <w:t>自らの問題解決とその過程を振り返り，よりよいものとなるよう改善・修正しようとしている。</w:t>
            </w:r>
          </w:p>
        </w:tc>
      </w:tr>
      <w:tr w:rsidR="005D4E7A" w:rsidRPr="001472C5" w14:paraId="1EB998F4" w14:textId="77777777" w:rsidTr="00090F30">
        <w:trPr>
          <w:trHeight w:val="431"/>
        </w:trPr>
        <w:tc>
          <w:tcPr>
            <w:tcW w:w="485" w:type="dxa"/>
            <w:vMerge/>
            <w:shd w:val="clear" w:color="auto" w:fill="D9D9D9" w:themeFill="background1" w:themeFillShade="D9"/>
          </w:tcPr>
          <w:p w14:paraId="24F40B50" w14:textId="77777777" w:rsidR="005D4E7A" w:rsidRDefault="005D4E7A" w:rsidP="00E0693A">
            <w:pPr>
              <w:spacing w:line="320" w:lineRule="exact"/>
              <w:jc w:val="center"/>
              <w:rPr>
                <w:rFonts w:hAnsi="ＭＳ 明朝"/>
                <w:sz w:val="18"/>
                <w:szCs w:val="18"/>
              </w:rPr>
            </w:pPr>
          </w:p>
        </w:tc>
        <w:tc>
          <w:tcPr>
            <w:tcW w:w="1666" w:type="dxa"/>
            <w:vMerge/>
          </w:tcPr>
          <w:p w14:paraId="4162D48E" w14:textId="77777777" w:rsidR="005D4E7A" w:rsidRPr="00F13FB7" w:rsidRDefault="005D4E7A" w:rsidP="00E0693A">
            <w:pPr>
              <w:spacing w:line="240" w:lineRule="exact"/>
              <w:rPr>
                <w:rFonts w:hAnsi="ＭＳ 明朝"/>
                <w:sz w:val="18"/>
                <w:szCs w:val="18"/>
              </w:rPr>
            </w:pPr>
          </w:p>
        </w:tc>
        <w:tc>
          <w:tcPr>
            <w:tcW w:w="1764" w:type="dxa"/>
            <w:vMerge/>
          </w:tcPr>
          <w:p w14:paraId="078112EC" w14:textId="77777777" w:rsidR="005D4E7A" w:rsidRPr="00F13FB7" w:rsidRDefault="005D4E7A" w:rsidP="00E0693A">
            <w:pPr>
              <w:spacing w:line="240" w:lineRule="exact"/>
              <w:ind w:left="159" w:hangingChars="100" w:hanging="159"/>
              <w:rPr>
                <w:rFonts w:hAnsi="ＭＳ 明朝"/>
                <w:sz w:val="18"/>
                <w:szCs w:val="18"/>
              </w:rPr>
            </w:pPr>
          </w:p>
        </w:tc>
        <w:tc>
          <w:tcPr>
            <w:tcW w:w="476" w:type="dxa"/>
            <w:vMerge/>
          </w:tcPr>
          <w:p w14:paraId="7DBF9836" w14:textId="77777777" w:rsidR="005D4E7A" w:rsidRDefault="005D4E7A" w:rsidP="00E0693A">
            <w:pPr>
              <w:spacing w:line="240" w:lineRule="exact"/>
              <w:jc w:val="center"/>
              <w:rPr>
                <w:rFonts w:hAnsi="ＭＳ 明朝"/>
                <w:sz w:val="18"/>
                <w:szCs w:val="18"/>
              </w:rPr>
            </w:pPr>
          </w:p>
        </w:tc>
        <w:tc>
          <w:tcPr>
            <w:tcW w:w="756" w:type="dxa"/>
            <w:vMerge/>
            <w:tcBorders>
              <w:right w:val="single" w:sz="4" w:space="0" w:color="000000" w:themeColor="text1"/>
            </w:tcBorders>
          </w:tcPr>
          <w:p w14:paraId="3A3F3D76" w14:textId="77777777" w:rsidR="005D4E7A" w:rsidRPr="00F13FB7" w:rsidRDefault="005D4E7A" w:rsidP="00E0693A">
            <w:pPr>
              <w:spacing w:line="240" w:lineRule="exact"/>
              <w:jc w:val="center"/>
              <w:rPr>
                <w:rFonts w:hAnsi="ＭＳ 明朝"/>
                <w:sz w:val="18"/>
                <w:szCs w:val="18"/>
              </w:rPr>
            </w:pP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2725BCCC" w14:textId="24D631B9" w:rsidR="005D4E7A" w:rsidRPr="00F13FB7" w:rsidRDefault="005D4E7A" w:rsidP="00E0693A">
            <w:pPr>
              <w:spacing w:line="240" w:lineRule="exact"/>
              <w:ind w:left="159" w:hangingChars="100" w:hanging="159"/>
              <w:rPr>
                <w:rFonts w:hAnsi="ＭＳ 明朝"/>
                <w:sz w:val="18"/>
                <w:szCs w:val="18"/>
              </w:rPr>
            </w:pPr>
            <w:r>
              <w:rPr>
                <w:rFonts w:hAnsi="ＭＳ 明朝" w:hint="eastAsia"/>
                <w:sz w:val="18"/>
                <w:szCs w:val="18"/>
              </w:rPr>
              <w:t>○</w:t>
            </w:r>
            <w:r w:rsidRPr="00125E51">
              <w:rPr>
                <w:rFonts w:hAnsi="ＭＳ 明朝" w:hint="eastAsia"/>
                <w:sz w:val="18"/>
                <w:szCs w:val="18"/>
              </w:rPr>
              <w:t>設定した課題の解決状況を評価するため，作物の生育状況と，育成環境の調節，成長の度合いなどのデータを記録する。</w:t>
            </w:r>
          </w:p>
        </w:tc>
        <w:tc>
          <w:tcPr>
            <w:tcW w:w="2457" w:type="dxa"/>
            <w:tcBorders>
              <w:top w:val="dashed" w:sz="4" w:space="0" w:color="000000"/>
              <w:left w:val="double" w:sz="4" w:space="0" w:color="000000" w:themeColor="text1"/>
              <w:bottom w:val="dashed" w:sz="4" w:space="0" w:color="000000"/>
            </w:tcBorders>
          </w:tcPr>
          <w:p w14:paraId="6DC8AB48" w14:textId="77777777" w:rsidR="005D4E7A" w:rsidRPr="00F13FB7" w:rsidRDefault="005D4E7A" w:rsidP="00E0693A">
            <w:pPr>
              <w:spacing w:line="240" w:lineRule="exact"/>
              <w:rPr>
                <w:rFonts w:hAnsi="ＭＳ 明朝"/>
                <w:sz w:val="18"/>
                <w:szCs w:val="18"/>
              </w:rPr>
            </w:pPr>
          </w:p>
        </w:tc>
        <w:tc>
          <w:tcPr>
            <w:tcW w:w="2457" w:type="dxa"/>
            <w:tcBorders>
              <w:top w:val="dashed" w:sz="4" w:space="0" w:color="000000"/>
              <w:bottom w:val="dashed" w:sz="4" w:space="0" w:color="000000"/>
            </w:tcBorders>
          </w:tcPr>
          <w:p w14:paraId="465FECCE" w14:textId="02D7DF7F" w:rsidR="005D4E7A" w:rsidRPr="00F13FB7" w:rsidRDefault="005D4E7A" w:rsidP="00E0693A">
            <w:pPr>
              <w:spacing w:line="240" w:lineRule="exact"/>
              <w:ind w:left="159" w:hangingChars="100" w:hanging="159"/>
              <w:rPr>
                <w:rFonts w:hAnsi="ＭＳ 明朝"/>
                <w:sz w:val="18"/>
                <w:szCs w:val="18"/>
              </w:rPr>
            </w:pPr>
            <w:r>
              <w:rPr>
                <w:rFonts w:hAnsi="ＭＳ 明朝" w:hint="eastAsia"/>
                <w:sz w:val="18"/>
                <w:szCs w:val="18"/>
              </w:rPr>
              <w:t>・</w:t>
            </w:r>
            <w:r w:rsidRPr="00125E51">
              <w:rPr>
                <w:rFonts w:hAnsi="ＭＳ 明朝" w:hint="eastAsia"/>
                <w:sz w:val="18"/>
                <w:szCs w:val="18"/>
              </w:rPr>
              <w:t>育成計画に基づき，記録したデータと作物の生育状況とを比べながら，合理的な解決作業を決定できる。</w:t>
            </w:r>
          </w:p>
        </w:tc>
        <w:tc>
          <w:tcPr>
            <w:tcW w:w="2457" w:type="dxa"/>
            <w:vMerge/>
          </w:tcPr>
          <w:p w14:paraId="690C7A38" w14:textId="77777777" w:rsidR="005D4E7A" w:rsidRDefault="005D4E7A" w:rsidP="00E0693A">
            <w:pPr>
              <w:spacing w:line="240" w:lineRule="exact"/>
              <w:ind w:left="159" w:hangingChars="100" w:hanging="159"/>
              <w:rPr>
                <w:rFonts w:hAnsi="ＭＳ 明朝"/>
                <w:color w:val="000000" w:themeColor="text1"/>
                <w:sz w:val="18"/>
                <w:szCs w:val="18"/>
              </w:rPr>
            </w:pPr>
          </w:p>
        </w:tc>
      </w:tr>
      <w:tr w:rsidR="005D4E7A" w:rsidRPr="001472C5" w14:paraId="6A5C2D1C" w14:textId="77777777" w:rsidTr="00090F30">
        <w:trPr>
          <w:trHeight w:val="431"/>
        </w:trPr>
        <w:tc>
          <w:tcPr>
            <w:tcW w:w="485" w:type="dxa"/>
            <w:vMerge/>
            <w:shd w:val="clear" w:color="auto" w:fill="D9D9D9" w:themeFill="background1" w:themeFillShade="D9"/>
          </w:tcPr>
          <w:p w14:paraId="0091980C" w14:textId="77777777" w:rsidR="005D4E7A" w:rsidRDefault="005D4E7A" w:rsidP="00E0693A">
            <w:pPr>
              <w:spacing w:line="320" w:lineRule="exact"/>
              <w:jc w:val="center"/>
              <w:rPr>
                <w:rFonts w:hAnsi="ＭＳ 明朝"/>
                <w:sz w:val="18"/>
                <w:szCs w:val="18"/>
              </w:rPr>
            </w:pPr>
          </w:p>
        </w:tc>
        <w:tc>
          <w:tcPr>
            <w:tcW w:w="1666" w:type="dxa"/>
            <w:vMerge/>
            <w:tcBorders>
              <w:bottom w:val="single" w:sz="4" w:space="0" w:color="000000" w:themeColor="text1"/>
            </w:tcBorders>
          </w:tcPr>
          <w:p w14:paraId="6C82B044" w14:textId="77777777" w:rsidR="005D4E7A" w:rsidRPr="00F13FB7" w:rsidRDefault="005D4E7A" w:rsidP="00E0693A">
            <w:pPr>
              <w:spacing w:line="240" w:lineRule="exact"/>
              <w:rPr>
                <w:rFonts w:hAnsi="ＭＳ 明朝"/>
                <w:sz w:val="18"/>
                <w:szCs w:val="18"/>
              </w:rPr>
            </w:pPr>
          </w:p>
        </w:tc>
        <w:tc>
          <w:tcPr>
            <w:tcW w:w="1764" w:type="dxa"/>
            <w:vMerge/>
            <w:tcBorders>
              <w:bottom w:val="single" w:sz="4" w:space="0" w:color="000000" w:themeColor="text1"/>
            </w:tcBorders>
          </w:tcPr>
          <w:p w14:paraId="6CB10B7A" w14:textId="77777777" w:rsidR="005D4E7A" w:rsidRPr="00F13FB7" w:rsidRDefault="005D4E7A" w:rsidP="00E0693A">
            <w:pPr>
              <w:spacing w:line="240" w:lineRule="exact"/>
              <w:ind w:left="159" w:hangingChars="100" w:hanging="159"/>
              <w:rPr>
                <w:rFonts w:hAnsi="ＭＳ 明朝"/>
                <w:sz w:val="18"/>
                <w:szCs w:val="18"/>
              </w:rPr>
            </w:pPr>
          </w:p>
        </w:tc>
        <w:tc>
          <w:tcPr>
            <w:tcW w:w="476" w:type="dxa"/>
            <w:vMerge/>
            <w:tcBorders>
              <w:bottom w:val="single" w:sz="4" w:space="0" w:color="000000" w:themeColor="text1"/>
            </w:tcBorders>
          </w:tcPr>
          <w:p w14:paraId="5F12268D" w14:textId="77777777" w:rsidR="005D4E7A" w:rsidRDefault="005D4E7A" w:rsidP="00E0693A">
            <w:pPr>
              <w:spacing w:line="240" w:lineRule="exact"/>
              <w:jc w:val="center"/>
              <w:rPr>
                <w:rFonts w:hAnsi="ＭＳ 明朝"/>
                <w:sz w:val="18"/>
                <w:szCs w:val="18"/>
              </w:rPr>
            </w:pPr>
          </w:p>
        </w:tc>
        <w:tc>
          <w:tcPr>
            <w:tcW w:w="756" w:type="dxa"/>
            <w:vMerge/>
            <w:tcBorders>
              <w:bottom w:val="single" w:sz="4" w:space="0" w:color="000000" w:themeColor="text1"/>
              <w:right w:val="single" w:sz="4" w:space="0" w:color="000000" w:themeColor="text1"/>
            </w:tcBorders>
          </w:tcPr>
          <w:p w14:paraId="565DEA54" w14:textId="77777777" w:rsidR="005D4E7A" w:rsidRPr="00F13FB7" w:rsidRDefault="005D4E7A" w:rsidP="00E0693A">
            <w:pPr>
              <w:spacing w:line="240" w:lineRule="exact"/>
              <w:jc w:val="center"/>
              <w:rPr>
                <w:rFonts w:hAnsi="ＭＳ 明朝"/>
                <w:sz w:val="18"/>
                <w:szCs w:val="18"/>
              </w:rPr>
            </w:pPr>
          </w:p>
        </w:tc>
        <w:tc>
          <w:tcPr>
            <w:tcW w:w="2645" w:type="dxa"/>
            <w:tcBorders>
              <w:top w:val="dashed" w:sz="4" w:space="0" w:color="000000"/>
              <w:left w:val="single" w:sz="4" w:space="0" w:color="000000" w:themeColor="text1"/>
              <w:bottom w:val="single" w:sz="4" w:space="0" w:color="000000" w:themeColor="text1"/>
              <w:right w:val="double" w:sz="4" w:space="0" w:color="000000" w:themeColor="text1"/>
            </w:tcBorders>
          </w:tcPr>
          <w:p w14:paraId="6BF38310" w14:textId="65661B07" w:rsidR="005D4E7A" w:rsidRPr="00F13FB7" w:rsidRDefault="005D4E7A" w:rsidP="00E0693A">
            <w:pPr>
              <w:spacing w:line="240" w:lineRule="exact"/>
              <w:ind w:left="159" w:hangingChars="100" w:hanging="159"/>
              <w:rPr>
                <w:rFonts w:hAnsi="ＭＳ 明朝"/>
                <w:sz w:val="18"/>
                <w:szCs w:val="18"/>
              </w:rPr>
            </w:pPr>
            <w:r>
              <w:rPr>
                <w:rFonts w:hAnsi="ＭＳ 明朝" w:hint="eastAsia"/>
                <w:sz w:val="18"/>
                <w:szCs w:val="18"/>
              </w:rPr>
              <w:t>○</w:t>
            </w:r>
            <w:r w:rsidRPr="00125E51">
              <w:rPr>
                <w:rFonts w:hAnsi="ＭＳ 明朝" w:hint="eastAsia"/>
                <w:sz w:val="18"/>
                <w:szCs w:val="18"/>
              </w:rPr>
              <w:t>収穫の様子（品質や収穫量など）と，解決過程で収集したデータとを整理して，収穫レポートにまとめながら，問題解決の過程と結果を振り返る。</w:t>
            </w:r>
          </w:p>
        </w:tc>
        <w:tc>
          <w:tcPr>
            <w:tcW w:w="2457" w:type="dxa"/>
            <w:tcBorders>
              <w:top w:val="dashed" w:sz="4" w:space="0" w:color="000000"/>
              <w:left w:val="double" w:sz="4" w:space="0" w:color="000000" w:themeColor="text1"/>
              <w:bottom w:val="single" w:sz="4" w:space="0" w:color="000000" w:themeColor="text1"/>
            </w:tcBorders>
          </w:tcPr>
          <w:p w14:paraId="77F7E1E3" w14:textId="77777777" w:rsidR="005D4E7A" w:rsidRPr="00F13FB7" w:rsidRDefault="005D4E7A" w:rsidP="00E0693A">
            <w:pPr>
              <w:spacing w:line="240" w:lineRule="exact"/>
              <w:rPr>
                <w:rFonts w:hAnsi="ＭＳ 明朝"/>
                <w:sz w:val="18"/>
                <w:szCs w:val="18"/>
              </w:rPr>
            </w:pPr>
          </w:p>
        </w:tc>
        <w:tc>
          <w:tcPr>
            <w:tcW w:w="2457" w:type="dxa"/>
            <w:tcBorders>
              <w:top w:val="dashed" w:sz="4" w:space="0" w:color="000000"/>
              <w:bottom w:val="single" w:sz="4" w:space="0" w:color="000000" w:themeColor="text1"/>
            </w:tcBorders>
          </w:tcPr>
          <w:p w14:paraId="7BA1C303" w14:textId="7CB846A9" w:rsidR="005D4E7A" w:rsidRPr="00F13FB7" w:rsidRDefault="005D4E7A" w:rsidP="00E0693A">
            <w:pPr>
              <w:spacing w:line="240" w:lineRule="exact"/>
              <w:ind w:left="159" w:hangingChars="100" w:hanging="159"/>
              <w:rPr>
                <w:rFonts w:hAnsi="ＭＳ 明朝"/>
                <w:sz w:val="18"/>
                <w:szCs w:val="18"/>
              </w:rPr>
            </w:pPr>
            <w:r>
              <w:rPr>
                <w:rFonts w:hAnsi="ＭＳ 明朝" w:hint="eastAsia"/>
                <w:sz w:val="18"/>
                <w:szCs w:val="18"/>
              </w:rPr>
              <w:t>・</w:t>
            </w:r>
            <w:r w:rsidRPr="00FF4C3A">
              <w:rPr>
                <w:rFonts w:hAnsi="ＭＳ 明朝" w:hint="eastAsia"/>
                <w:sz w:val="18"/>
                <w:szCs w:val="18"/>
              </w:rPr>
              <w:t>自らの問題解決の工夫を，生物育成の技術の見方・考え方に照らして整理するとともに，課題の解決結果を記録したデータに基づいて評価する。</w:t>
            </w:r>
          </w:p>
        </w:tc>
        <w:tc>
          <w:tcPr>
            <w:tcW w:w="2457" w:type="dxa"/>
            <w:vMerge/>
            <w:tcBorders>
              <w:bottom w:val="single" w:sz="4" w:space="0" w:color="000000" w:themeColor="text1"/>
            </w:tcBorders>
          </w:tcPr>
          <w:p w14:paraId="07C34C8B" w14:textId="77777777" w:rsidR="005D4E7A" w:rsidRDefault="005D4E7A" w:rsidP="00E0693A">
            <w:pPr>
              <w:spacing w:line="240" w:lineRule="exact"/>
              <w:ind w:left="159" w:hangingChars="100" w:hanging="159"/>
              <w:rPr>
                <w:rFonts w:hAnsi="ＭＳ 明朝"/>
                <w:color w:val="000000" w:themeColor="text1"/>
                <w:sz w:val="18"/>
                <w:szCs w:val="18"/>
              </w:rPr>
            </w:pPr>
          </w:p>
        </w:tc>
      </w:tr>
      <w:tr w:rsidR="005D4E7A" w:rsidRPr="001472C5" w14:paraId="66EB6CBE" w14:textId="77777777" w:rsidTr="00090F30">
        <w:trPr>
          <w:trHeight w:val="431"/>
        </w:trPr>
        <w:tc>
          <w:tcPr>
            <w:tcW w:w="485" w:type="dxa"/>
            <w:vMerge/>
            <w:shd w:val="clear" w:color="auto" w:fill="D9D9D9" w:themeFill="background1" w:themeFillShade="D9"/>
          </w:tcPr>
          <w:p w14:paraId="43540E01" w14:textId="77777777" w:rsidR="005D4E7A" w:rsidRDefault="005D4E7A" w:rsidP="00E0693A">
            <w:pPr>
              <w:spacing w:line="320" w:lineRule="exact"/>
              <w:jc w:val="center"/>
              <w:rPr>
                <w:rFonts w:hAnsi="ＭＳ 明朝"/>
                <w:sz w:val="18"/>
                <w:szCs w:val="18"/>
              </w:rPr>
            </w:pPr>
          </w:p>
        </w:tc>
        <w:tc>
          <w:tcPr>
            <w:tcW w:w="1666" w:type="dxa"/>
            <w:vMerge w:val="restart"/>
            <w:tcBorders>
              <w:top w:val="single" w:sz="4" w:space="0" w:color="000000" w:themeColor="text1"/>
            </w:tcBorders>
          </w:tcPr>
          <w:p w14:paraId="59FB05ED" w14:textId="77777777" w:rsidR="005D4E7A" w:rsidRDefault="005D4E7A" w:rsidP="00E0693A">
            <w:pPr>
              <w:spacing w:line="240" w:lineRule="exact"/>
              <w:rPr>
                <w:rFonts w:hAnsi="ＭＳ 明朝"/>
                <w:sz w:val="18"/>
                <w:szCs w:val="18"/>
              </w:rPr>
            </w:pPr>
            <w:r w:rsidRPr="00FF4C3A">
              <w:rPr>
                <w:rFonts w:hAnsi="ＭＳ 明朝" w:hint="eastAsia"/>
                <w:sz w:val="18"/>
                <w:szCs w:val="18"/>
              </w:rPr>
              <w:t>３</w:t>
            </w:r>
          </w:p>
          <w:p w14:paraId="30E762F4" w14:textId="37CBF33F" w:rsidR="005D4E7A" w:rsidRDefault="005D4E7A" w:rsidP="00E0693A">
            <w:pPr>
              <w:spacing w:line="240" w:lineRule="exact"/>
              <w:rPr>
                <w:rFonts w:hAnsi="ＭＳ 明朝"/>
                <w:sz w:val="18"/>
                <w:szCs w:val="18"/>
              </w:rPr>
            </w:pPr>
            <w:r w:rsidRPr="00FF4C3A">
              <w:rPr>
                <w:rFonts w:hAnsi="ＭＳ 明朝"/>
                <w:sz w:val="18"/>
                <w:szCs w:val="18"/>
              </w:rPr>
              <w:t>これからの生物育成の技術</w:t>
            </w:r>
          </w:p>
          <w:p w14:paraId="0AAA159B" w14:textId="5D2D60CC" w:rsidR="005D4E7A" w:rsidRPr="00F13FB7" w:rsidRDefault="005D4E7A" w:rsidP="00E0693A">
            <w:pPr>
              <w:spacing w:line="240" w:lineRule="exact"/>
              <w:rPr>
                <w:rFonts w:hAnsi="ＭＳ 明朝"/>
                <w:sz w:val="18"/>
                <w:szCs w:val="18"/>
              </w:rPr>
            </w:pPr>
            <w:r w:rsidRPr="00FF4C3A">
              <w:rPr>
                <w:rFonts w:hAnsi="ＭＳ 明朝"/>
                <w:sz w:val="18"/>
                <w:szCs w:val="18"/>
              </w:rPr>
              <w:t>(p134-137)</w:t>
            </w:r>
          </w:p>
        </w:tc>
        <w:tc>
          <w:tcPr>
            <w:tcW w:w="1764" w:type="dxa"/>
            <w:tcBorders>
              <w:top w:val="single" w:sz="4" w:space="0" w:color="000000" w:themeColor="text1"/>
              <w:bottom w:val="dashed" w:sz="4" w:space="0" w:color="000000"/>
            </w:tcBorders>
          </w:tcPr>
          <w:p w14:paraId="3A0B9B99" w14:textId="00ED0605" w:rsidR="005D4E7A" w:rsidRPr="00F13FB7" w:rsidRDefault="005D4E7A" w:rsidP="00E0693A">
            <w:pPr>
              <w:spacing w:line="240" w:lineRule="exact"/>
              <w:ind w:left="159" w:hangingChars="100" w:hanging="159"/>
              <w:rPr>
                <w:rFonts w:hAnsi="ＭＳ 明朝"/>
                <w:sz w:val="18"/>
                <w:szCs w:val="18"/>
              </w:rPr>
            </w:pPr>
            <w:r w:rsidRPr="00FF4C3A">
              <w:rPr>
                <w:rFonts w:hAnsi="ＭＳ 明朝" w:hint="eastAsia"/>
                <w:sz w:val="18"/>
                <w:szCs w:val="18"/>
              </w:rPr>
              <w:t>①生物育成の技術の学習を振り返ろう</w:t>
            </w:r>
          </w:p>
        </w:tc>
        <w:tc>
          <w:tcPr>
            <w:tcW w:w="476" w:type="dxa"/>
            <w:vMerge w:val="restart"/>
            <w:tcBorders>
              <w:top w:val="single" w:sz="4" w:space="0" w:color="000000" w:themeColor="text1"/>
            </w:tcBorders>
          </w:tcPr>
          <w:p w14:paraId="6A5D1093" w14:textId="021A323A" w:rsidR="005D4E7A" w:rsidRDefault="005D4E7A" w:rsidP="00E0693A">
            <w:pPr>
              <w:spacing w:line="240" w:lineRule="exact"/>
              <w:jc w:val="center"/>
              <w:rPr>
                <w:rFonts w:hAnsi="ＭＳ 明朝"/>
                <w:sz w:val="18"/>
                <w:szCs w:val="18"/>
              </w:rPr>
            </w:pPr>
            <w:r>
              <w:rPr>
                <w:rFonts w:hAnsi="ＭＳ 明朝" w:hint="eastAsia"/>
                <w:sz w:val="18"/>
                <w:szCs w:val="18"/>
              </w:rPr>
              <w:t>1</w:t>
            </w:r>
          </w:p>
        </w:tc>
        <w:tc>
          <w:tcPr>
            <w:tcW w:w="756" w:type="dxa"/>
            <w:tcBorders>
              <w:top w:val="single" w:sz="4" w:space="0" w:color="000000" w:themeColor="text1"/>
              <w:bottom w:val="dashed" w:sz="4" w:space="0" w:color="000000"/>
              <w:right w:val="single" w:sz="4" w:space="0" w:color="000000" w:themeColor="text1"/>
            </w:tcBorders>
          </w:tcPr>
          <w:p w14:paraId="0F51C8FF" w14:textId="79078639" w:rsidR="005D4E7A" w:rsidRPr="00F13FB7" w:rsidRDefault="005D4E7A" w:rsidP="00E0693A">
            <w:pPr>
              <w:spacing w:line="240" w:lineRule="exact"/>
              <w:jc w:val="center"/>
              <w:rPr>
                <w:rFonts w:hAnsi="ＭＳ 明朝"/>
                <w:sz w:val="18"/>
                <w:szCs w:val="18"/>
              </w:rPr>
            </w:pPr>
            <w:r>
              <w:rPr>
                <w:rFonts w:hAnsi="ＭＳ 明朝" w:hint="eastAsia"/>
                <w:sz w:val="18"/>
                <w:szCs w:val="18"/>
              </w:rPr>
              <w:t>B(3)ｱ</w:t>
            </w:r>
          </w:p>
        </w:tc>
        <w:tc>
          <w:tcPr>
            <w:tcW w:w="2645" w:type="dxa"/>
            <w:tcBorders>
              <w:top w:val="single" w:sz="4" w:space="0" w:color="000000" w:themeColor="text1"/>
              <w:left w:val="single" w:sz="4" w:space="0" w:color="000000" w:themeColor="text1"/>
              <w:bottom w:val="dashed" w:sz="4" w:space="0" w:color="000000"/>
              <w:right w:val="double" w:sz="4" w:space="0" w:color="000000" w:themeColor="text1"/>
            </w:tcBorders>
          </w:tcPr>
          <w:p w14:paraId="4F98A033" w14:textId="491CE804" w:rsidR="005D4E7A" w:rsidRPr="00F13FB7" w:rsidRDefault="005D4E7A" w:rsidP="00E0693A">
            <w:pPr>
              <w:spacing w:line="240" w:lineRule="exact"/>
              <w:ind w:left="159" w:hangingChars="100" w:hanging="159"/>
              <w:rPr>
                <w:rFonts w:hAnsi="ＭＳ 明朝"/>
                <w:sz w:val="18"/>
                <w:szCs w:val="18"/>
              </w:rPr>
            </w:pPr>
            <w:r>
              <w:rPr>
                <w:rFonts w:hAnsi="ＭＳ 明朝" w:hint="eastAsia"/>
                <w:sz w:val="18"/>
                <w:szCs w:val="18"/>
              </w:rPr>
              <w:t>○</w:t>
            </w:r>
            <w:r w:rsidRPr="00FF4C3A">
              <w:rPr>
                <w:rFonts w:hAnsi="ＭＳ 明朝" w:hint="eastAsia"/>
                <w:sz w:val="18"/>
                <w:szCs w:val="18"/>
              </w:rPr>
              <w:t>ここまでの学習活動を振り返り，生物育成の技術の見方・考え方について考える。</w:t>
            </w:r>
          </w:p>
        </w:tc>
        <w:tc>
          <w:tcPr>
            <w:tcW w:w="2457" w:type="dxa"/>
            <w:tcBorders>
              <w:top w:val="single" w:sz="4" w:space="0" w:color="000000" w:themeColor="text1"/>
              <w:left w:val="double" w:sz="4" w:space="0" w:color="000000" w:themeColor="text1"/>
              <w:bottom w:val="dashed" w:sz="4" w:space="0" w:color="000000"/>
            </w:tcBorders>
          </w:tcPr>
          <w:p w14:paraId="2D469BE5" w14:textId="512732E1" w:rsidR="005D4E7A" w:rsidRPr="00F13FB7" w:rsidRDefault="005D4E7A" w:rsidP="00E0693A">
            <w:pPr>
              <w:spacing w:line="240" w:lineRule="exact"/>
              <w:ind w:left="159" w:hangingChars="100" w:hanging="159"/>
              <w:rPr>
                <w:rFonts w:hAnsi="ＭＳ 明朝"/>
                <w:sz w:val="18"/>
                <w:szCs w:val="18"/>
              </w:rPr>
            </w:pPr>
            <w:r>
              <w:rPr>
                <w:rFonts w:hAnsi="ＭＳ 明朝" w:hint="eastAsia"/>
                <w:sz w:val="18"/>
                <w:szCs w:val="18"/>
              </w:rPr>
              <w:t>・</w:t>
            </w:r>
            <w:r w:rsidRPr="00E0693A">
              <w:rPr>
                <w:rFonts w:hAnsi="ＭＳ 明朝" w:hint="eastAsia"/>
                <w:sz w:val="18"/>
                <w:szCs w:val="18"/>
              </w:rPr>
              <w:t>これまでの学習を踏まえ，生物育成の技術の役割や影響，最適化について説明できる。</w:t>
            </w:r>
          </w:p>
        </w:tc>
        <w:tc>
          <w:tcPr>
            <w:tcW w:w="2457" w:type="dxa"/>
            <w:tcBorders>
              <w:top w:val="single" w:sz="4" w:space="0" w:color="000000" w:themeColor="text1"/>
              <w:bottom w:val="dashed" w:sz="4" w:space="0" w:color="000000"/>
            </w:tcBorders>
          </w:tcPr>
          <w:p w14:paraId="08D77217" w14:textId="77777777" w:rsidR="005D4E7A" w:rsidRPr="00F13FB7" w:rsidRDefault="005D4E7A" w:rsidP="00E0693A">
            <w:pPr>
              <w:spacing w:line="240" w:lineRule="exact"/>
              <w:rPr>
                <w:rFonts w:hAnsi="ＭＳ 明朝"/>
                <w:sz w:val="18"/>
                <w:szCs w:val="18"/>
              </w:rPr>
            </w:pPr>
          </w:p>
        </w:tc>
        <w:tc>
          <w:tcPr>
            <w:tcW w:w="2457" w:type="dxa"/>
            <w:tcBorders>
              <w:top w:val="single" w:sz="4" w:space="0" w:color="000000" w:themeColor="text1"/>
              <w:bottom w:val="dashed" w:sz="4" w:space="0" w:color="000000"/>
            </w:tcBorders>
          </w:tcPr>
          <w:p w14:paraId="4C40A449" w14:textId="77777777" w:rsidR="005D4E7A" w:rsidRDefault="005D4E7A" w:rsidP="00E0693A">
            <w:pPr>
              <w:spacing w:line="240" w:lineRule="exact"/>
              <w:ind w:left="159" w:hangingChars="100" w:hanging="159"/>
              <w:rPr>
                <w:rFonts w:hAnsi="ＭＳ 明朝"/>
                <w:color w:val="000000" w:themeColor="text1"/>
                <w:sz w:val="18"/>
                <w:szCs w:val="18"/>
              </w:rPr>
            </w:pPr>
          </w:p>
        </w:tc>
      </w:tr>
      <w:tr w:rsidR="005D4E7A" w:rsidRPr="001472C5" w14:paraId="0CB38028" w14:textId="77777777" w:rsidTr="00090F30">
        <w:trPr>
          <w:trHeight w:val="431"/>
        </w:trPr>
        <w:tc>
          <w:tcPr>
            <w:tcW w:w="485" w:type="dxa"/>
            <w:vMerge/>
            <w:tcBorders>
              <w:bottom w:val="double" w:sz="4" w:space="0" w:color="000000"/>
            </w:tcBorders>
            <w:shd w:val="clear" w:color="auto" w:fill="D9D9D9" w:themeFill="background1" w:themeFillShade="D9"/>
          </w:tcPr>
          <w:p w14:paraId="0DCD0357" w14:textId="77777777" w:rsidR="005D4E7A" w:rsidRDefault="005D4E7A" w:rsidP="00E0693A">
            <w:pPr>
              <w:spacing w:line="320" w:lineRule="exact"/>
              <w:jc w:val="center"/>
              <w:rPr>
                <w:rFonts w:hAnsi="ＭＳ 明朝"/>
                <w:sz w:val="18"/>
                <w:szCs w:val="18"/>
              </w:rPr>
            </w:pPr>
          </w:p>
        </w:tc>
        <w:tc>
          <w:tcPr>
            <w:tcW w:w="1666" w:type="dxa"/>
            <w:vMerge/>
            <w:tcBorders>
              <w:bottom w:val="double" w:sz="4" w:space="0" w:color="000000" w:themeColor="text1"/>
            </w:tcBorders>
          </w:tcPr>
          <w:p w14:paraId="0D05D702" w14:textId="77777777" w:rsidR="005D4E7A" w:rsidRPr="00F13FB7" w:rsidRDefault="005D4E7A" w:rsidP="00E0693A">
            <w:pPr>
              <w:spacing w:line="240" w:lineRule="exact"/>
              <w:rPr>
                <w:rFonts w:hAnsi="ＭＳ 明朝"/>
                <w:sz w:val="18"/>
                <w:szCs w:val="18"/>
              </w:rPr>
            </w:pPr>
          </w:p>
        </w:tc>
        <w:tc>
          <w:tcPr>
            <w:tcW w:w="1764" w:type="dxa"/>
            <w:tcBorders>
              <w:top w:val="dashed" w:sz="4" w:space="0" w:color="000000"/>
              <w:bottom w:val="double" w:sz="4" w:space="0" w:color="000000" w:themeColor="text1"/>
            </w:tcBorders>
          </w:tcPr>
          <w:p w14:paraId="34161642" w14:textId="69F14AE3" w:rsidR="005D4E7A" w:rsidRPr="00F13FB7" w:rsidRDefault="005D4E7A" w:rsidP="00E0693A">
            <w:pPr>
              <w:spacing w:line="240" w:lineRule="exact"/>
              <w:ind w:left="159" w:hangingChars="100" w:hanging="159"/>
              <w:rPr>
                <w:rFonts w:hAnsi="ＭＳ 明朝"/>
                <w:sz w:val="18"/>
                <w:szCs w:val="18"/>
              </w:rPr>
            </w:pPr>
            <w:r w:rsidRPr="00FF4C3A">
              <w:rPr>
                <w:rFonts w:hAnsi="ＭＳ 明朝" w:hint="eastAsia"/>
                <w:sz w:val="18"/>
                <w:szCs w:val="18"/>
              </w:rPr>
              <w:t>②生物育成の技術と私たちの未来</w:t>
            </w:r>
          </w:p>
        </w:tc>
        <w:tc>
          <w:tcPr>
            <w:tcW w:w="476" w:type="dxa"/>
            <w:vMerge/>
            <w:tcBorders>
              <w:bottom w:val="double" w:sz="4" w:space="0" w:color="000000" w:themeColor="text1"/>
            </w:tcBorders>
          </w:tcPr>
          <w:p w14:paraId="4E60B419" w14:textId="77777777" w:rsidR="005D4E7A" w:rsidRDefault="005D4E7A" w:rsidP="00E0693A">
            <w:pPr>
              <w:spacing w:line="240" w:lineRule="exact"/>
              <w:jc w:val="center"/>
              <w:rPr>
                <w:rFonts w:hAnsi="ＭＳ 明朝"/>
                <w:sz w:val="18"/>
                <w:szCs w:val="18"/>
              </w:rPr>
            </w:pPr>
          </w:p>
        </w:tc>
        <w:tc>
          <w:tcPr>
            <w:tcW w:w="756" w:type="dxa"/>
            <w:tcBorders>
              <w:top w:val="dashed" w:sz="4" w:space="0" w:color="000000"/>
              <w:bottom w:val="double" w:sz="4" w:space="0" w:color="000000" w:themeColor="text1"/>
              <w:right w:val="single" w:sz="4" w:space="0" w:color="000000" w:themeColor="text1"/>
            </w:tcBorders>
          </w:tcPr>
          <w:p w14:paraId="6EE9FFEA" w14:textId="0960BA83" w:rsidR="005D4E7A" w:rsidRPr="00F13FB7" w:rsidRDefault="005D4E7A" w:rsidP="00E0693A">
            <w:pPr>
              <w:spacing w:line="240" w:lineRule="exact"/>
              <w:jc w:val="center"/>
              <w:rPr>
                <w:rFonts w:hAnsi="ＭＳ 明朝"/>
                <w:sz w:val="18"/>
                <w:szCs w:val="18"/>
              </w:rPr>
            </w:pPr>
            <w:r>
              <w:rPr>
                <w:rFonts w:hAnsi="ＭＳ 明朝" w:hint="eastAsia"/>
                <w:sz w:val="18"/>
                <w:szCs w:val="18"/>
              </w:rPr>
              <w:t>B(3)ｲ</w:t>
            </w:r>
          </w:p>
        </w:tc>
        <w:tc>
          <w:tcPr>
            <w:tcW w:w="2645" w:type="dxa"/>
            <w:tcBorders>
              <w:top w:val="dashed" w:sz="4" w:space="0" w:color="000000"/>
              <w:left w:val="single" w:sz="4" w:space="0" w:color="000000" w:themeColor="text1"/>
              <w:bottom w:val="double" w:sz="4" w:space="0" w:color="000000" w:themeColor="text1"/>
              <w:right w:val="double" w:sz="4" w:space="0" w:color="000000" w:themeColor="text1"/>
            </w:tcBorders>
          </w:tcPr>
          <w:p w14:paraId="220BB63C" w14:textId="089CDBE9" w:rsidR="005D4E7A" w:rsidRPr="00F13FB7" w:rsidRDefault="005D4E7A" w:rsidP="00E0693A">
            <w:pPr>
              <w:spacing w:line="240" w:lineRule="exact"/>
              <w:ind w:left="159" w:hangingChars="100" w:hanging="159"/>
              <w:rPr>
                <w:rFonts w:hAnsi="ＭＳ 明朝"/>
                <w:sz w:val="18"/>
                <w:szCs w:val="18"/>
              </w:rPr>
            </w:pPr>
            <w:r>
              <w:rPr>
                <w:rFonts w:hAnsi="ＭＳ 明朝" w:hint="eastAsia"/>
                <w:sz w:val="18"/>
                <w:szCs w:val="18"/>
              </w:rPr>
              <w:t>○</w:t>
            </w:r>
            <w:r w:rsidRPr="00FF4C3A">
              <w:rPr>
                <w:rFonts w:hAnsi="ＭＳ 明朝" w:hint="eastAsia"/>
                <w:sz w:val="18"/>
                <w:szCs w:val="18"/>
              </w:rPr>
              <w:t>生物育成の技術を評価し，技術の適切な活用について考える。</w:t>
            </w:r>
          </w:p>
        </w:tc>
        <w:tc>
          <w:tcPr>
            <w:tcW w:w="2457" w:type="dxa"/>
            <w:tcBorders>
              <w:top w:val="dashed" w:sz="4" w:space="0" w:color="000000"/>
              <w:left w:val="double" w:sz="4" w:space="0" w:color="000000" w:themeColor="text1"/>
              <w:bottom w:val="double" w:sz="4" w:space="0" w:color="000000" w:themeColor="text1"/>
            </w:tcBorders>
          </w:tcPr>
          <w:p w14:paraId="365AE9F3" w14:textId="77777777" w:rsidR="005D4E7A" w:rsidRPr="00F13FB7" w:rsidRDefault="005D4E7A" w:rsidP="00E0693A">
            <w:pPr>
              <w:spacing w:line="240" w:lineRule="exact"/>
              <w:rPr>
                <w:rFonts w:hAnsi="ＭＳ 明朝"/>
                <w:sz w:val="18"/>
                <w:szCs w:val="18"/>
              </w:rPr>
            </w:pPr>
          </w:p>
        </w:tc>
        <w:tc>
          <w:tcPr>
            <w:tcW w:w="2457" w:type="dxa"/>
            <w:tcBorders>
              <w:top w:val="dashed" w:sz="4" w:space="0" w:color="000000"/>
              <w:bottom w:val="double" w:sz="4" w:space="0" w:color="000000" w:themeColor="text1"/>
            </w:tcBorders>
          </w:tcPr>
          <w:p w14:paraId="44B14C59" w14:textId="762ED3A0" w:rsidR="005D4E7A" w:rsidRDefault="005D4E7A" w:rsidP="00E0693A">
            <w:pPr>
              <w:spacing w:line="240" w:lineRule="exact"/>
              <w:ind w:left="159" w:hangingChars="100" w:hanging="159"/>
              <w:rPr>
                <w:rFonts w:hAnsi="ＭＳ 明朝"/>
                <w:sz w:val="18"/>
                <w:szCs w:val="18"/>
              </w:rPr>
            </w:pPr>
            <w:r>
              <w:rPr>
                <w:rFonts w:hAnsi="ＭＳ 明朝" w:hint="eastAsia"/>
                <w:sz w:val="18"/>
                <w:szCs w:val="18"/>
              </w:rPr>
              <w:t>・</w:t>
            </w:r>
            <w:r w:rsidRPr="00E0693A">
              <w:rPr>
                <w:rFonts w:hAnsi="ＭＳ 明朝" w:hint="eastAsia"/>
                <w:sz w:val="18"/>
                <w:szCs w:val="18"/>
              </w:rPr>
              <w:t>よりよい地域社会の構築を目指して，生物育成の技術を評価し，適切な選択，管理・運用の在り方について提言をまとめることができる。</w:t>
            </w:r>
          </w:p>
          <w:p w14:paraId="71A703F7" w14:textId="77777777" w:rsidR="005D4E7A" w:rsidRDefault="005D4E7A" w:rsidP="00E0693A">
            <w:pPr>
              <w:spacing w:line="240" w:lineRule="exact"/>
              <w:ind w:left="159" w:hangingChars="100" w:hanging="159"/>
              <w:rPr>
                <w:rFonts w:hAnsi="ＭＳ 明朝"/>
                <w:sz w:val="18"/>
                <w:szCs w:val="18"/>
              </w:rPr>
            </w:pPr>
          </w:p>
          <w:p w14:paraId="58CDD40F" w14:textId="5BD9918A" w:rsidR="005D4E7A" w:rsidRPr="00F13FB7" w:rsidRDefault="005D4E7A" w:rsidP="00E0693A">
            <w:pPr>
              <w:spacing w:line="240" w:lineRule="exact"/>
              <w:ind w:left="159" w:hangingChars="100" w:hanging="159"/>
              <w:rPr>
                <w:rFonts w:hAnsi="ＭＳ 明朝"/>
                <w:sz w:val="18"/>
                <w:szCs w:val="18"/>
              </w:rPr>
            </w:pPr>
          </w:p>
        </w:tc>
        <w:tc>
          <w:tcPr>
            <w:tcW w:w="2457" w:type="dxa"/>
            <w:tcBorders>
              <w:top w:val="dashed" w:sz="4" w:space="0" w:color="000000"/>
              <w:bottom w:val="double" w:sz="4" w:space="0" w:color="000000" w:themeColor="text1"/>
            </w:tcBorders>
          </w:tcPr>
          <w:p w14:paraId="6B4D39E9" w14:textId="75DC5900" w:rsidR="005D4E7A" w:rsidRDefault="005D4E7A" w:rsidP="00E0693A">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w:t>
            </w:r>
            <w:r w:rsidRPr="00E0693A">
              <w:rPr>
                <w:rFonts w:hAnsi="ＭＳ 明朝" w:hint="eastAsia"/>
                <w:color w:val="000000" w:themeColor="text1"/>
                <w:sz w:val="18"/>
                <w:szCs w:val="18"/>
              </w:rPr>
              <w:t>よりよい地域社会の構築を目指して，生物育成の技術を進んで工夫し創造しようとしている。</w:t>
            </w:r>
          </w:p>
        </w:tc>
      </w:tr>
      <w:tr w:rsidR="008C143D" w:rsidRPr="001472C5" w14:paraId="6790C2AA" w14:textId="77777777" w:rsidTr="00090F30">
        <w:trPr>
          <w:trHeight w:val="431"/>
        </w:trPr>
        <w:tc>
          <w:tcPr>
            <w:tcW w:w="485" w:type="dxa"/>
            <w:vMerge w:val="restart"/>
            <w:tcBorders>
              <w:top w:val="double" w:sz="4" w:space="0" w:color="000000"/>
            </w:tcBorders>
            <w:shd w:val="clear" w:color="auto" w:fill="808080" w:themeFill="background1" w:themeFillShade="80"/>
            <w:textDirection w:val="tbRlV"/>
            <w:vAlign w:val="center"/>
          </w:tcPr>
          <w:p w14:paraId="3371F680" w14:textId="5AEF0EF9" w:rsidR="000466F5" w:rsidRPr="00E0693A" w:rsidRDefault="000466F5" w:rsidP="00E0693A">
            <w:pPr>
              <w:spacing w:line="240" w:lineRule="exact"/>
              <w:ind w:left="113" w:right="113"/>
              <w:jc w:val="center"/>
              <w:rPr>
                <w:rFonts w:hAnsi="ＭＳ 明朝"/>
                <w:b/>
                <w:bCs/>
                <w:spacing w:val="20"/>
                <w:sz w:val="18"/>
                <w:szCs w:val="18"/>
              </w:rPr>
            </w:pPr>
            <w:r w:rsidRPr="00E0693A">
              <w:rPr>
                <w:rFonts w:hAnsi="ＭＳ 明朝" w:hint="eastAsia"/>
                <w:b/>
                <w:bCs/>
                <w:color w:val="FFFFFF" w:themeColor="background1"/>
                <w:spacing w:val="20"/>
                <w:sz w:val="18"/>
                <w:szCs w:val="18"/>
              </w:rPr>
              <w:lastRenderedPageBreak/>
              <w:t>Ｃ　エネルギー変換の技術</w:t>
            </w:r>
          </w:p>
        </w:tc>
        <w:tc>
          <w:tcPr>
            <w:tcW w:w="1666" w:type="dxa"/>
            <w:vMerge w:val="restart"/>
            <w:tcBorders>
              <w:top w:val="double" w:sz="4" w:space="0" w:color="000000" w:themeColor="text1"/>
            </w:tcBorders>
          </w:tcPr>
          <w:p w14:paraId="66BBD71A" w14:textId="77777777" w:rsidR="000466F5" w:rsidRDefault="000466F5" w:rsidP="00E0693A">
            <w:pPr>
              <w:spacing w:line="240" w:lineRule="exact"/>
              <w:rPr>
                <w:rFonts w:hAnsi="ＭＳ 明朝"/>
                <w:sz w:val="18"/>
                <w:szCs w:val="18"/>
              </w:rPr>
            </w:pPr>
            <w:r w:rsidRPr="001F39B2">
              <w:rPr>
                <w:rFonts w:hAnsi="ＭＳ 明朝" w:hint="eastAsia"/>
                <w:sz w:val="18"/>
                <w:szCs w:val="18"/>
              </w:rPr>
              <w:t>１－１</w:t>
            </w:r>
          </w:p>
          <w:p w14:paraId="45DA086E" w14:textId="77777777" w:rsidR="000466F5" w:rsidRDefault="000466F5" w:rsidP="00E0693A">
            <w:pPr>
              <w:spacing w:line="240" w:lineRule="exact"/>
              <w:rPr>
                <w:rFonts w:hAnsi="ＭＳ 明朝"/>
                <w:sz w:val="18"/>
                <w:szCs w:val="18"/>
              </w:rPr>
            </w:pPr>
            <w:r w:rsidRPr="001F39B2">
              <w:rPr>
                <w:rFonts w:hAnsi="ＭＳ 明朝"/>
                <w:sz w:val="18"/>
                <w:szCs w:val="18"/>
              </w:rPr>
              <w:t xml:space="preserve">生活や社会とエネルギー変換の技術　</w:t>
            </w:r>
          </w:p>
          <w:p w14:paraId="360A48E5" w14:textId="5882491D" w:rsidR="000466F5" w:rsidRPr="00F13FB7" w:rsidRDefault="000466F5" w:rsidP="00E0693A">
            <w:pPr>
              <w:spacing w:line="240" w:lineRule="exact"/>
              <w:rPr>
                <w:rFonts w:hAnsi="ＭＳ 明朝"/>
                <w:sz w:val="18"/>
                <w:szCs w:val="18"/>
              </w:rPr>
            </w:pPr>
            <w:r w:rsidRPr="001F39B2">
              <w:rPr>
                <w:rFonts w:hAnsi="ＭＳ 明朝"/>
                <w:sz w:val="18"/>
                <w:szCs w:val="18"/>
              </w:rPr>
              <w:t>(p142-145)</w:t>
            </w:r>
          </w:p>
        </w:tc>
        <w:tc>
          <w:tcPr>
            <w:tcW w:w="1764" w:type="dxa"/>
            <w:tcBorders>
              <w:top w:val="double" w:sz="4" w:space="0" w:color="000000" w:themeColor="text1"/>
              <w:bottom w:val="dashed" w:sz="4" w:space="0" w:color="000000"/>
            </w:tcBorders>
          </w:tcPr>
          <w:p w14:paraId="439B3C1A" w14:textId="450577E5" w:rsidR="000466F5" w:rsidRPr="00F13FB7" w:rsidRDefault="000466F5" w:rsidP="001F39B2">
            <w:pPr>
              <w:spacing w:line="240" w:lineRule="exact"/>
              <w:ind w:left="159" w:hangingChars="100" w:hanging="159"/>
              <w:rPr>
                <w:rFonts w:hAnsi="ＭＳ 明朝"/>
                <w:sz w:val="18"/>
                <w:szCs w:val="18"/>
              </w:rPr>
            </w:pPr>
            <w:r w:rsidRPr="001F39B2">
              <w:rPr>
                <w:rFonts w:hAnsi="ＭＳ 明朝" w:hint="eastAsia"/>
                <w:sz w:val="18"/>
                <w:szCs w:val="18"/>
              </w:rPr>
              <w:t>①生活や社会を支えるエネルギー変換の技術</w:t>
            </w:r>
          </w:p>
        </w:tc>
        <w:tc>
          <w:tcPr>
            <w:tcW w:w="476" w:type="dxa"/>
            <w:vMerge w:val="restart"/>
            <w:tcBorders>
              <w:top w:val="double" w:sz="4" w:space="0" w:color="000000" w:themeColor="text1"/>
            </w:tcBorders>
          </w:tcPr>
          <w:p w14:paraId="355D9327" w14:textId="2B24D5EB" w:rsidR="000466F5" w:rsidRDefault="000466F5" w:rsidP="00E0693A">
            <w:pPr>
              <w:spacing w:line="240" w:lineRule="exact"/>
              <w:jc w:val="center"/>
              <w:rPr>
                <w:rFonts w:hAnsi="ＭＳ 明朝"/>
                <w:sz w:val="18"/>
                <w:szCs w:val="18"/>
              </w:rPr>
            </w:pPr>
            <w:r>
              <w:rPr>
                <w:rFonts w:hAnsi="ＭＳ 明朝" w:hint="eastAsia"/>
                <w:sz w:val="18"/>
                <w:szCs w:val="18"/>
              </w:rPr>
              <w:t>1</w:t>
            </w:r>
          </w:p>
        </w:tc>
        <w:tc>
          <w:tcPr>
            <w:tcW w:w="756" w:type="dxa"/>
            <w:vMerge w:val="restart"/>
            <w:tcBorders>
              <w:top w:val="double" w:sz="4" w:space="0" w:color="000000" w:themeColor="text1"/>
              <w:right w:val="single" w:sz="4" w:space="0" w:color="000000" w:themeColor="text1"/>
            </w:tcBorders>
          </w:tcPr>
          <w:p w14:paraId="61E3139C" w14:textId="04280C7E" w:rsidR="000466F5" w:rsidRPr="00F13FB7" w:rsidRDefault="000466F5" w:rsidP="00FA5716">
            <w:pPr>
              <w:spacing w:line="240" w:lineRule="exact"/>
              <w:jc w:val="center"/>
              <w:rPr>
                <w:rFonts w:hAnsi="ＭＳ 明朝"/>
                <w:sz w:val="18"/>
                <w:szCs w:val="18"/>
              </w:rPr>
            </w:pPr>
            <w:r>
              <w:rPr>
                <w:rFonts w:hAnsi="ＭＳ 明朝" w:hint="eastAsia"/>
                <w:sz w:val="18"/>
                <w:szCs w:val="18"/>
              </w:rPr>
              <w:t>C(1)ｲ</w:t>
            </w:r>
          </w:p>
        </w:tc>
        <w:tc>
          <w:tcPr>
            <w:tcW w:w="2645" w:type="dxa"/>
            <w:tcBorders>
              <w:top w:val="double" w:sz="4" w:space="0" w:color="000000" w:themeColor="text1"/>
              <w:left w:val="single" w:sz="4" w:space="0" w:color="000000" w:themeColor="text1"/>
              <w:bottom w:val="dashed" w:sz="4" w:space="0" w:color="000000"/>
              <w:right w:val="double" w:sz="4" w:space="0" w:color="000000" w:themeColor="text1"/>
            </w:tcBorders>
          </w:tcPr>
          <w:p w14:paraId="616D6859" w14:textId="2A2925D3" w:rsidR="000466F5" w:rsidRPr="001F39B2" w:rsidRDefault="000466F5" w:rsidP="001F39B2">
            <w:pPr>
              <w:ind w:left="159" w:hangingChars="100" w:hanging="159"/>
              <w:rPr>
                <w:rFonts w:hAnsi="ＭＳ 明朝"/>
                <w:sz w:val="18"/>
                <w:szCs w:val="18"/>
              </w:rPr>
            </w:pPr>
            <w:r>
              <w:rPr>
                <w:rFonts w:hAnsi="ＭＳ 明朝" w:hint="eastAsia"/>
                <w:sz w:val="18"/>
                <w:szCs w:val="18"/>
              </w:rPr>
              <w:t>○</w:t>
            </w:r>
            <w:r w:rsidRPr="001F39B2">
              <w:rPr>
                <w:rFonts w:hAnsi="ＭＳ 明朝" w:hint="eastAsia"/>
                <w:sz w:val="18"/>
                <w:szCs w:val="18"/>
              </w:rPr>
              <w:t>エネルギー変換の技術が生活や社会に果たしている役割について考える。</w:t>
            </w:r>
          </w:p>
        </w:tc>
        <w:tc>
          <w:tcPr>
            <w:tcW w:w="2457" w:type="dxa"/>
            <w:tcBorders>
              <w:top w:val="double" w:sz="4" w:space="0" w:color="000000" w:themeColor="text1"/>
              <w:left w:val="double" w:sz="4" w:space="0" w:color="000000" w:themeColor="text1"/>
              <w:bottom w:val="dashed" w:sz="4" w:space="0" w:color="000000"/>
            </w:tcBorders>
          </w:tcPr>
          <w:p w14:paraId="0949E152" w14:textId="77777777" w:rsidR="000466F5" w:rsidRPr="00F13FB7" w:rsidRDefault="000466F5" w:rsidP="00E0693A">
            <w:pPr>
              <w:spacing w:line="240" w:lineRule="exact"/>
              <w:rPr>
                <w:rFonts w:hAnsi="ＭＳ 明朝"/>
                <w:sz w:val="18"/>
                <w:szCs w:val="18"/>
              </w:rPr>
            </w:pPr>
          </w:p>
        </w:tc>
        <w:tc>
          <w:tcPr>
            <w:tcW w:w="2457" w:type="dxa"/>
            <w:vMerge w:val="restart"/>
            <w:tcBorders>
              <w:top w:val="double" w:sz="4" w:space="0" w:color="000000" w:themeColor="text1"/>
            </w:tcBorders>
          </w:tcPr>
          <w:p w14:paraId="7255BA0A" w14:textId="272DD905" w:rsidR="000466F5" w:rsidRPr="00F13FB7" w:rsidRDefault="000466F5" w:rsidP="00556766">
            <w:pPr>
              <w:spacing w:line="240" w:lineRule="exact"/>
              <w:ind w:left="159" w:hangingChars="100" w:hanging="159"/>
              <w:rPr>
                <w:rFonts w:hAnsi="ＭＳ 明朝"/>
                <w:sz w:val="18"/>
                <w:szCs w:val="18"/>
              </w:rPr>
            </w:pPr>
            <w:r>
              <w:rPr>
                <w:rFonts w:hAnsi="ＭＳ 明朝" w:hint="eastAsia"/>
                <w:sz w:val="18"/>
                <w:szCs w:val="18"/>
              </w:rPr>
              <w:t>・</w:t>
            </w:r>
            <w:r w:rsidRPr="00556766">
              <w:rPr>
                <w:rFonts w:hAnsi="ＭＳ 明朝" w:hint="eastAsia"/>
                <w:sz w:val="18"/>
                <w:szCs w:val="18"/>
              </w:rPr>
              <w:t>防災用品に込められたエネルギー変換の技術に関する工夫を読み取り，エネルギー変換の技術の見方・考え方に気付くことができる。</w:t>
            </w:r>
          </w:p>
        </w:tc>
        <w:tc>
          <w:tcPr>
            <w:tcW w:w="2457" w:type="dxa"/>
            <w:vMerge w:val="restart"/>
            <w:tcBorders>
              <w:top w:val="double" w:sz="4" w:space="0" w:color="000000" w:themeColor="text1"/>
            </w:tcBorders>
          </w:tcPr>
          <w:p w14:paraId="5DCEF4C3" w14:textId="24EB6704" w:rsidR="000466F5" w:rsidRDefault="000466F5" w:rsidP="00556766">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w:t>
            </w:r>
            <w:r w:rsidRPr="00556766">
              <w:rPr>
                <w:rFonts w:hAnsi="ＭＳ 明朝" w:hint="eastAsia"/>
                <w:color w:val="000000" w:themeColor="text1"/>
                <w:sz w:val="18"/>
                <w:szCs w:val="18"/>
              </w:rPr>
              <w:t>進んでエネルギー変換の技術と関わり，主体的に理解し，技能を身に付けようとしている。</w:t>
            </w:r>
          </w:p>
        </w:tc>
      </w:tr>
      <w:tr w:rsidR="008C143D" w:rsidRPr="001472C5" w14:paraId="25CD2249" w14:textId="77777777" w:rsidTr="00090F30">
        <w:trPr>
          <w:trHeight w:val="431"/>
        </w:trPr>
        <w:tc>
          <w:tcPr>
            <w:tcW w:w="485" w:type="dxa"/>
            <w:vMerge/>
            <w:shd w:val="clear" w:color="auto" w:fill="808080" w:themeFill="background1" w:themeFillShade="80"/>
          </w:tcPr>
          <w:p w14:paraId="15C752E5" w14:textId="77777777" w:rsidR="000466F5" w:rsidRDefault="000466F5" w:rsidP="00E0693A">
            <w:pPr>
              <w:spacing w:line="320" w:lineRule="exact"/>
              <w:jc w:val="center"/>
              <w:rPr>
                <w:rFonts w:hAnsi="ＭＳ 明朝"/>
                <w:sz w:val="18"/>
                <w:szCs w:val="18"/>
              </w:rPr>
            </w:pPr>
          </w:p>
        </w:tc>
        <w:tc>
          <w:tcPr>
            <w:tcW w:w="1666" w:type="dxa"/>
            <w:vMerge/>
            <w:tcBorders>
              <w:bottom w:val="single" w:sz="4" w:space="0" w:color="000000"/>
            </w:tcBorders>
          </w:tcPr>
          <w:p w14:paraId="1AC3D184" w14:textId="77777777" w:rsidR="000466F5" w:rsidRPr="00F13FB7" w:rsidRDefault="000466F5" w:rsidP="00E0693A">
            <w:pPr>
              <w:spacing w:line="240" w:lineRule="exact"/>
              <w:rPr>
                <w:rFonts w:hAnsi="ＭＳ 明朝"/>
                <w:sz w:val="18"/>
                <w:szCs w:val="18"/>
              </w:rPr>
            </w:pPr>
          </w:p>
        </w:tc>
        <w:tc>
          <w:tcPr>
            <w:tcW w:w="1764" w:type="dxa"/>
            <w:tcBorders>
              <w:top w:val="dashed" w:sz="4" w:space="0" w:color="000000"/>
              <w:bottom w:val="single" w:sz="4" w:space="0" w:color="000000"/>
            </w:tcBorders>
          </w:tcPr>
          <w:p w14:paraId="654982E0" w14:textId="1CCE3FDF" w:rsidR="000466F5" w:rsidRPr="00F13FB7" w:rsidRDefault="000466F5" w:rsidP="001F39B2">
            <w:pPr>
              <w:spacing w:line="240" w:lineRule="exact"/>
              <w:ind w:left="159" w:hangingChars="100" w:hanging="159"/>
              <w:rPr>
                <w:rFonts w:hAnsi="ＭＳ 明朝"/>
                <w:sz w:val="18"/>
                <w:szCs w:val="18"/>
              </w:rPr>
            </w:pPr>
            <w:r w:rsidRPr="001F39B2">
              <w:rPr>
                <w:rFonts w:hAnsi="ＭＳ 明朝" w:hint="eastAsia"/>
                <w:sz w:val="18"/>
                <w:szCs w:val="18"/>
              </w:rPr>
              <w:t>②身の回りにあるエネルギー変換の技術</w:t>
            </w:r>
          </w:p>
        </w:tc>
        <w:tc>
          <w:tcPr>
            <w:tcW w:w="476" w:type="dxa"/>
            <w:vMerge/>
            <w:tcBorders>
              <w:bottom w:val="single" w:sz="4" w:space="0" w:color="000000"/>
            </w:tcBorders>
          </w:tcPr>
          <w:p w14:paraId="502EC7FB" w14:textId="77777777" w:rsidR="000466F5" w:rsidRDefault="000466F5" w:rsidP="00E0693A">
            <w:pPr>
              <w:spacing w:line="240" w:lineRule="exact"/>
              <w:jc w:val="center"/>
              <w:rPr>
                <w:rFonts w:hAnsi="ＭＳ 明朝"/>
                <w:sz w:val="18"/>
                <w:szCs w:val="18"/>
              </w:rPr>
            </w:pPr>
          </w:p>
        </w:tc>
        <w:tc>
          <w:tcPr>
            <w:tcW w:w="756" w:type="dxa"/>
            <w:vMerge/>
            <w:tcBorders>
              <w:bottom w:val="single" w:sz="4" w:space="0" w:color="000000"/>
              <w:right w:val="single" w:sz="4" w:space="0" w:color="000000" w:themeColor="text1"/>
            </w:tcBorders>
          </w:tcPr>
          <w:p w14:paraId="2DBAC4A6" w14:textId="77777777" w:rsidR="000466F5" w:rsidRPr="00F13FB7" w:rsidRDefault="000466F5" w:rsidP="00E0693A">
            <w:pPr>
              <w:spacing w:line="240" w:lineRule="exact"/>
              <w:jc w:val="center"/>
              <w:rPr>
                <w:rFonts w:hAnsi="ＭＳ 明朝"/>
                <w:sz w:val="18"/>
                <w:szCs w:val="18"/>
              </w:rPr>
            </w:pPr>
          </w:p>
        </w:tc>
        <w:tc>
          <w:tcPr>
            <w:tcW w:w="2645" w:type="dxa"/>
            <w:tcBorders>
              <w:top w:val="dashed" w:sz="4" w:space="0" w:color="000000"/>
              <w:left w:val="single" w:sz="4" w:space="0" w:color="000000" w:themeColor="text1"/>
              <w:bottom w:val="single" w:sz="4" w:space="0" w:color="000000"/>
              <w:right w:val="double" w:sz="4" w:space="0" w:color="000000" w:themeColor="text1"/>
            </w:tcBorders>
          </w:tcPr>
          <w:p w14:paraId="7116CD53" w14:textId="56BB705D" w:rsidR="000466F5" w:rsidRPr="00F13FB7" w:rsidRDefault="000466F5" w:rsidP="001F39B2">
            <w:pPr>
              <w:spacing w:line="240" w:lineRule="exact"/>
              <w:ind w:left="159" w:hangingChars="100" w:hanging="159"/>
              <w:rPr>
                <w:rFonts w:hAnsi="ＭＳ 明朝"/>
                <w:sz w:val="18"/>
                <w:szCs w:val="18"/>
              </w:rPr>
            </w:pPr>
            <w:r>
              <w:rPr>
                <w:rFonts w:hAnsi="ＭＳ 明朝" w:hint="eastAsia"/>
                <w:sz w:val="18"/>
                <w:szCs w:val="18"/>
              </w:rPr>
              <w:t>○</w:t>
            </w:r>
            <w:r w:rsidRPr="001F39B2">
              <w:rPr>
                <w:rFonts w:hAnsi="ＭＳ 明朝" w:hint="eastAsia"/>
                <w:sz w:val="18"/>
                <w:szCs w:val="18"/>
              </w:rPr>
              <w:t>防災用品（例えば，グリップ式ライト）に込められたエネルギー変換の技術に関する工夫やしくみを調べる。</w:t>
            </w:r>
          </w:p>
        </w:tc>
        <w:tc>
          <w:tcPr>
            <w:tcW w:w="2457" w:type="dxa"/>
            <w:tcBorders>
              <w:top w:val="dashed" w:sz="4" w:space="0" w:color="000000"/>
              <w:left w:val="double" w:sz="4" w:space="0" w:color="000000" w:themeColor="text1"/>
              <w:bottom w:val="single" w:sz="4" w:space="0" w:color="000000"/>
            </w:tcBorders>
          </w:tcPr>
          <w:p w14:paraId="12CFCBC3" w14:textId="77777777" w:rsidR="000466F5" w:rsidRPr="00F13FB7" w:rsidRDefault="000466F5" w:rsidP="00E0693A">
            <w:pPr>
              <w:spacing w:line="240" w:lineRule="exact"/>
              <w:rPr>
                <w:rFonts w:hAnsi="ＭＳ 明朝"/>
                <w:sz w:val="18"/>
                <w:szCs w:val="18"/>
              </w:rPr>
            </w:pPr>
          </w:p>
        </w:tc>
        <w:tc>
          <w:tcPr>
            <w:tcW w:w="2457" w:type="dxa"/>
            <w:vMerge/>
            <w:tcBorders>
              <w:bottom w:val="single" w:sz="4" w:space="0" w:color="000000"/>
            </w:tcBorders>
          </w:tcPr>
          <w:p w14:paraId="48C8ACD0" w14:textId="77777777" w:rsidR="000466F5" w:rsidRPr="00F13FB7" w:rsidRDefault="000466F5" w:rsidP="00E0693A">
            <w:pPr>
              <w:spacing w:line="240" w:lineRule="exact"/>
              <w:rPr>
                <w:rFonts w:hAnsi="ＭＳ 明朝"/>
                <w:sz w:val="18"/>
                <w:szCs w:val="18"/>
              </w:rPr>
            </w:pPr>
          </w:p>
        </w:tc>
        <w:tc>
          <w:tcPr>
            <w:tcW w:w="2457" w:type="dxa"/>
            <w:vMerge/>
          </w:tcPr>
          <w:p w14:paraId="559A9183" w14:textId="77777777" w:rsidR="000466F5" w:rsidRDefault="000466F5" w:rsidP="00E0693A">
            <w:pPr>
              <w:spacing w:line="240" w:lineRule="exact"/>
              <w:ind w:left="159" w:hangingChars="100" w:hanging="159"/>
              <w:rPr>
                <w:rFonts w:hAnsi="ＭＳ 明朝"/>
                <w:color w:val="000000" w:themeColor="text1"/>
                <w:sz w:val="18"/>
                <w:szCs w:val="18"/>
              </w:rPr>
            </w:pPr>
          </w:p>
        </w:tc>
      </w:tr>
      <w:tr w:rsidR="008C143D" w:rsidRPr="001472C5" w14:paraId="076F1A3F" w14:textId="77777777" w:rsidTr="00090F30">
        <w:trPr>
          <w:trHeight w:val="431"/>
        </w:trPr>
        <w:tc>
          <w:tcPr>
            <w:tcW w:w="485" w:type="dxa"/>
            <w:vMerge/>
            <w:shd w:val="clear" w:color="auto" w:fill="808080" w:themeFill="background1" w:themeFillShade="80"/>
          </w:tcPr>
          <w:p w14:paraId="05791999" w14:textId="77777777" w:rsidR="000466F5" w:rsidRDefault="000466F5" w:rsidP="00556766">
            <w:pPr>
              <w:spacing w:line="320" w:lineRule="exact"/>
              <w:jc w:val="center"/>
              <w:rPr>
                <w:rFonts w:hAnsi="ＭＳ 明朝"/>
                <w:sz w:val="18"/>
                <w:szCs w:val="18"/>
              </w:rPr>
            </w:pPr>
          </w:p>
        </w:tc>
        <w:tc>
          <w:tcPr>
            <w:tcW w:w="1666" w:type="dxa"/>
            <w:vMerge w:val="restart"/>
            <w:tcBorders>
              <w:top w:val="single" w:sz="4" w:space="0" w:color="000000"/>
            </w:tcBorders>
          </w:tcPr>
          <w:p w14:paraId="35D87E7F" w14:textId="77777777" w:rsidR="000466F5" w:rsidRDefault="000466F5" w:rsidP="00556766">
            <w:pPr>
              <w:spacing w:line="240" w:lineRule="exact"/>
              <w:rPr>
                <w:rFonts w:hAnsi="ＭＳ 明朝"/>
                <w:sz w:val="18"/>
                <w:szCs w:val="18"/>
              </w:rPr>
            </w:pPr>
            <w:r w:rsidRPr="00556766">
              <w:rPr>
                <w:rFonts w:hAnsi="ＭＳ 明朝" w:hint="eastAsia"/>
                <w:sz w:val="18"/>
                <w:szCs w:val="18"/>
              </w:rPr>
              <w:t>１－２</w:t>
            </w:r>
          </w:p>
          <w:p w14:paraId="34CFE766" w14:textId="77777777" w:rsidR="000466F5" w:rsidRDefault="000466F5" w:rsidP="00556766">
            <w:pPr>
              <w:spacing w:line="240" w:lineRule="exact"/>
              <w:rPr>
                <w:rFonts w:hAnsi="ＭＳ 明朝"/>
                <w:sz w:val="18"/>
                <w:szCs w:val="18"/>
              </w:rPr>
            </w:pPr>
            <w:r w:rsidRPr="00556766">
              <w:rPr>
                <w:rFonts w:hAnsi="ＭＳ 明朝"/>
                <w:sz w:val="18"/>
                <w:szCs w:val="18"/>
              </w:rPr>
              <w:t xml:space="preserve">エネルギー資源の利用　</w:t>
            </w:r>
          </w:p>
          <w:p w14:paraId="11D7B6A9" w14:textId="26ED04E7" w:rsidR="000466F5" w:rsidRPr="00F13FB7" w:rsidRDefault="000466F5" w:rsidP="00556766">
            <w:pPr>
              <w:spacing w:line="240" w:lineRule="exact"/>
              <w:rPr>
                <w:rFonts w:hAnsi="ＭＳ 明朝"/>
                <w:sz w:val="18"/>
                <w:szCs w:val="18"/>
              </w:rPr>
            </w:pPr>
            <w:r w:rsidRPr="00556766">
              <w:rPr>
                <w:rFonts w:hAnsi="ＭＳ 明朝"/>
                <w:sz w:val="18"/>
                <w:szCs w:val="18"/>
              </w:rPr>
              <w:t>(p146-153)</w:t>
            </w:r>
          </w:p>
        </w:tc>
        <w:tc>
          <w:tcPr>
            <w:tcW w:w="1764" w:type="dxa"/>
            <w:tcBorders>
              <w:top w:val="single" w:sz="4" w:space="0" w:color="000000"/>
              <w:bottom w:val="dashed" w:sz="4" w:space="0" w:color="000000"/>
            </w:tcBorders>
          </w:tcPr>
          <w:p w14:paraId="1B872E17" w14:textId="5EA24C2C" w:rsidR="000466F5" w:rsidRPr="00F13FB7" w:rsidRDefault="000466F5" w:rsidP="00556766">
            <w:pPr>
              <w:spacing w:line="240" w:lineRule="exact"/>
              <w:ind w:left="159" w:hangingChars="100" w:hanging="159"/>
              <w:rPr>
                <w:rFonts w:hAnsi="ＭＳ 明朝"/>
                <w:sz w:val="18"/>
                <w:szCs w:val="18"/>
              </w:rPr>
            </w:pPr>
            <w:r w:rsidRPr="00556766">
              <w:rPr>
                <w:rFonts w:hAnsi="ＭＳ 明朝" w:hint="eastAsia"/>
                <w:sz w:val="18"/>
                <w:szCs w:val="18"/>
              </w:rPr>
              <w:t>①エネルギーの利用</w:t>
            </w:r>
          </w:p>
        </w:tc>
        <w:tc>
          <w:tcPr>
            <w:tcW w:w="476" w:type="dxa"/>
            <w:vMerge w:val="restart"/>
            <w:tcBorders>
              <w:top w:val="single" w:sz="4" w:space="0" w:color="000000"/>
            </w:tcBorders>
          </w:tcPr>
          <w:p w14:paraId="2BFFE0C7" w14:textId="0C0550F4" w:rsidR="000466F5" w:rsidRDefault="000466F5" w:rsidP="00556766">
            <w:pPr>
              <w:spacing w:line="240" w:lineRule="exact"/>
              <w:jc w:val="center"/>
              <w:rPr>
                <w:rFonts w:hAnsi="ＭＳ 明朝"/>
                <w:sz w:val="18"/>
                <w:szCs w:val="18"/>
              </w:rPr>
            </w:pPr>
            <w:r>
              <w:rPr>
                <w:rFonts w:hAnsi="ＭＳ 明朝" w:hint="eastAsia"/>
                <w:sz w:val="18"/>
                <w:szCs w:val="18"/>
              </w:rPr>
              <w:t>1</w:t>
            </w:r>
          </w:p>
        </w:tc>
        <w:tc>
          <w:tcPr>
            <w:tcW w:w="756" w:type="dxa"/>
            <w:vMerge w:val="restart"/>
            <w:tcBorders>
              <w:top w:val="single" w:sz="4" w:space="0" w:color="000000"/>
              <w:right w:val="single" w:sz="4" w:space="0" w:color="000000" w:themeColor="text1"/>
            </w:tcBorders>
          </w:tcPr>
          <w:p w14:paraId="125F0385" w14:textId="0F7402A3" w:rsidR="000466F5" w:rsidRPr="00F13FB7" w:rsidRDefault="000466F5" w:rsidP="00FA5716">
            <w:pPr>
              <w:spacing w:line="240" w:lineRule="exact"/>
              <w:jc w:val="center"/>
              <w:rPr>
                <w:rFonts w:hAnsi="ＭＳ 明朝"/>
                <w:sz w:val="18"/>
                <w:szCs w:val="18"/>
              </w:rPr>
            </w:pPr>
            <w:r>
              <w:rPr>
                <w:rFonts w:hAnsi="ＭＳ 明朝" w:hint="eastAsia"/>
                <w:sz w:val="18"/>
                <w:szCs w:val="18"/>
              </w:rPr>
              <w:t>C(1)ｱｲ</w:t>
            </w:r>
          </w:p>
        </w:tc>
        <w:tc>
          <w:tcPr>
            <w:tcW w:w="2645" w:type="dxa"/>
            <w:tcBorders>
              <w:top w:val="single" w:sz="4" w:space="0" w:color="000000"/>
              <w:left w:val="single" w:sz="4" w:space="0" w:color="000000" w:themeColor="text1"/>
              <w:bottom w:val="dashed" w:sz="4" w:space="0" w:color="000000"/>
              <w:right w:val="double" w:sz="4" w:space="0" w:color="000000" w:themeColor="text1"/>
            </w:tcBorders>
          </w:tcPr>
          <w:p w14:paraId="6216B4E5" w14:textId="68D22A99" w:rsidR="000466F5" w:rsidRPr="00F13FB7" w:rsidRDefault="000466F5" w:rsidP="004019E4">
            <w:pPr>
              <w:spacing w:line="240" w:lineRule="exact"/>
              <w:ind w:left="159" w:hangingChars="100" w:hanging="159"/>
              <w:rPr>
                <w:rFonts w:hAnsi="ＭＳ 明朝"/>
                <w:sz w:val="18"/>
                <w:szCs w:val="18"/>
              </w:rPr>
            </w:pPr>
            <w:r>
              <w:rPr>
                <w:rFonts w:hAnsi="ＭＳ 明朝" w:hint="eastAsia"/>
                <w:sz w:val="18"/>
                <w:szCs w:val="18"/>
              </w:rPr>
              <w:t>○</w:t>
            </w:r>
            <w:r w:rsidRPr="00556766">
              <w:rPr>
                <w:rFonts w:hAnsi="ＭＳ 明朝" w:hint="eastAsia"/>
                <w:sz w:val="18"/>
                <w:szCs w:val="18"/>
              </w:rPr>
              <w:t>エネルギー資源の種類や，エネルギーが利用されるまでの流れを知る。</w:t>
            </w:r>
          </w:p>
        </w:tc>
        <w:tc>
          <w:tcPr>
            <w:tcW w:w="2457" w:type="dxa"/>
            <w:vMerge w:val="restart"/>
            <w:tcBorders>
              <w:top w:val="single" w:sz="4" w:space="0" w:color="000000"/>
              <w:left w:val="double" w:sz="4" w:space="0" w:color="000000" w:themeColor="text1"/>
            </w:tcBorders>
          </w:tcPr>
          <w:p w14:paraId="1C269C25" w14:textId="7315FF1C" w:rsidR="000466F5" w:rsidRPr="00F13FB7" w:rsidRDefault="000466F5" w:rsidP="004019E4">
            <w:pPr>
              <w:spacing w:line="240" w:lineRule="exact"/>
              <w:ind w:left="159" w:hangingChars="100" w:hanging="159"/>
              <w:rPr>
                <w:rFonts w:hAnsi="ＭＳ 明朝"/>
                <w:sz w:val="18"/>
                <w:szCs w:val="18"/>
              </w:rPr>
            </w:pPr>
            <w:r>
              <w:rPr>
                <w:rFonts w:hAnsi="ＭＳ 明朝" w:hint="eastAsia"/>
                <w:sz w:val="18"/>
                <w:szCs w:val="18"/>
              </w:rPr>
              <w:t>・</w:t>
            </w:r>
            <w:r w:rsidRPr="00556766">
              <w:rPr>
                <w:rFonts w:hAnsi="ＭＳ 明朝" w:hint="eastAsia"/>
                <w:sz w:val="18"/>
                <w:szCs w:val="18"/>
              </w:rPr>
              <w:t>自然界にあるエネルギー源が変換され利用されることや，熱機関の仕組みを説明できる。</w:t>
            </w:r>
          </w:p>
        </w:tc>
        <w:tc>
          <w:tcPr>
            <w:tcW w:w="2457" w:type="dxa"/>
            <w:tcBorders>
              <w:top w:val="single" w:sz="4" w:space="0" w:color="000000"/>
              <w:bottom w:val="dashed" w:sz="4" w:space="0" w:color="000000"/>
            </w:tcBorders>
          </w:tcPr>
          <w:p w14:paraId="104100F3" w14:textId="77777777" w:rsidR="000466F5" w:rsidRPr="00F13FB7" w:rsidRDefault="000466F5" w:rsidP="00556766">
            <w:pPr>
              <w:spacing w:line="240" w:lineRule="exact"/>
              <w:rPr>
                <w:rFonts w:hAnsi="ＭＳ 明朝"/>
                <w:sz w:val="18"/>
                <w:szCs w:val="18"/>
              </w:rPr>
            </w:pPr>
          </w:p>
        </w:tc>
        <w:tc>
          <w:tcPr>
            <w:tcW w:w="2457" w:type="dxa"/>
            <w:vMerge/>
          </w:tcPr>
          <w:p w14:paraId="28CE2506" w14:textId="77777777" w:rsidR="000466F5" w:rsidRDefault="000466F5" w:rsidP="00556766">
            <w:pPr>
              <w:spacing w:line="240" w:lineRule="exact"/>
              <w:ind w:left="159" w:hangingChars="100" w:hanging="159"/>
              <w:rPr>
                <w:rFonts w:hAnsi="ＭＳ 明朝"/>
                <w:color w:val="000000" w:themeColor="text1"/>
                <w:sz w:val="18"/>
                <w:szCs w:val="18"/>
              </w:rPr>
            </w:pPr>
          </w:p>
        </w:tc>
      </w:tr>
      <w:tr w:rsidR="008C143D" w:rsidRPr="001472C5" w14:paraId="70ECBDB2" w14:textId="77777777" w:rsidTr="00090F30">
        <w:trPr>
          <w:trHeight w:val="431"/>
        </w:trPr>
        <w:tc>
          <w:tcPr>
            <w:tcW w:w="485" w:type="dxa"/>
            <w:vMerge/>
            <w:shd w:val="clear" w:color="auto" w:fill="808080" w:themeFill="background1" w:themeFillShade="80"/>
          </w:tcPr>
          <w:p w14:paraId="6AA59CBB" w14:textId="77777777" w:rsidR="000466F5" w:rsidRDefault="000466F5" w:rsidP="00556766">
            <w:pPr>
              <w:spacing w:line="320" w:lineRule="exact"/>
              <w:jc w:val="center"/>
              <w:rPr>
                <w:rFonts w:hAnsi="ＭＳ 明朝"/>
                <w:sz w:val="18"/>
                <w:szCs w:val="18"/>
              </w:rPr>
            </w:pPr>
          </w:p>
        </w:tc>
        <w:tc>
          <w:tcPr>
            <w:tcW w:w="1666" w:type="dxa"/>
            <w:vMerge/>
          </w:tcPr>
          <w:p w14:paraId="6E7A9450" w14:textId="77777777" w:rsidR="000466F5" w:rsidRPr="00F13FB7" w:rsidRDefault="000466F5" w:rsidP="00556766">
            <w:pPr>
              <w:spacing w:line="240" w:lineRule="exact"/>
              <w:rPr>
                <w:rFonts w:hAnsi="ＭＳ 明朝"/>
                <w:sz w:val="18"/>
                <w:szCs w:val="18"/>
              </w:rPr>
            </w:pPr>
          </w:p>
        </w:tc>
        <w:tc>
          <w:tcPr>
            <w:tcW w:w="1764" w:type="dxa"/>
            <w:tcBorders>
              <w:top w:val="dashed" w:sz="4" w:space="0" w:color="000000"/>
              <w:bottom w:val="dashed" w:sz="4" w:space="0" w:color="000000"/>
            </w:tcBorders>
          </w:tcPr>
          <w:p w14:paraId="6F98ADDB" w14:textId="3C63D6C4" w:rsidR="000466F5" w:rsidRPr="00F13FB7" w:rsidRDefault="000466F5" w:rsidP="00556766">
            <w:pPr>
              <w:spacing w:line="240" w:lineRule="exact"/>
              <w:ind w:left="159" w:hangingChars="100" w:hanging="159"/>
              <w:rPr>
                <w:rFonts w:hAnsi="ＭＳ 明朝"/>
                <w:sz w:val="18"/>
                <w:szCs w:val="18"/>
              </w:rPr>
            </w:pPr>
            <w:r w:rsidRPr="00556766">
              <w:rPr>
                <w:rFonts w:hAnsi="ＭＳ 明朝" w:hint="eastAsia"/>
                <w:sz w:val="18"/>
                <w:szCs w:val="18"/>
              </w:rPr>
              <w:t>②燃料を利用した技術</w:t>
            </w:r>
          </w:p>
        </w:tc>
        <w:tc>
          <w:tcPr>
            <w:tcW w:w="476" w:type="dxa"/>
            <w:vMerge/>
            <w:tcBorders>
              <w:bottom w:val="dashed" w:sz="4" w:space="0" w:color="000000"/>
            </w:tcBorders>
          </w:tcPr>
          <w:p w14:paraId="4F52A0DF" w14:textId="77777777" w:rsidR="000466F5" w:rsidRDefault="000466F5" w:rsidP="00556766">
            <w:pPr>
              <w:spacing w:line="240" w:lineRule="exact"/>
              <w:jc w:val="center"/>
              <w:rPr>
                <w:rFonts w:hAnsi="ＭＳ 明朝"/>
                <w:sz w:val="18"/>
                <w:szCs w:val="18"/>
              </w:rPr>
            </w:pPr>
          </w:p>
        </w:tc>
        <w:tc>
          <w:tcPr>
            <w:tcW w:w="756" w:type="dxa"/>
            <w:vMerge/>
            <w:tcBorders>
              <w:bottom w:val="dashed" w:sz="4" w:space="0" w:color="000000"/>
              <w:right w:val="single" w:sz="4" w:space="0" w:color="000000" w:themeColor="text1"/>
            </w:tcBorders>
          </w:tcPr>
          <w:p w14:paraId="2FF25DA9" w14:textId="77777777" w:rsidR="000466F5" w:rsidRPr="00F13FB7" w:rsidRDefault="000466F5" w:rsidP="00556766">
            <w:pPr>
              <w:spacing w:line="240" w:lineRule="exact"/>
              <w:jc w:val="center"/>
              <w:rPr>
                <w:rFonts w:hAnsi="ＭＳ 明朝"/>
                <w:sz w:val="18"/>
                <w:szCs w:val="18"/>
              </w:rPr>
            </w:pP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7FFFDD47" w14:textId="0684461F" w:rsidR="000466F5" w:rsidRPr="00F13FB7" w:rsidRDefault="000466F5" w:rsidP="004019E4">
            <w:pPr>
              <w:spacing w:line="240" w:lineRule="exact"/>
              <w:ind w:left="159" w:hangingChars="100" w:hanging="159"/>
              <w:rPr>
                <w:rFonts w:hAnsi="ＭＳ 明朝"/>
                <w:sz w:val="18"/>
                <w:szCs w:val="18"/>
              </w:rPr>
            </w:pPr>
            <w:r>
              <w:rPr>
                <w:rFonts w:hAnsi="ＭＳ 明朝" w:hint="eastAsia"/>
                <w:sz w:val="18"/>
                <w:szCs w:val="18"/>
              </w:rPr>
              <w:t>○</w:t>
            </w:r>
            <w:r w:rsidRPr="00556766">
              <w:rPr>
                <w:rFonts w:hAnsi="ＭＳ 明朝" w:hint="eastAsia"/>
                <w:sz w:val="18"/>
                <w:szCs w:val="18"/>
              </w:rPr>
              <w:t>内燃機関と外燃機関の特徴を比較し，まとめる。</w:t>
            </w:r>
          </w:p>
        </w:tc>
        <w:tc>
          <w:tcPr>
            <w:tcW w:w="2457" w:type="dxa"/>
            <w:vMerge/>
            <w:tcBorders>
              <w:left w:val="double" w:sz="4" w:space="0" w:color="000000" w:themeColor="text1"/>
              <w:bottom w:val="dashed" w:sz="4" w:space="0" w:color="000000"/>
            </w:tcBorders>
          </w:tcPr>
          <w:p w14:paraId="15D8F88A" w14:textId="77777777" w:rsidR="000466F5" w:rsidRPr="00F13FB7" w:rsidRDefault="000466F5" w:rsidP="00556766">
            <w:pPr>
              <w:spacing w:line="240" w:lineRule="exact"/>
              <w:rPr>
                <w:rFonts w:hAnsi="ＭＳ 明朝"/>
                <w:sz w:val="18"/>
                <w:szCs w:val="18"/>
              </w:rPr>
            </w:pPr>
          </w:p>
        </w:tc>
        <w:tc>
          <w:tcPr>
            <w:tcW w:w="2457" w:type="dxa"/>
            <w:tcBorders>
              <w:top w:val="dashed" w:sz="4" w:space="0" w:color="000000"/>
              <w:bottom w:val="dashed" w:sz="4" w:space="0" w:color="000000"/>
            </w:tcBorders>
          </w:tcPr>
          <w:p w14:paraId="3FC37078" w14:textId="77777777" w:rsidR="000466F5" w:rsidRPr="00F13FB7" w:rsidRDefault="000466F5" w:rsidP="00556766">
            <w:pPr>
              <w:spacing w:line="240" w:lineRule="exact"/>
              <w:rPr>
                <w:rFonts w:hAnsi="ＭＳ 明朝"/>
                <w:sz w:val="18"/>
                <w:szCs w:val="18"/>
              </w:rPr>
            </w:pPr>
          </w:p>
        </w:tc>
        <w:tc>
          <w:tcPr>
            <w:tcW w:w="2457" w:type="dxa"/>
            <w:vMerge/>
          </w:tcPr>
          <w:p w14:paraId="47BE771F" w14:textId="77777777" w:rsidR="000466F5" w:rsidRDefault="000466F5" w:rsidP="00556766">
            <w:pPr>
              <w:spacing w:line="240" w:lineRule="exact"/>
              <w:ind w:left="159" w:hangingChars="100" w:hanging="159"/>
              <w:rPr>
                <w:rFonts w:hAnsi="ＭＳ 明朝"/>
                <w:color w:val="000000" w:themeColor="text1"/>
                <w:sz w:val="18"/>
                <w:szCs w:val="18"/>
              </w:rPr>
            </w:pPr>
          </w:p>
        </w:tc>
      </w:tr>
      <w:tr w:rsidR="008C143D" w:rsidRPr="001472C5" w14:paraId="1662D7DC" w14:textId="77777777" w:rsidTr="00090F30">
        <w:trPr>
          <w:trHeight w:val="431"/>
        </w:trPr>
        <w:tc>
          <w:tcPr>
            <w:tcW w:w="485" w:type="dxa"/>
            <w:vMerge/>
            <w:shd w:val="clear" w:color="auto" w:fill="808080" w:themeFill="background1" w:themeFillShade="80"/>
          </w:tcPr>
          <w:p w14:paraId="6E4DE678" w14:textId="77777777" w:rsidR="000466F5" w:rsidRDefault="000466F5" w:rsidP="00FA5716">
            <w:pPr>
              <w:spacing w:line="320" w:lineRule="exact"/>
              <w:jc w:val="center"/>
              <w:rPr>
                <w:rFonts w:hAnsi="ＭＳ 明朝"/>
                <w:sz w:val="18"/>
                <w:szCs w:val="18"/>
              </w:rPr>
            </w:pPr>
          </w:p>
        </w:tc>
        <w:tc>
          <w:tcPr>
            <w:tcW w:w="1666" w:type="dxa"/>
            <w:vMerge/>
          </w:tcPr>
          <w:p w14:paraId="3D8F8959" w14:textId="77777777" w:rsidR="000466F5" w:rsidRPr="00F13FB7" w:rsidRDefault="000466F5" w:rsidP="00FA5716">
            <w:pPr>
              <w:spacing w:line="240" w:lineRule="exact"/>
              <w:rPr>
                <w:rFonts w:hAnsi="ＭＳ 明朝"/>
                <w:sz w:val="18"/>
                <w:szCs w:val="18"/>
              </w:rPr>
            </w:pPr>
          </w:p>
        </w:tc>
        <w:tc>
          <w:tcPr>
            <w:tcW w:w="1764" w:type="dxa"/>
            <w:tcBorders>
              <w:top w:val="dashed" w:sz="4" w:space="0" w:color="000000"/>
              <w:bottom w:val="dashed" w:sz="4" w:space="0" w:color="000000"/>
            </w:tcBorders>
          </w:tcPr>
          <w:p w14:paraId="4694E9A2" w14:textId="54023EF8" w:rsidR="000466F5" w:rsidRPr="00F13FB7" w:rsidRDefault="000466F5" w:rsidP="00FA5716">
            <w:pPr>
              <w:spacing w:line="240" w:lineRule="exact"/>
              <w:ind w:left="159" w:hangingChars="100" w:hanging="159"/>
              <w:rPr>
                <w:rFonts w:hAnsi="ＭＳ 明朝"/>
                <w:sz w:val="18"/>
                <w:szCs w:val="18"/>
              </w:rPr>
            </w:pPr>
            <w:r w:rsidRPr="00556766">
              <w:rPr>
                <w:rFonts w:hAnsi="ＭＳ 明朝" w:hint="eastAsia"/>
                <w:sz w:val="18"/>
                <w:szCs w:val="18"/>
              </w:rPr>
              <w:t>③発電と送電のしくみ</w:t>
            </w:r>
          </w:p>
        </w:tc>
        <w:tc>
          <w:tcPr>
            <w:tcW w:w="476" w:type="dxa"/>
            <w:tcBorders>
              <w:top w:val="dashed" w:sz="4" w:space="0" w:color="000000"/>
              <w:bottom w:val="dashed" w:sz="4" w:space="0" w:color="000000"/>
            </w:tcBorders>
          </w:tcPr>
          <w:p w14:paraId="59D3BE92" w14:textId="27CA55D6" w:rsidR="000466F5" w:rsidRDefault="000466F5" w:rsidP="00FA5716">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dashed" w:sz="4" w:space="0" w:color="000000"/>
              <w:right w:val="single" w:sz="4" w:space="0" w:color="000000" w:themeColor="text1"/>
            </w:tcBorders>
          </w:tcPr>
          <w:p w14:paraId="2B42D543" w14:textId="7095D7EA" w:rsidR="000466F5" w:rsidRPr="00F13FB7" w:rsidRDefault="000466F5" w:rsidP="00FA5716">
            <w:pPr>
              <w:spacing w:line="240" w:lineRule="exact"/>
              <w:jc w:val="center"/>
              <w:rPr>
                <w:rFonts w:hAnsi="ＭＳ 明朝"/>
                <w:sz w:val="18"/>
                <w:szCs w:val="18"/>
              </w:rPr>
            </w:pPr>
            <w:r>
              <w:rPr>
                <w:rFonts w:hAnsi="ＭＳ 明朝" w:hint="eastAsia"/>
                <w:sz w:val="18"/>
                <w:szCs w:val="18"/>
              </w:rPr>
              <w:t>C(1)ｱｲ</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3DFC263C" w14:textId="0F733B98" w:rsidR="000466F5" w:rsidRPr="00F13FB7" w:rsidRDefault="000466F5" w:rsidP="004019E4">
            <w:pPr>
              <w:spacing w:line="240" w:lineRule="exact"/>
              <w:ind w:left="159" w:hangingChars="100" w:hanging="159"/>
              <w:rPr>
                <w:rFonts w:hAnsi="ＭＳ 明朝"/>
                <w:sz w:val="18"/>
                <w:szCs w:val="18"/>
              </w:rPr>
            </w:pPr>
            <w:r>
              <w:rPr>
                <w:rFonts w:hAnsi="ＭＳ 明朝" w:hint="eastAsia"/>
                <w:sz w:val="18"/>
                <w:szCs w:val="18"/>
              </w:rPr>
              <w:t>○</w:t>
            </w:r>
            <w:r w:rsidRPr="00556766">
              <w:rPr>
                <w:rFonts w:hAnsi="ＭＳ 明朝" w:hint="eastAsia"/>
                <w:sz w:val="18"/>
                <w:szCs w:val="18"/>
              </w:rPr>
              <w:t>発電方法の長所・短所を比較し，安定して発電するための仕組みを知る。送電の仕組みを知る。</w:t>
            </w:r>
          </w:p>
        </w:tc>
        <w:tc>
          <w:tcPr>
            <w:tcW w:w="2457" w:type="dxa"/>
            <w:tcBorders>
              <w:top w:val="dashed" w:sz="4" w:space="0" w:color="000000"/>
              <w:left w:val="double" w:sz="4" w:space="0" w:color="000000" w:themeColor="text1"/>
              <w:bottom w:val="dashed" w:sz="4" w:space="0" w:color="000000"/>
            </w:tcBorders>
          </w:tcPr>
          <w:p w14:paraId="0D539CCC" w14:textId="2DE8B9F4" w:rsidR="000466F5" w:rsidRPr="00F13FB7" w:rsidRDefault="000466F5" w:rsidP="004019E4">
            <w:pPr>
              <w:spacing w:line="240" w:lineRule="exact"/>
              <w:ind w:left="159" w:hangingChars="100" w:hanging="159"/>
              <w:rPr>
                <w:rFonts w:hAnsi="ＭＳ 明朝"/>
                <w:sz w:val="18"/>
                <w:szCs w:val="18"/>
              </w:rPr>
            </w:pPr>
            <w:r>
              <w:rPr>
                <w:rFonts w:hAnsi="ＭＳ 明朝" w:hint="eastAsia"/>
                <w:sz w:val="18"/>
                <w:szCs w:val="18"/>
              </w:rPr>
              <w:t>・</w:t>
            </w:r>
            <w:r w:rsidRPr="00556766">
              <w:rPr>
                <w:rFonts w:hAnsi="ＭＳ 明朝" w:hint="eastAsia"/>
                <w:sz w:val="18"/>
                <w:szCs w:val="18"/>
              </w:rPr>
              <w:t>自然界にあるエネルギー源から電気エネルギーへの変換方法と安定した電力供給の仕組みを説明できる。</w:t>
            </w:r>
          </w:p>
        </w:tc>
        <w:tc>
          <w:tcPr>
            <w:tcW w:w="2457" w:type="dxa"/>
            <w:tcBorders>
              <w:top w:val="dashed" w:sz="4" w:space="0" w:color="000000"/>
              <w:bottom w:val="dashed" w:sz="4" w:space="0" w:color="000000"/>
            </w:tcBorders>
          </w:tcPr>
          <w:p w14:paraId="5BB2FF25" w14:textId="77777777" w:rsidR="000466F5" w:rsidRPr="00F13FB7" w:rsidRDefault="000466F5" w:rsidP="00FA5716">
            <w:pPr>
              <w:spacing w:line="240" w:lineRule="exact"/>
              <w:rPr>
                <w:rFonts w:hAnsi="ＭＳ 明朝"/>
                <w:sz w:val="18"/>
                <w:szCs w:val="18"/>
              </w:rPr>
            </w:pPr>
          </w:p>
        </w:tc>
        <w:tc>
          <w:tcPr>
            <w:tcW w:w="2457" w:type="dxa"/>
            <w:vMerge/>
          </w:tcPr>
          <w:p w14:paraId="7CF321C1" w14:textId="77777777" w:rsidR="000466F5" w:rsidRDefault="000466F5" w:rsidP="00FA5716">
            <w:pPr>
              <w:spacing w:line="240" w:lineRule="exact"/>
              <w:ind w:left="159" w:hangingChars="100" w:hanging="159"/>
              <w:rPr>
                <w:rFonts w:hAnsi="ＭＳ 明朝"/>
                <w:color w:val="000000" w:themeColor="text1"/>
                <w:sz w:val="18"/>
                <w:szCs w:val="18"/>
              </w:rPr>
            </w:pPr>
          </w:p>
        </w:tc>
      </w:tr>
      <w:tr w:rsidR="008C143D" w:rsidRPr="001472C5" w14:paraId="20370253" w14:textId="77777777" w:rsidTr="00090F30">
        <w:trPr>
          <w:trHeight w:val="431"/>
        </w:trPr>
        <w:tc>
          <w:tcPr>
            <w:tcW w:w="485" w:type="dxa"/>
            <w:vMerge/>
            <w:shd w:val="clear" w:color="auto" w:fill="808080" w:themeFill="background1" w:themeFillShade="80"/>
          </w:tcPr>
          <w:p w14:paraId="23AF905C" w14:textId="77777777" w:rsidR="000466F5" w:rsidRDefault="000466F5" w:rsidP="00FA5716">
            <w:pPr>
              <w:spacing w:line="320" w:lineRule="exact"/>
              <w:jc w:val="center"/>
              <w:rPr>
                <w:rFonts w:hAnsi="ＭＳ 明朝"/>
                <w:sz w:val="18"/>
                <w:szCs w:val="18"/>
              </w:rPr>
            </w:pPr>
          </w:p>
        </w:tc>
        <w:tc>
          <w:tcPr>
            <w:tcW w:w="1666" w:type="dxa"/>
            <w:vMerge/>
            <w:tcBorders>
              <w:bottom w:val="single" w:sz="4" w:space="0" w:color="000000"/>
            </w:tcBorders>
          </w:tcPr>
          <w:p w14:paraId="2141E986" w14:textId="77777777" w:rsidR="000466F5" w:rsidRPr="00F13FB7" w:rsidRDefault="000466F5" w:rsidP="00FA5716">
            <w:pPr>
              <w:spacing w:line="240" w:lineRule="exact"/>
              <w:rPr>
                <w:rFonts w:hAnsi="ＭＳ 明朝"/>
                <w:sz w:val="18"/>
                <w:szCs w:val="18"/>
              </w:rPr>
            </w:pPr>
          </w:p>
        </w:tc>
        <w:tc>
          <w:tcPr>
            <w:tcW w:w="1764" w:type="dxa"/>
            <w:tcBorders>
              <w:top w:val="dashed" w:sz="4" w:space="0" w:color="000000"/>
              <w:bottom w:val="single" w:sz="4" w:space="0" w:color="000000"/>
            </w:tcBorders>
          </w:tcPr>
          <w:p w14:paraId="78A873D2" w14:textId="554282E7" w:rsidR="000466F5" w:rsidRPr="00F13FB7" w:rsidRDefault="000466F5" w:rsidP="00FA5716">
            <w:pPr>
              <w:spacing w:line="240" w:lineRule="exact"/>
              <w:ind w:left="159" w:hangingChars="100" w:hanging="159"/>
              <w:rPr>
                <w:rFonts w:hAnsi="ＭＳ 明朝"/>
                <w:sz w:val="18"/>
                <w:szCs w:val="18"/>
              </w:rPr>
            </w:pPr>
            <w:r w:rsidRPr="00556766">
              <w:rPr>
                <w:rFonts w:hAnsi="ＭＳ 明朝" w:hint="eastAsia"/>
                <w:sz w:val="18"/>
                <w:szCs w:val="18"/>
              </w:rPr>
              <w:t>④エネルギー変換効率と省エネルギー</w:t>
            </w:r>
          </w:p>
        </w:tc>
        <w:tc>
          <w:tcPr>
            <w:tcW w:w="476" w:type="dxa"/>
            <w:tcBorders>
              <w:top w:val="dashed" w:sz="4" w:space="0" w:color="000000"/>
              <w:bottom w:val="single" w:sz="4" w:space="0" w:color="000000"/>
            </w:tcBorders>
          </w:tcPr>
          <w:p w14:paraId="71703DB1" w14:textId="2644F5A3" w:rsidR="000466F5" w:rsidRDefault="000466F5" w:rsidP="00FA5716">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single" w:sz="4" w:space="0" w:color="000000"/>
              <w:right w:val="single" w:sz="4" w:space="0" w:color="000000" w:themeColor="text1"/>
            </w:tcBorders>
          </w:tcPr>
          <w:p w14:paraId="79FB999F" w14:textId="3F892EC2" w:rsidR="000466F5" w:rsidRPr="00F13FB7" w:rsidRDefault="000466F5" w:rsidP="00FA5716">
            <w:pPr>
              <w:spacing w:line="240" w:lineRule="exact"/>
              <w:jc w:val="center"/>
              <w:rPr>
                <w:rFonts w:hAnsi="ＭＳ 明朝"/>
                <w:sz w:val="18"/>
                <w:szCs w:val="18"/>
              </w:rPr>
            </w:pPr>
            <w:r>
              <w:rPr>
                <w:rFonts w:hAnsi="ＭＳ 明朝" w:hint="eastAsia"/>
                <w:sz w:val="18"/>
                <w:szCs w:val="18"/>
              </w:rPr>
              <w:t>C(1)ｱｲ</w:t>
            </w:r>
          </w:p>
        </w:tc>
        <w:tc>
          <w:tcPr>
            <w:tcW w:w="2645" w:type="dxa"/>
            <w:tcBorders>
              <w:top w:val="dashed" w:sz="4" w:space="0" w:color="000000"/>
              <w:left w:val="single" w:sz="4" w:space="0" w:color="000000" w:themeColor="text1"/>
              <w:bottom w:val="single" w:sz="4" w:space="0" w:color="000000"/>
              <w:right w:val="double" w:sz="4" w:space="0" w:color="000000" w:themeColor="text1"/>
            </w:tcBorders>
          </w:tcPr>
          <w:p w14:paraId="44415F60" w14:textId="4D593A14" w:rsidR="000466F5" w:rsidRPr="00F13FB7" w:rsidRDefault="000466F5" w:rsidP="004019E4">
            <w:pPr>
              <w:spacing w:line="240" w:lineRule="exact"/>
              <w:ind w:left="159" w:hangingChars="100" w:hanging="159"/>
              <w:rPr>
                <w:rFonts w:hAnsi="ＭＳ 明朝"/>
                <w:sz w:val="18"/>
                <w:szCs w:val="18"/>
              </w:rPr>
            </w:pPr>
            <w:r>
              <w:rPr>
                <w:rFonts w:hAnsi="ＭＳ 明朝" w:hint="eastAsia"/>
                <w:sz w:val="18"/>
                <w:szCs w:val="18"/>
              </w:rPr>
              <w:t>○</w:t>
            </w:r>
            <w:r w:rsidRPr="00556766">
              <w:rPr>
                <w:rFonts w:hAnsi="ＭＳ 明朝" w:hint="eastAsia"/>
                <w:sz w:val="18"/>
                <w:szCs w:val="18"/>
              </w:rPr>
              <w:t>風力発電機モデルを例にしたエネルギーの変換効率の計算を行う。省エネルギーの仕組みについて知る。</w:t>
            </w:r>
          </w:p>
        </w:tc>
        <w:tc>
          <w:tcPr>
            <w:tcW w:w="2457" w:type="dxa"/>
            <w:tcBorders>
              <w:top w:val="dashed" w:sz="4" w:space="0" w:color="000000"/>
              <w:left w:val="double" w:sz="4" w:space="0" w:color="000000" w:themeColor="text1"/>
              <w:bottom w:val="single" w:sz="4" w:space="0" w:color="000000"/>
            </w:tcBorders>
          </w:tcPr>
          <w:p w14:paraId="1AF4AE09" w14:textId="543284F4" w:rsidR="000466F5" w:rsidRPr="00F13FB7" w:rsidRDefault="000466F5" w:rsidP="004019E4">
            <w:pPr>
              <w:spacing w:line="240" w:lineRule="exact"/>
              <w:ind w:left="159" w:hangingChars="100" w:hanging="159"/>
              <w:rPr>
                <w:rFonts w:hAnsi="ＭＳ 明朝"/>
                <w:sz w:val="18"/>
                <w:szCs w:val="18"/>
              </w:rPr>
            </w:pPr>
            <w:r>
              <w:rPr>
                <w:rFonts w:hAnsi="ＭＳ 明朝" w:hint="eastAsia"/>
                <w:sz w:val="18"/>
                <w:szCs w:val="18"/>
              </w:rPr>
              <w:t>・</w:t>
            </w:r>
            <w:r w:rsidRPr="00556766">
              <w:rPr>
                <w:rFonts w:hAnsi="ＭＳ 明朝" w:hint="eastAsia"/>
                <w:sz w:val="18"/>
                <w:szCs w:val="18"/>
              </w:rPr>
              <w:t>算出した変換効率に基づき，エネルギー変換，効率及び損失の意味や省エネルギーの重要性を説明できる。</w:t>
            </w:r>
          </w:p>
        </w:tc>
        <w:tc>
          <w:tcPr>
            <w:tcW w:w="2457" w:type="dxa"/>
            <w:tcBorders>
              <w:top w:val="dashed" w:sz="4" w:space="0" w:color="000000"/>
              <w:bottom w:val="single" w:sz="4" w:space="0" w:color="000000"/>
            </w:tcBorders>
          </w:tcPr>
          <w:p w14:paraId="37C53FAD" w14:textId="2E9C8939" w:rsidR="000466F5" w:rsidRPr="00F13FB7" w:rsidRDefault="000466F5" w:rsidP="004019E4">
            <w:pPr>
              <w:spacing w:line="240" w:lineRule="exact"/>
              <w:ind w:left="159" w:hangingChars="100" w:hanging="159"/>
              <w:rPr>
                <w:rFonts w:hAnsi="ＭＳ 明朝"/>
                <w:sz w:val="18"/>
                <w:szCs w:val="18"/>
              </w:rPr>
            </w:pPr>
            <w:r>
              <w:rPr>
                <w:rFonts w:hAnsi="ＭＳ 明朝" w:hint="eastAsia"/>
                <w:sz w:val="18"/>
                <w:szCs w:val="18"/>
              </w:rPr>
              <w:t>・</w:t>
            </w:r>
            <w:r w:rsidRPr="00556766">
              <w:rPr>
                <w:rFonts w:hAnsi="ＭＳ 明朝" w:hint="eastAsia"/>
                <w:sz w:val="18"/>
                <w:szCs w:val="18"/>
              </w:rPr>
              <w:t>発電システムは，エネルギーの変換効率だけでなく，稼働率やコスト，環境負荷等にも配慮して設計されていることに気付くことができる。</w:t>
            </w:r>
          </w:p>
        </w:tc>
        <w:tc>
          <w:tcPr>
            <w:tcW w:w="2457" w:type="dxa"/>
            <w:vMerge/>
          </w:tcPr>
          <w:p w14:paraId="2528905D" w14:textId="77777777" w:rsidR="000466F5" w:rsidRDefault="000466F5" w:rsidP="00FA5716">
            <w:pPr>
              <w:spacing w:line="240" w:lineRule="exact"/>
              <w:ind w:left="159" w:hangingChars="100" w:hanging="159"/>
              <w:rPr>
                <w:rFonts w:hAnsi="ＭＳ 明朝"/>
                <w:color w:val="000000" w:themeColor="text1"/>
                <w:sz w:val="18"/>
                <w:szCs w:val="18"/>
              </w:rPr>
            </w:pPr>
          </w:p>
        </w:tc>
      </w:tr>
      <w:tr w:rsidR="008C143D" w:rsidRPr="001472C5" w14:paraId="28E21CC5" w14:textId="77777777" w:rsidTr="00090F30">
        <w:trPr>
          <w:trHeight w:val="431"/>
        </w:trPr>
        <w:tc>
          <w:tcPr>
            <w:tcW w:w="485" w:type="dxa"/>
            <w:vMerge/>
            <w:shd w:val="clear" w:color="auto" w:fill="808080" w:themeFill="background1" w:themeFillShade="80"/>
          </w:tcPr>
          <w:p w14:paraId="0969CE6C" w14:textId="77777777" w:rsidR="000466F5" w:rsidRDefault="000466F5" w:rsidP="00FA5716">
            <w:pPr>
              <w:spacing w:line="320" w:lineRule="exact"/>
              <w:jc w:val="center"/>
              <w:rPr>
                <w:rFonts w:hAnsi="ＭＳ 明朝"/>
                <w:sz w:val="18"/>
                <w:szCs w:val="18"/>
              </w:rPr>
            </w:pPr>
          </w:p>
        </w:tc>
        <w:tc>
          <w:tcPr>
            <w:tcW w:w="1666" w:type="dxa"/>
            <w:vMerge w:val="restart"/>
            <w:tcBorders>
              <w:top w:val="single" w:sz="4" w:space="0" w:color="000000"/>
            </w:tcBorders>
          </w:tcPr>
          <w:p w14:paraId="2B4682BD" w14:textId="77777777" w:rsidR="000466F5" w:rsidRDefault="000466F5" w:rsidP="00FA5716">
            <w:pPr>
              <w:spacing w:line="240" w:lineRule="exact"/>
              <w:rPr>
                <w:rFonts w:hAnsi="ＭＳ 明朝"/>
                <w:sz w:val="18"/>
                <w:szCs w:val="18"/>
              </w:rPr>
            </w:pPr>
            <w:r w:rsidRPr="00FA5716">
              <w:rPr>
                <w:rFonts w:hAnsi="ＭＳ 明朝" w:hint="eastAsia"/>
                <w:sz w:val="18"/>
                <w:szCs w:val="18"/>
              </w:rPr>
              <w:t>１－３</w:t>
            </w:r>
          </w:p>
          <w:p w14:paraId="35065C54" w14:textId="77777777" w:rsidR="000466F5" w:rsidRDefault="000466F5" w:rsidP="00FA5716">
            <w:pPr>
              <w:spacing w:line="240" w:lineRule="exact"/>
              <w:rPr>
                <w:rFonts w:hAnsi="ＭＳ 明朝"/>
                <w:sz w:val="18"/>
                <w:szCs w:val="18"/>
              </w:rPr>
            </w:pPr>
            <w:r w:rsidRPr="00FA5716">
              <w:rPr>
                <w:rFonts w:hAnsi="ＭＳ 明朝"/>
                <w:sz w:val="18"/>
                <w:szCs w:val="18"/>
              </w:rPr>
              <w:t xml:space="preserve">電気の利用　</w:t>
            </w:r>
          </w:p>
          <w:p w14:paraId="3B20C081" w14:textId="5010C6A0" w:rsidR="000466F5" w:rsidRPr="00F13FB7" w:rsidRDefault="000466F5" w:rsidP="00FA5716">
            <w:pPr>
              <w:spacing w:line="240" w:lineRule="exact"/>
              <w:rPr>
                <w:rFonts w:hAnsi="ＭＳ 明朝"/>
                <w:sz w:val="18"/>
                <w:szCs w:val="18"/>
              </w:rPr>
            </w:pPr>
            <w:r w:rsidRPr="00FA5716">
              <w:rPr>
                <w:rFonts w:hAnsi="ＭＳ 明朝"/>
                <w:sz w:val="18"/>
                <w:szCs w:val="18"/>
              </w:rPr>
              <w:t>(p154-167)</w:t>
            </w:r>
          </w:p>
        </w:tc>
        <w:tc>
          <w:tcPr>
            <w:tcW w:w="1764" w:type="dxa"/>
            <w:tcBorders>
              <w:top w:val="single" w:sz="4" w:space="0" w:color="000000"/>
              <w:bottom w:val="dashed" w:sz="4" w:space="0" w:color="000000"/>
            </w:tcBorders>
          </w:tcPr>
          <w:p w14:paraId="7285E256" w14:textId="7F2FA652" w:rsidR="000466F5" w:rsidRPr="00F13FB7" w:rsidRDefault="000466F5" w:rsidP="00FA5716">
            <w:pPr>
              <w:spacing w:line="240" w:lineRule="exact"/>
              <w:ind w:left="159" w:hangingChars="100" w:hanging="159"/>
              <w:rPr>
                <w:rFonts w:hAnsi="ＭＳ 明朝"/>
                <w:sz w:val="18"/>
                <w:szCs w:val="18"/>
              </w:rPr>
            </w:pPr>
            <w:r w:rsidRPr="00FA5716">
              <w:rPr>
                <w:rFonts w:hAnsi="ＭＳ 明朝" w:hint="eastAsia"/>
                <w:sz w:val="18"/>
                <w:szCs w:val="18"/>
              </w:rPr>
              <w:t>①電気エネルギーの特徴</w:t>
            </w:r>
          </w:p>
        </w:tc>
        <w:tc>
          <w:tcPr>
            <w:tcW w:w="476" w:type="dxa"/>
            <w:tcBorders>
              <w:top w:val="single" w:sz="4" w:space="0" w:color="000000"/>
              <w:bottom w:val="dashed" w:sz="4" w:space="0" w:color="000000"/>
            </w:tcBorders>
          </w:tcPr>
          <w:p w14:paraId="1548F667" w14:textId="1CA0390B" w:rsidR="000466F5" w:rsidRDefault="000466F5" w:rsidP="00FA5716">
            <w:pPr>
              <w:spacing w:line="240" w:lineRule="exact"/>
              <w:jc w:val="center"/>
              <w:rPr>
                <w:rFonts w:hAnsi="ＭＳ 明朝"/>
                <w:sz w:val="18"/>
                <w:szCs w:val="18"/>
              </w:rPr>
            </w:pPr>
            <w:r>
              <w:rPr>
                <w:rFonts w:hAnsi="ＭＳ 明朝" w:hint="eastAsia"/>
                <w:sz w:val="18"/>
                <w:szCs w:val="18"/>
              </w:rPr>
              <w:t>1</w:t>
            </w:r>
          </w:p>
        </w:tc>
        <w:tc>
          <w:tcPr>
            <w:tcW w:w="756" w:type="dxa"/>
            <w:tcBorders>
              <w:top w:val="single" w:sz="4" w:space="0" w:color="000000"/>
              <w:bottom w:val="dashed" w:sz="4" w:space="0" w:color="000000"/>
              <w:right w:val="single" w:sz="4" w:space="0" w:color="000000" w:themeColor="text1"/>
            </w:tcBorders>
          </w:tcPr>
          <w:p w14:paraId="2B219C52" w14:textId="0CD3A0F8" w:rsidR="000466F5" w:rsidRPr="00F13FB7" w:rsidRDefault="000466F5" w:rsidP="00FA5716">
            <w:pPr>
              <w:spacing w:line="240" w:lineRule="exact"/>
              <w:jc w:val="center"/>
              <w:rPr>
                <w:rFonts w:hAnsi="ＭＳ 明朝"/>
                <w:sz w:val="18"/>
                <w:szCs w:val="18"/>
              </w:rPr>
            </w:pPr>
            <w:r>
              <w:rPr>
                <w:rFonts w:hAnsi="ＭＳ 明朝" w:hint="eastAsia"/>
                <w:sz w:val="18"/>
                <w:szCs w:val="18"/>
              </w:rPr>
              <w:t>C(1)ｱｲ</w:t>
            </w:r>
          </w:p>
        </w:tc>
        <w:tc>
          <w:tcPr>
            <w:tcW w:w="2645" w:type="dxa"/>
            <w:tcBorders>
              <w:top w:val="single" w:sz="4" w:space="0" w:color="000000"/>
              <w:left w:val="single" w:sz="4" w:space="0" w:color="000000" w:themeColor="text1"/>
              <w:bottom w:val="dashed" w:sz="4" w:space="0" w:color="000000"/>
              <w:right w:val="double" w:sz="4" w:space="0" w:color="000000" w:themeColor="text1"/>
            </w:tcBorders>
          </w:tcPr>
          <w:p w14:paraId="4376B388" w14:textId="780E0600" w:rsidR="000466F5" w:rsidRPr="00F13FB7" w:rsidRDefault="000466F5" w:rsidP="004019E4">
            <w:pPr>
              <w:spacing w:line="240" w:lineRule="exact"/>
              <w:ind w:left="159" w:hangingChars="100" w:hanging="159"/>
              <w:rPr>
                <w:rFonts w:hAnsi="ＭＳ 明朝"/>
                <w:sz w:val="18"/>
                <w:szCs w:val="18"/>
              </w:rPr>
            </w:pPr>
            <w:r>
              <w:rPr>
                <w:rFonts w:hAnsi="ＭＳ 明朝" w:hint="eastAsia"/>
                <w:sz w:val="18"/>
                <w:szCs w:val="18"/>
              </w:rPr>
              <w:t>○</w:t>
            </w:r>
            <w:r w:rsidRPr="004019E4">
              <w:rPr>
                <w:rFonts w:hAnsi="ＭＳ 明朝" w:hint="eastAsia"/>
                <w:sz w:val="18"/>
                <w:szCs w:val="18"/>
              </w:rPr>
              <w:t>様々な電源の電圧の大きさや波形等，電気の物性に関する観察・比較を行う。</w:t>
            </w:r>
          </w:p>
        </w:tc>
        <w:tc>
          <w:tcPr>
            <w:tcW w:w="2457" w:type="dxa"/>
            <w:tcBorders>
              <w:top w:val="single" w:sz="4" w:space="0" w:color="000000"/>
              <w:left w:val="double" w:sz="4" w:space="0" w:color="000000" w:themeColor="text1"/>
              <w:bottom w:val="dashed" w:sz="4" w:space="0" w:color="000000"/>
            </w:tcBorders>
          </w:tcPr>
          <w:p w14:paraId="3BD235A8" w14:textId="1AFA1034" w:rsidR="000466F5" w:rsidRPr="00F13FB7" w:rsidRDefault="000466F5" w:rsidP="004019E4">
            <w:pPr>
              <w:spacing w:line="240" w:lineRule="exact"/>
              <w:ind w:left="159" w:hangingChars="100" w:hanging="159"/>
              <w:rPr>
                <w:rFonts w:hAnsi="ＭＳ 明朝"/>
                <w:sz w:val="18"/>
                <w:szCs w:val="18"/>
              </w:rPr>
            </w:pPr>
            <w:r>
              <w:rPr>
                <w:rFonts w:hAnsi="ＭＳ 明朝" w:hint="eastAsia"/>
                <w:sz w:val="18"/>
                <w:szCs w:val="18"/>
              </w:rPr>
              <w:t>・</w:t>
            </w:r>
            <w:r w:rsidRPr="004019E4">
              <w:rPr>
                <w:rFonts w:hAnsi="ＭＳ 明朝" w:hint="eastAsia"/>
                <w:sz w:val="18"/>
                <w:szCs w:val="18"/>
              </w:rPr>
              <w:t>電源の種類とそれぞれの特徴を，電気の特性等の原理・法則に基づき説明することができる。</w:t>
            </w:r>
          </w:p>
        </w:tc>
        <w:tc>
          <w:tcPr>
            <w:tcW w:w="2457" w:type="dxa"/>
            <w:tcBorders>
              <w:top w:val="single" w:sz="4" w:space="0" w:color="000000"/>
              <w:bottom w:val="dashed" w:sz="4" w:space="0" w:color="000000"/>
            </w:tcBorders>
          </w:tcPr>
          <w:p w14:paraId="0A61524A" w14:textId="77777777" w:rsidR="000466F5" w:rsidRPr="00F13FB7" w:rsidRDefault="000466F5" w:rsidP="00FA5716">
            <w:pPr>
              <w:spacing w:line="240" w:lineRule="exact"/>
              <w:rPr>
                <w:rFonts w:hAnsi="ＭＳ 明朝"/>
                <w:sz w:val="18"/>
                <w:szCs w:val="18"/>
              </w:rPr>
            </w:pPr>
          </w:p>
        </w:tc>
        <w:tc>
          <w:tcPr>
            <w:tcW w:w="2457" w:type="dxa"/>
            <w:vMerge/>
          </w:tcPr>
          <w:p w14:paraId="529E95B5" w14:textId="77777777" w:rsidR="000466F5" w:rsidRDefault="000466F5" w:rsidP="00FA5716">
            <w:pPr>
              <w:spacing w:line="240" w:lineRule="exact"/>
              <w:ind w:left="159" w:hangingChars="100" w:hanging="159"/>
              <w:rPr>
                <w:rFonts w:hAnsi="ＭＳ 明朝"/>
                <w:color w:val="000000" w:themeColor="text1"/>
                <w:sz w:val="18"/>
                <w:szCs w:val="18"/>
              </w:rPr>
            </w:pPr>
          </w:p>
        </w:tc>
      </w:tr>
      <w:tr w:rsidR="008C143D" w:rsidRPr="001472C5" w14:paraId="0DB20593" w14:textId="77777777" w:rsidTr="00090F30">
        <w:trPr>
          <w:trHeight w:val="431"/>
        </w:trPr>
        <w:tc>
          <w:tcPr>
            <w:tcW w:w="485" w:type="dxa"/>
            <w:vMerge/>
            <w:shd w:val="clear" w:color="auto" w:fill="808080" w:themeFill="background1" w:themeFillShade="80"/>
          </w:tcPr>
          <w:p w14:paraId="12BA98C7" w14:textId="77777777" w:rsidR="000466F5" w:rsidRDefault="000466F5" w:rsidP="00FA5716">
            <w:pPr>
              <w:spacing w:line="320" w:lineRule="exact"/>
              <w:jc w:val="center"/>
              <w:rPr>
                <w:rFonts w:hAnsi="ＭＳ 明朝"/>
                <w:sz w:val="18"/>
                <w:szCs w:val="18"/>
              </w:rPr>
            </w:pPr>
          </w:p>
        </w:tc>
        <w:tc>
          <w:tcPr>
            <w:tcW w:w="1666" w:type="dxa"/>
            <w:vMerge/>
          </w:tcPr>
          <w:p w14:paraId="1B83D79F" w14:textId="77777777" w:rsidR="000466F5" w:rsidRPr="00F13FB7" w:rsidRDefault="000466F5" w:rsidP="00FA5716">
            <w:pPr>
              <w:spacing w:line="240" w:lineRule="exact"/>
              <w:rPr>
                <w:rFonts w:hAnsi="ＭＳ 明朝"/>
                <w:sz w:val="18"/>
                <w:szCs w:val="18"/>
              </w:rPr>
            </w:pPr>
          </w:p>
        </w:tc>
        <w:tc>
          <w:tcPr>
            <w:tcW w:w="1764" w:type="dxa"/>
            <w:tcBorders>
              <w:top w:val="dashed" w:sz="4" w:space="0" w:color="000000"/>
              <w:bottom w:val="dashed" w:sz="4" w:space="0" w:color="000000"/>
            </w:tcBorders>
          </w:tcPr>
          <w:p w14:paraId="2BF3B39F" w14:textId="1FE97413" w:rsidR="000466F5" w:rsidRPr="00F13FB7" w:rsidRDefault="000466F5" w:rsidP="00FA5716">
            <w:pPr>
              <w:spacing w:line="240" w:lineRule="exact"/>
              <w:ind w:left="159" w:hangingChars="100" w:hanging="159"/>
              <w:rPr>
                <w:rFonts w:hAnsi="ＭＳ 明朝"/>
                <w:sz w:val="18"/>
                <w:szCs w:val="18"/>
              </w:rPr>
            </w:pPr>
            <w:r w:rsidRPr="00FA5716">
              <w:rPr>
                <w:rFonts w:hAnsi="ＭＳ 明朝" w:hint="eastAsia"/>
                <w:sz w:val="18"/>
                <w:szCs w:val="18"/>
              </w:rPr>
              <w:t>②光や熱に変換するしくみ</w:t>
            </w:r>
          </w:p>
        </w:tc>
        <w:tc>
          <w:tcPr>
            <w:tcW w:w="476" w:type="dxa"/>
            <w:vMerge w:val="restart"/>
            <w:tcBorders>
              <w:top w:val="dashed" w:sz="4" w:space="0" w:color="000000"/>
            </w:tcBorders>
          </w:tcPr>
          <w:p w14:paraId="3F3EB1D4" w14:textId="51C79385" w:rsidR="000466F5" w:rsidRDefault="000466F5" w:rsidP="00FA5716">
            <w:pPr>
              <w:spacing w:line="240" w:lineRule="exact"/>
              <w:jc w:val="center"/>
              <w:rPr>
                <w:rFonts w:hAnsi="ＭＳ 明朝"/>
                <w:sz w:val="18"/>
                <w:szCs w:val="18"/>
              </w:rPr>
            </w:pPr>
            <w:r>
              <w:rPr>
                <w:rFonts w:hAnsi="ＭＳ 明朝" w:hint="eastAsia"/>
                <w:sz w:val="18"/>
                <w:szCs w:val="18"/>
              </w:rPr>
              <w:t>1</w:t>
            </w:r>
          </w:p>
        </w:tc>
        <w:tc>
          <w:tcPr>
            <w:tcW w:w="756" w:type="dxa"/>
            <w:vMerge w:val="restart"/>
            <w:tcBorders>
              <w:top w:val="dashed" w:sz="4" w:space="0" w:color="000000"/>
              <w:right w:val="single" w:sz="4" w:space="0" w:color="000000" w:themeColor="text1"/>
            </w:tcBorders>
          </w:tcPr>
          <w:p w14:paraId="6338EE66" w14:textId="2DD3116D" w:rsidR="000466F5" w:rsidRPr="00F13FB7" w:rsidRDefault="000466F5" w:rsidP="00FA5716">
            <w:pPr>
              <w:spacing w:line="240" w:lineRule="exact"/>
              <w:jc w:val="center"/>
              <w:rPr>
                <w:rFonts w:hAnsi="ＭＳ 明朝"/>
                <w:sz w:val="18"/>
                <w:szCs w:val="18"/>
              </w:rPr>
            </w:pPr>
            <w:r>
              <w:rPr>
                <w:rFonts w:hAnsi="ＭＳ 明朝" w:hint="eastAsia"/>
                <w:sz w:val="18"/>
                <w:szCs w:val="18"/>
              </w:rPr>
              <w:t>C(1)ｱｲ</w:t>
            </w:r>
          </w:p>
        </w:tc>
        <w:tc>
          <w:tcPr>
            <w:tcW w:w="2645" w:type="dxa"/>
            <w:vMerge w:val="restart"/>
            <w:tcBorders>
              <w:top w:val="dashed" w:sz="4" w:space="0" w:color="000000"/>
              <w:left w:val="single" w:sz="4" w:space="0" w:color="000000" w:themeColor="text1"/>
              <w:right w:val="double" w:sz="4" w:space="0" w:color="000000" w:themeColor="text1"/>
            </w:tcBorders>
          </w:tcPr>
          <w:p w14:paraId="1A1EBDD6" w14:textId="7DF3D89E" w:rsidR="000466F5" w:rsidRPr="00F13FB7" w:rsidRDefault="000466F5" w:rsidP="004019E4">
            <w:pPr>
              <w:spacing w:line="240" w:lineRule="exact"/>
              <w:ind w:left="159" w:hangingChars="100" w:hanging="159"/>
              <w:rPr>
                <w:rFonts w:hAnsi="ＭＳ 明朝"/>
                <w:sz w:val="18"/>
                <w:szCs w:val="18"/>
              </w:rPr>
            </w:pPr>
            <w:r>
              <w:rPr>
                <w:rFonts w:hAnsi="ＭＳ 明朝" w:hint="eastAsia"/>
                <w:sz w:val="18"/>
                <w:szCs w:val="18"/>
              </w:rPr>
              <w:t>○</w:t>
            </w:r>
            <w:r w:rsidRPr="004019E4">
              <w:rPr>
                <w:rFonts w:hAnsi="ＭＳ 明朝" w:hint="eastAsia"/>
                <w:sz w:val="18"/>
                <w:szCs w:val="18"/>
              </w:rPr>
              <w:t>電気エネルギーを光や熱，動力，音・信号へ変換する仕組みに関連した観察・実験を行う。</w:t>
            </w:r>
          </w:p>
        </w:tc>
        <w:tc>
          <w:tcPr>
            <w:tcW w:w="2457" w:type="dxa"/>
            <w:vMerge w:val="restart"/>
            <w:tcBorders>
              <w:top w:val="dashed" w:sz="4" w:space="0" w:color="000000"/>
              <w:left w:val="double" w:sz="4" w:space="0" w:color="000000" w:themeColor="text1"/>
            </w:tcBorders>
          </w:tcPr>
          <w:p w14:paraId="28657B1B" w14:textId="313CFBA3" w:rsidR="000466F5" w:rsidRPr="00F13FB7" w:rsidRDefault="000466F5" w:rsidP="004019E4">
            <w:pPr>
              <w:spacing w:line="240" w:lineRule="exact"/>
              <w:ind w:left="159" w:hangingChars="100" w:hanging="159"/>
              <w:rPr>
                <w:rFonts w:hAnsi="ＭＳ 明朝"/>
                <w:sz w:val="18"/>
                <w:szCs w:val="18"/>
              </w:rPr>
            </w:pPr>
            <w:r>
              <w:rPr>
                <w:rFonts w:hAnsi="ＭＳ 明朝" w:hint="eastAsia"/>
                <w:sz w:val="18"/>
                <w:szCs w:val="18"/>
              </w:rPr>
              <w:t>・</w:t>
            </w:r>
            <w:r w:rsidRPr="004019E4">
              <w:rPr>
                <w:rFonts w:hAnsi="ＭＳ 明朝" w:hint="eastAsia"/>
                <w:sz w:val="18"/>
                <w:szCs w:val="18"/>
              </w:rPr>
              <w:t>電気エネルギーを，光や熱，動力，音，信号に変換する仕組みを説明することができる。</w:t>
            </w:r>
          </w:p>
        </w:tc>
        <w:tc>
          <w:tcPr>
            <w:tcW w:w="2457" w:type="dxa"/>
            <w:tcBorders>
              <w:top w:val="dashed" w:sz="4" w:space="0" w:color="000000"/>
              <w:bottom w:val="dashed" w:sz="4" w:space="0" w:color="000000"/>
            </w:tcBorders>
          </w:tcPr>
          <w:p w14:paraId="583095C5" w14:textId="77777777" w:rsidR="000466F5" w:rsidRPr="00F13FB7" w:rsidRDefault="000466F5" w:rsidP="00FA5716">
            <w:pPr>
              <w:spacing w:line="240" w:lineRule="exact"/>
              <w:rPr>
                <w:rFonts w:hAnsi="ＭＳ 明朝"/>
                <w:sz w:val="18"/>
                <w:szCs w:val="18"/>
              </w:rPr>
            </w:pPr>
          </w:p>
        </w:tc>
        <w:tc>
          <w:tcPr>
            <w:tcW w:w="2457" w:type="dxa"/>
            <w:vMerge/>
          </w:tcPr>
          <w:p w14:paraId="5AEE9409" w14:textId="77777777" w:rsidR="000466F5" w:rsidRDefault="000466F5" w:rsidP="00FA5716">
            <w:pPr>
              <w:spacing w:line="240" w:lineRule="exact"/>
              <w:ind w:left="159" w:hangingChars="100" w:hanging="159"/>
              <w:rPr>
                <w:rFonts w:hAnsi="ＭＳ 明朝"/>
                <w:color w:val="000000" w:themeColor="text1"/>
                <w:sz w:val="18"/>
                <w:szCs w:val="18"/>
              </w:rPr>
            </w:pPr>
          </w:p>
        </w:tc>
      </w:tr>
      <w:tr w:rsidR="008C143D" w:rsidRPr="001472C5" w14:paraId="314C9C9A" w14:textId="77777777" w:rsidTr="00090F30">
        <w:trPr>
          <w:trHeight w:val="431"/>
        </w:trPr>
        <w:tc>
          <w:tcPr>
            <w:tcW w:w="485" w:type="dxa"/>
            <w:vMerge/>
            <w:shd w:val="clear" w:color="auto" w:fill="D9D9D9" w:themeFill="background1" w:themeFillShade="D9"/>
          </w:tcPr>
          <w:p w14:paraId="2F267356" w14:textId="77777777" w:rsidR="000466F5" w:rsidRDefault="000466F5" w:rsidP="00FA5716">
            <w:pPr>
              <w:spacing w:line="320" w:lineRule="exact"/>
              <w:jc w:val="center"/>
              <w:rPr>
                <w:rFonts w:hAnsi="ＭＳ 明朝"/>
                <w:sz w:val="18"/>
                <w:szCs w:val="18"/>
              </w:rPr>
            </w:pPr>
          </w:p>
        </w:tc>
        <w:tc>
          <w:tcPr>
            <w:tcW w:w="1666" w:type="dxa"/>
            <w:vMerge/>
          </w:tcPr>
          <w:p w14:paraId="7123776A" w14:textId="77777777" w:rsidR="000466F5" w:rsidRPr="00F13FB7" w:rsidRDefault="000466F5" w:rsidP="00FA5716">
            <w:pPr>
              <w:spacing w:line="240" w:lineRule="exact"/>
              <w:rPr>
                <w:rFonts w:hAnsi="ＭＳ 明朝"/>
                <w:sz w:val="18"/>
                <w:szCs w:val="18"/>
              </w:rPr>
            </w:pPr>
          </w:p>
        </w:tc>
        <w:tc>
          <w:tcPr>
            <w:tcW w:w="1764" w:type="dxa"/>
            <w:tcBorders>
              <w:top w:val="dashed" w:sz="4" w:space="0" w:color="000000"/>
              <w:bottom w:val="dashed" w:sz="4" w:space="0" w:color="000000"/>
            </w:tcBorders>
          </w:tcPr>
          <w:p w14:paraId="78A92127" w14:textId="07686EF2" w:rsidR="000466F5" w:rsidRPr="00F13FB7" w:rsidRDefault="000466F5" w:rsidP="00FA5716">
            <w:pPr>
              <w:spacing w:line="240" w:lineRule="exact"/>
              <w:ind w:left="159" w:hangingChars="100" w:hanging="159"/>
              <w:rPr>
                <w:rFonts w:hAnsi="ＭＳ 明朝"/>
                <w:sz w:val="18"/>
                <w:szCs w:val="18"/>
              </w:rPr>
            </w:pPr>
            <w:r w:rsidRPr="00FA5716">
              <w:rPr>
                <w:rFonts w:hAnsi="ＭＳ 明朝" w:hint="eastAsia"/>
                <w:sz w:val="18"/>
                <w:szCs w:val="18"/>
              </w:rPr>
              <w:t>③動力や音・信号に変換するしくみ</w:t>
            </w:r>
          </w:p>
        </w:tc>
        <w:tc>
          <w:tcPr>
            <w:tcW w:w="476" w:type="dxa"/>
            <w:vMerge/>
            <w:tcBorders>
              <w:bottom w:val="dashed" w:sz="4" w:space="0" w:color="000000"/>
            </w:tcBorders>
          </w:tcPr>
          <w:p w14:paraId="0B69DAEB" w14:textId="77777777" w:rsidR="000466F5" w:rsidRDefault="000466F5" w:rsidP="00FA5716">
            <w:pPr>
              <w:spacing w:line="240" w:lineRule="exact"/>
              <w:jc w:val="center"/>
              <w:rPr>
                <w:rFonts w:hAnsi="ＭＳ 明朝"/>
                <w:sz w:val="18"/>
                <w:szCs w:val="18"/>
              </w:rPr>
            </w:pPr>
          </w:p>
        </w:tc>
        <w:tc>
          <w:tcPr>
            <w:tcW w:w="756" w:type="dxa"/>
            <w:vMerge/>
            <w:tcBorders>
              <w:bottom w:val="dashed" w:sz="4" w:space="0" w:color="000000"/>
              <w:right w:val="single" w:sz="4" w:space="0" w:color="000000" w:themeColor="text1"/>
            </w:tcBorders>
          </w:tcPr>
          <w:p w14:paraId="770025AF" w14:textId="77777777" w:rsidR="000466F5" w:rsidRPr="00F13FB7" w:rsidRDefault="000466F5" w:rsidP="00FA5716">
            <w:pPr>
              <w:spacing w:line="240" w:lineRule="exact"/>
              <w:jc w:val="center"/>
              <w:rPr>
                <w:rFonts w:hAnsi="ＭＳ 明朝"/>
                <w:sz w:val="18"/>
                <w:szCs w:val="18"/>
              </w:rPr>
            </w:pPr>
          </w:p>
        </w:tc>
        <w:tc>
          <w:tcPr>
            <w:tcW w:w="2645" w:type="dxa"/>
            <w:vMerge/>
            <w:tcBorders>
              <w:left w:val="single" w:sz="4" w:space="0" w:color="000000" w:themeColor="text1"/>
              <w:bottom w:val="dashed" w:sz="4" w:space="0" w:color="000000"/>
              <w:right w:val="double" w:sz="4" w:space="0" w:color="000000" w:themeColor="text1"/>
            </w:tcBorders>
          </w:tcPr>
          <w:p w14:paraId="5BB2B33E" w14:textId="77777777" w:rsidR="000466F5" w:rsidRPr="00F13FB7" w:rsidRDefault="000466F5" w:rsidP="00FA5716">
            <w:pPr>
              <w:spacing w:line="240" w:lineRule="exact"/>
              <w:rPr>
                <w:rFonts w:hAnsi="ＭＳ 明朝"/>
                <w:sz w:val="18"/>
                <w:szCs w:val="18"/>
              </w:rPr>
            </w:pPr>
          </w:p>
        </w:tc>
        <w:tc>
          <w:tcPr>
            <w:tcW w:w="2457" w:type="dxa"/>
            <w:vMerge/>
            <w:tcBorders>
              <w:left w:val="double" w:sz="4" w:space="0" w:color="000000" w:themeColor="text1"/>
              <w:bottom w:val="dashed" w:sz="4" w:space="0" w:color="000000"/>
            </w:tcBorders>
          </w:tcPr>
          <w:p w14:paraId="71933759" w14:textId="77777777" w:rsidR="000466F5" w:rsidRPr="00F13FB7" w:rsidRDefault="000466F5" w:rsidP="00FA5716">
            <w:pPr>
              <w:spacing w:line="240" w:lineRule="exact"/>
              <w:rPr>
                <w:rFonts w:hAnsi="ＭＳ 明朝"/>
                <w:sz w:val="18"/>
                <w:szCs w:val="18"/>
              </w:rPr>
            </w:pPr>
          </w:p>
        </w:tc>
        <w:tc>
          <w:tcPr>
            <w:tcW w:w="2457" w:type="dxa"/>
            <w:tcBorders>
              <w:top w:val="dashed" w:sz="4" w:space="0" w:color="000000"/>
              <w:bottom w:val="dashed" w:sz="4" w:space="0" w:color="000000"/>
            </w:tcBorders>
          </w:tcPr>
          <w:p w14:paraId="37BF4BC4" w14:textId="77777777" w:rsidR="000466F5" w:rsidRPr="00F13FB7" w:rsidRDefault="000466F5" w:rsidP="00FA5716">
            <w:pPr>
              <w:spacing w:line="240" w:lineRule="exact"/>
              <w:rPr>
                <w:rFonts w:hAnsi="ＭＳ 明朝"/>
                <w:sz w:val="18"/>
                <w:szCs w:val="18"/>
              </w:rPr>
            </w:pPr>
          </w:p>
        </w:tc>
        <w:tc>
          <w:tcPr>
            <w:tcW w:w="2457" w:type="dxa"/>
            <w:vMerge/>
          </w:tcPr>
          <w:p w14:paraId="40CA708D" w14:textId="77777777" w:rsidR="000466F5" w:rsidRDefault="000466F5" w:rsidP="00FA5716">
            <w:pPr>
              <w:spacing w:line="240" w:lineRule="exact"/>
              <w:ind w:left="159" w:hangingChars="100" w:hanging="159"/>
              <w:rPr>
                <w:rFonts w:hAnsi="ＭＳ 明朝"/>
                <w:color w:val="000000" w:themeColor="text1"/>
                <w:sz w:val="18"/>
                <w:szCs w:val="18"/>
              </w:rPr>
            </w:pPr>
          </w:p>
        </w:tc>
      </w:tr>
      <w:tr w:rsidR="008C143D" w:rsidRPr="001472C5" w14:paraId="01B233CB" w14:textId="77777777" w:rsidTr="00090F30">
        <w:trPr>
          <w:trHeight w:val="431"/>
        </w:trPr>
        <w:tc>
          <w:tcPr>
            <w:tcW w:w="485" w:type="dxa"/>
            <w:vMerge/>
            <w:shd w:val="clear" w:color="auto" w:fill="D9D9D9" w:themeFill="background1" w:themeFillShade="D9"/>
          </w:tcPr>
          <w:p w14:paraId="031E8A7D" w14:textId="77777777" w:rsidR="000466F5" w:rsidRDefault="000466F5" w:rsidP="00FA5716">
            <w:pPr>
              <w:spacing w:line="320" w:lineRule="exact"/>
              <w:jc w:val="center"/>
              <w:rPr>
                <w:rFonts w:hAnsi="ＭＳ 明朝"/>
                <w:sz w:val="18"/>
                <w:szCs w:val="18"/>
              </w:rPr>
            </w:pPr>
          </w:p>
        </w:tc>
        <w:tc>
          <w:tcPr>
            <w:tcW w:w="1666" w:type="dxa"/>
            <w:vMerge/>
          </w:tcPr>
          <w:p w14:paraId="45B39F46" w14:textId="77777777" w:rsidR="000466F5" w:rsidRPr="00F13FB7" w:rsidRDefault="000466F5" w:rsidP="00FA5716">
            <w:pPr>
              <w:spacing w:line="240" w:lineRule="exact"/>
              <w:rPr>
                <w:rFonts w:hAnsi="ＭＳ 明朝"/>
                <w:sz w:val="18"/>
                <w:szCs w:val="18"/>
              </w:rPr>
            </w:pPr>
          </w:p>
        </w:tc>
        <w:tc>
          <w:tcPr>
            <w:tcW w:w="1764" w:type="dxa"/>
            <w:tcBorders>
              <w:top w:val="dashed" w:sz="4" w:space="0" w:color="000000"/>
              <w:bottom w:val="dashed" w:sz="4" w:space="0" w:color="000000"/>
            </w:tcBorders>
          </w:tcPr>
          <w:p w14:paraId="16F20D50" w14:textId="4D82D7B4" w:rsidR="000466F5" w:rsidRPr="00F13FB7" w:rsidRDefault="000466F5" w:rsidP="00FA5716">
            <w:pPr>
              <w:spacing w:line="240" w:lineRule="exact"/>
              <w:ind w:left="159" w:hangingChars="100" w:hanging="159"/>
              <w:rPr>
                <w:rFonts w:hAnsi="ＭＳ 明朝"/>
                <w:sz w:val="18"/>
                <w:szCs w:val="18"/>
              </w:rPr>
            </w:pPr>
            <w:r w:rsidRPr="00FA5716">
              <w:rPr>
                <w:rFonts w:hAnsi="ＭＳ 明朝" w:hint="eastAsia"/>
                <w:sz w:val="18"/>
                <w:szCs w:val="18"/>
              </w:rPr>
              <w:t>④電気回路と回路図</w:t>
            </w:r>
          </w:p>
        </w:tc>
        <w:tc>
          <w:tcPr>
            <w:tcW w:w="476" w:type="dxa"/>
            <w:tcBorders>
              <w:top w:val="dashed" w:sz="4" w:space="0" w:color="000000"/>
              <w:bottom w:val="dashed" w:sz="4" w:space="0" w:color="000000"/>
            </w:tcBorders>
          </w:tcPr>
          <w:p w14:paraId="5EF5681D" w14:textId="72A317B7" w:rsidR="000466F5" w:rsidRDefault="000466F5" w:rsidP="00FA5716">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dashed" w:sz="4" w:space="0" w:color="000000"/>
              <w:right w:val="single" w:sz="4" w:space="0" w:color="000000" w:themeColor="text1"/>
            </w:tcBorders>
          </w:tcPr>
          <w:p w14:paraId="07A80744" w14:textId="31E3EC2A" w:rsidR="000466F5" w:rsidRPr="00F13FB7" w:rsidRDefault="000466F5" w:rsidP="00AD58EB">
            <w:pPr>
              <w:spacing w:line="240" w:lineRule="exact"/>
              <w:jc w:val="center"/>
              <w:rPr>
                <w:rFonts w:hAnsi="ＭＳ 明朝"/>
                <w:sz w:val="18"/>
                <w:szCs w:val="18"/>
              </w:rPr>
            </w:pPr>
            <w:r>
              <w:rPr>
                <w:rFonts w:hAnsi="ＭＳ 明朝" w:hint="eastAsia"/>
                <w:sz w:val="18"/>
                <w:szCs w:val="18"/>
              </w:rPr>
              <w:t>C(1)ｱｲ</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542B704D" w14:textId="3C643540" w:rsidR="000466F5" w:rsidRPr="00F13FB7" w:rsidRDefault="000466F5" w:rsidP="004019E4">
            <w:pPr>
              <w:spacing w:line="240" w:lineRule="exact"/>
              <w:ind w:left="159" w:hangingChars="100" w:hanging="159"/>
              <w:rPr>
                <w:rFonts w:hAnsi="ＭＳ 明朝"/>
                <w:sz w:val="18"/>
                <w:szCs w:val="18"/>
              </w:rPr>
            </w:pPr>
            <w:r>
              <w:rPr>
                <w:rFonts w:hAnsi="ＭＳ 明朝" w:hint="eastAsia"/>
                <w:sz w:val="18"/>
                <w:szCs w:val="18"/>
              </w:rPr>
              <w:t>○</w:t>
            </w:r>
            <w:r w:rsidRPr="004019E4">
              <w:rPr>
                <w:rFonts w:hAnsi="ＭＳ 明朝" w:hint="eastAsia"/>
                <w:sz w:val="18"/>
                <w:szCs w:val="18"/>
              </w:rPr>
              <w:t>電気機器の構成と電流の流れを制御する仕組みを知り，電気回路を回路図を使って表す。</w:t>
            </w:r>
          </w:p>
        </w:tc>
        <w:tc>
          <w:tcPr>
            <w:tcW w:w="2457" w:type="dxa"/>
            <w:tcBorders>
              <w:top w:val="dashed" w:sz="4" w:space="0" w:color="000000"/>
              <w:left w:val="double" w:sz="4" w:space="0" w:color="000000" w:themeColor="text1"/>
              <w:bottom w:val="dashed" w:sz="4" w:space="0" w:color="000000"/>
            </w:tcBorders>
          </w:tcPr>
          <w:p w14:paraId="21802772" w14:textId="781475CD" w:rsidR="000466F5" w:rsidRPr="00F13FB7" w:rsidRDefault="000466F5" w:rsidP="00EF26EF">
            <w:pPr>
              <w:spacing w:line="240" w:lineRule="exact"/>
              <w:ind w:left="159" w:hangingChars="100" w:hanging="159"/>
              <w:rPr>
                <w:rFonts w:hAnsi="ＭＳ 明朝"/>
                <w:sz w:val="18"/>
                <w:szCs w:val="18"/>
              </w:rPr>
            </w:pPr>
            <w:r>
              <w:rPr>
                <w:rFonts w:hAnsi="ＭＳ 明朝" w:hint="eastAsia"/>
                <w:sz w:val="18"/>
                <w:szCs w:val="18"/>
              </w:rPr>
              <w:t>・</w:t>
            </w:r>
            <w:r w:rsidRPr="004019E4">
              <w:rPr>
                <w:rFonts w:hAnsi="ＭＳ 明朝" w:hint="eastAsia"/>
                <w:sz w:val="18"/>
                <w:szCs w:val="18"/>
              </w:rPr>
              <w:t>電気回路を回路図を使って表すことができ，電気回路の特性や電流の流れを制御する仕組みについて説明することができる。</w:t>
            </w:r>
          </w:p>
        </w:tc>
        <w:tc>
          <w:tcPr>
            <w:tcW w:w="2457" w:type="dxa"/>
            <w:tcBorders>
              <w:top w:val="dashed" w:sz="4" w:space="0" w:color="000000"/>
              <w:bottom w:val="dashed" w:sz="4" w:space="0" w:color="000000"/>
            </w:tcBorders>
          </w:tcPr>
          <w:p w14:paraId="4C76025A" w14:textId="77777777" w:rsidR="000466F5" w:rsidRPr="00F13FB7" w:rsidRDefault="000466F5" w:rsidP="00FA5716">
            <w:pPr>
              <w:spacing w:line="240" w:lineRule="exact"/>
              <w:rPr>
                <w:rFonts w:hAnsi="ＭＳ 明朝"/>
                <w:sz w:val="18"/>
                <w:szCs w:val="18"/>
              </w:rPr>
            </w:pPr>
          </w:p>
        </w:tc>
        <w:tc>
          <w:tcPr>
            <w:tcW w:w="2457" w:type="dxa"/>
            <w:vMerge/>
          </w:tcPr>
          <w:p w14:paraId="66450A8A" w14:textId="77777777" w:rsidR="000466F5" w:rsidRDefault="000466F5" w:rsidP="00FA5716">
            <w:pPr>
              <w:spacing w:line="240" w:lineRule="exact"/>
              <w:ind w:left="159" w:hangingChars="100" w:hanging="159"/>
              <w:rPr>
                <w:rFonts w:hAnsi="ＭＳ 明朝"/>
                <w:color w:val="000000" w:themeColor="text1"/>
                <w:sz w:val="18"/>
                <w:szCs w:val="18"/>
              </w:rPr>
            </w:pPr>
          </w:p>
        </w:tc>
      </w:tr>
      <w:tr w:rsidR="008C143D" w:rsidRPr="001472C5" w14:paraId="5784350D" w14:textId="77777777" w:rsidTr="00090F30">
        <w:trPr>
          <w:trHeight w:val="431"/>
        </w:trPr>
        <w:tc>
          <w:tcPr>
            <w:tcW w:w="485" w:type="dxa"/>
            <w:vMerge/>
            <w:shd w:val="clear" w:color="auto" w:fill="D9D9D9" w:themeFill="background1" w:themeFillShade="D9"/>
          </w:tcPr>
          <w:p w14:paraId="406D1CDD" w14:textId="77777777" w:rsidR="000466F5" w:rsidRDefault="000466F5" w:rsidP="00AD58EB">
            <w:pPr>
              <w:spacing w:line="320" w:lineRule="exact"/>
              <w:jc w:val="center"/>
              <w:rPr>
                <w:rFonts w:hAnsi="ＭＳ 明朝"/>
                <w:sz w:val="18"/>
                <w:szCs w:val="18"/>
              </w:rPr>
            </w:pPr>
          </w:p>
        </w:tc>
        <w:tc>
          <w:tcPr>
            <w:tcW w:w="1666" w:type="dxa"/>
            <w:vMerge/>
          </w:tcPr>
          <w:p w14:paraId="34F9215A" w14:textId="77777777" w:rsidR="000466F5" w:rsidRPr="00F13FB7" w:rsidRDefault="000466F5" w:rsidP="00AD58EB">
            <w:pPr>
              <w:spacing w:line="240" w:lineRule="exact"/>
              <w:rPr>
                <w:rFonts w:hAnsi="ＭＳ 明朝"/>
                <w:sz w:val="18"/>
                <w:szCs w:val="18"/>
              </w:rPr>
            </w:pPr>
          </w:p>
        </w:tc>
        <w:tc>
          <w:tcPr>
            <w:tcW w:w="1764" w:type="dxa"/>
            <w:tcBorders>
              <w:top w:val="dashed" w:sz="4" w:space="0" w:color="000000"/>
              <w:bottom w:val="dashed" w:sz="4" w:space="0" w:color="000000"/>
            </w:tcBorders>
          </w:tcPr>
          <w:p w14:paraId="54815615" w14:textId="74E3D34D" w:rsidR="000466F5" w:rsidRPr="00F13FB7" w:rsidRDefault="000466F5" w:rsidP="00AD58EB">
            <w:pPr>
              <w:spacing w:line="240" w:lineRule="exact"/>
              <w:ind w:left="159" w:hangingChars="100" w:hanging="159"/>
              <w:rPr>
                <w:rFonts w:hAnsi="ＭＳ 明朝"/>
                <w:sz w:val="18"/>
                <w:szCs w:val="18"/>
              </w:rPr>
            </w:pPr>
            <w:r w:rsidRPr="00FA5716">
              <w:rPr>
                <w:rFonts w:hAnsi="ＭＳ 明朝" w:hint="eastAsia"/>
                <w:sz w:val="18"/>
                <w:szCs w:val="18"/>
              </w:rPr>
              <w:t>⑤電気機器の安全な利用</w:t>
            </w:r>
          </w:p>
        </w:tc>
        <w:tc>
          <w:tcPr>
            <w:tcW w:w="476" w:type="dxa"/>
            <w:tcBorders>
              <w:top w:val="dashed" w:sz="4" w:space="0" w:color="000000"/>
              <w:bottom w:val="dashed" w:sz="4" w:space="0" w:color="000000"/>
            </w:tcBorders>
          </w:tcPr>
          <w:p w14:paraId="00D03C0C" w14:textId="34023BDD" w:rsidR="000466F5" w:rsidRDefault="000466F5" w:rsidP="00AD58EB">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dashed" w:sz="4" w:space="0" w:color="000000"/>
              <w:right w:val="single" w:sz="4" w:space="0" w:color="000000" w:themeColor="text1"/>
            </w:tcBorders>
          </w:tcPr>
          <w:p w14:paraId="0FDC2986" w14:textId="77777777" w:rsidR="000466F5" w:rsidRDefault="000466F5" w:rsidP="00AD58EB">
            <w:pPr>
              <w:spacing w:line="240" w:lineRule="exact"/>
              <w:jc w:val="center"/>
              <w:rPr>
                <w:rFonts w:hAnsi="ＭＳ 明朝"/>
                <w:sz w:val="18"/>
                <w:szCs w:val="18"/>
              </w:rPr>
            </w:pPr>
            <w:r>
              <w:rPr>
                <w:rFonts w:hAnsi="ＭＳ 明朝" w:hint="eastAsia"/>
                <w:sz w:val="18"/>
                <w:szCs w:val="18"/>
              </w:rPr>
              <w:t>C(1)ｱｲ</w:t>
            </w:r>
          </w:p>
          <w:p w14:paraId="4F9C58B9" w14:textId="0C31C61C" w:rsidR="000466F5" w:rsidRPr="00F13FB7" w:rsidRDefault="000466F5" w:rsidP="00AD58EB">
            <w:pPr>
              <w:spacing w:line="240" w:lineRule="exact"/>
              <w:jc w:val="center"/>
              <w:rPr>
                <w:rFonts w:hAnsi="ＭＳ 明朝"/>
                <w:sz w:val="18"/>
                <w:szCs w:val="18"/>
              </w:rPr>
            </w:pPr>
            <w:r>
              <w:rPr>
                <w:rFonts w:hAnsi="ＭＳ 明朝" w:hint="eastAsia"/>
                <w:sz w:val="18"/>
                <w:szCs w:val="18"/>
              </w:rPr>
              <w:t>C(2)ｱ</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3C048C2C" w14:textId="11ADA827" w:rsidR="000466F5" w:rsidRPr="00F13FB7" w:rsidRDefault="000466F5" w:rsidP="004019E4">
            <w:pPr>
              <w:spacing w:line="240" w:lineRule="exact"/>
              <w:ind w:left="159" w:hangingChars="100" w:hanging="159"/>
              <w:rPr>
                <w:rFonts w:hAnsi="ＭＳ 明朝"/>
                <w:sz w:val="18"/>
                <w:szCs w:val="18"/>
              </w:rPr>
            </w:pPr>
            <w:r>
              <w:rPr>
                <w:rFonts w:hAnsi="ＭＳ 明朝" w:hint="eastAsia"/>
                <w:sz w:val="18"/>
                <w:szCs w:val="18"/>
              </w:rPr>
              <w:t>○</w:t>
            </w:r>
            <w:r w:rsidRPr="004019E4">
              <w:rPr>
                <w:rFonts w:hAnsi="ＭＳ 明朝" w:hint="eastAsia"/>
                <w:sz w:val="18"/>
                <w:szCs w:val="18"/>
              </w:rPr>
              <w:t>家庭で起こる電気の事故と原因について調べ，それらを防止するための仕組みや電気機器の定格について知る。</w:t>
            </w:r>
          </w:p>
        </w:tc>
        <w:tc>
          <w:tcPr>
            <w:tcW w:w="2457" w:type="dxa"/>
            <w:tcBorders>
              <w:top w:val="dashed" w:sz="4" w:space="0" w:color="000000"/>
              <w:left w:val="double" w:sz="4" w:space="0" w:color="000000" w:themeColor="text1"/>
              <w:bottom w:val="dashed" w:sz="4" w:space="0" w:color="000000"/>
            </w:tcBorders>
          </w:tcPr>
          <w:p w14:paraId="1582468F" w14:textId="0B5F53F8" w:rsidR="000466F5" w:rsidRPr="00F13FB7" w:rsidRDefault="000466F5" w:rsidP="004019E4">
            <w:pPr>
              <w:spacing w:line="240" w:lineRule="exact"/>
              <w:ind w:left="159" w:hangingChars="100" w:hanging="159"/>
              <w:rPr>
                <w:rFonts w:hAnsi="ＭＳ 明朝"/>
                <w:sz w:val="18"/>
                <w:szCs w:val="18"/>
              </w:rPr>
            </w:pPr>
            <w:r>
              <w:rPr>
                <w:rFonts w:hAnsi="ＭＳ 明朝" w:hint="eastAsia"/>
                <w:sz w:val="18"/>
                <w:szCs w:val="18"/>
              </w:rPr>
              <w:t>・</w:t>
            </w:r>
            <w:r w:rsidRPr="004019E4">
              <w:rPr>
                <w:rFonts w:hAnsi="ＭＳ 明朝" w:hint="eastAsia"/>
                <w:sz w:val="18"/>
                <w:szCs w:val="18"/>
              </w:rPr>
              <w:t>電気機器の定格に基づき，安全に利用するための仕組みを説明することができる。</w:t>
            </w:r>
          </w:p>
        </w:tc>
        <w:tc>
          <w:tcPr>
            <w:tcW w:w="2457" w:type="dxa"/>
            <w:tcBorders>
              <w:top w:val="dashed" w:sz="4" w:space="0" w:color="000000"/>
              <w:bottom w:val="dashed" w:sz="4" w:space="0" w:color="000000"/>
            </w:tcBorders>
          </w:tcPr>
          <w:p w14:paraId="41D995DE" w14:textId="77777777" w:rsidR="000466F5" w:rsidRPr="00F13FB7" w:rsidRDefault="000466F5" w:rsidP="00AD58EB">
            <w:pPr>
              <w:spacing w:line="240" w:lineRule="exact"/>
              <w:rPr>
                <w:rFonts w:hAnsi="ＭＳ 明朝"/>
                <w:sz w:val="18"/>
                <w:szCs w:val="18"/>
              </w:rPr>
            </w:pPr>
          </w:p>
        </w:tc>
        <w:tc>
          <w:tcPr>
            <w:tcW w:w="2457" w:type="dxa"/>
            <w:vMerge/>
          </w:tcPr>
          <w:p w14:paraId="53574F26" w14:textId="77777777" w:rsidR="000466F5" w:rsidRDefault="000466F5" w:rsidP="00AD58EB">
            <w:pPr>
              <w:spacing w:line="240" w:lineRule="exact"/>
              <w:ind w:left="159" w:hangingChars="100" w:hanging="159"/>
              <w:rPr>
                <w:rFonts w:hAnsi="ＭＳ 明朝"/>
                <w:color w:val="000000" w:themeColor="text1"/>
                <w:sz w:val="18"/>
                <w:szCs w:val="18"/>
              </w:rPr>
            </w:pPr>
          </w:p>
        </w:tc>
      </w:tr>
      <w:tr w:rsidR="008C143D" w:rsidRPr="001472C5" w14:paraId="27455701" w14:textId="77777777" w:rsidTr="00A254CA">
        <w:trPr>
          <w:trHeight w:val="431"/>
        </w:trPr>
        <w:tc>
          <w:tcPr>
            <w:tcW w:w="485" w:type="dxa"/>
            <w:vMerge/>
            <w:shd w:val="clear" w:color="auto" w:fill="D9D9D9" w:themeFill="background1" w:themeFillShade="D9"/>
          </w:tcPr>
          <w:p w14:paraId="05F4222C" w14:textId="77777777" w:rsidR="000466F5" w:rsidRDefault="000466F5" w:rsidP="00AD58EB">
            <w:pPr>
              <w:spacing w:line="320" w:lineRule="exact"/>
              <w:jc w:val="center"/>
              <w:rPr>
                <w:rFonts w:hAnsi="ＭＳ 明朝"/>
                <w:sz w:val="18"/>
                <w:szCs w:val="18"/>
              </w:rPr>
            </w:pPr>
          </w:p>
        </w:tc>
        <w:tc>
          <w:tcPr>
            <w:tcW w:w="1666" w:type="dxa"/>
            <w:vMerge/>
            <w:tcBorders>
              <w:bottom w:val="dashed" w:sz="4" w:space="0" w:color="000000" w:themeColor="text1"/>
            </w:tcBorders>
          </w:tcPr>
          <w:p w14:paraId="01CF9B6D" w14:textId="77777777" w:rsidR="000466F5" w:rsidRPr="00F13FB7" w:rsidRDefault="000466F5" w:rsidP="00AD58EB">
            <w:pPr>
              <w:spacing w:line="240" w:lineRule="exact"/>
              <w:rPr>
                <w:rFonts w:hAnsi="ＭＳ 明朝"/>
                <w:sz w:val="18"/>
                <w:szCs w:val="18"/>
              </w:rPr>
            </w:pPr>
          </w:p>
        </w:tc>
        <w:tc>
          <w:tcPr>
            <w:tcW w:w="1764" w:type="dxa"/>
            <w:tcBorders>
              <w:top w:val="dashed" w:sz="4" w:space="0" w:color="000000"/>
              <w:bottom w:val="dashed" w:sz="4" w:space="0" w:color="000000"/>
            </w:tcBorders>
          </w:tcPr>
          <w:p w14:paraId="148A42DF" w14:textId="7347BFD7" w:rsidR="000466F5" w:rsidRPr="00F13FB7" w:rsidRDefault="000466F5" w:rsidP="00AD58EB">
            <w:pPr>
              <w:spacing w:line="240" w:lineRule="exact"/>
              <w:ind w:left="159" w:hangingChars="100" w:hanging="159"/>
              <w:rPr>
                <w:rFonts w:hAnsi="ＭＳ 明朝"/>
                <w:sz w:val="18"/>
                <w:szCs w:val="18"/>
              </w:rPr>
            </w:pPr>
            <w:r w:rsidRPr="00FA5716">
              <w:rPr>
                <w:rFonts w:hAnsi="ＭＳ 明朝" w:hint="eastAsia"/>
                <w:sz w:val="18"/>
                <w:szCs w:val="18"/>
              </w:rPr>
              <w:t>⑥電気機器の保守点検</w:t>
            </w:r>
          </w:p>
        </w:tc>
        <w:tc>
          <w:tcPr>
            <w:tcW w:w="476" w:type="dxa"/>
            <w:tcBorders>
              <w:top w:val="dashed" w:sz="4" w:space="0" w:color="000000"/>
              <w:bottom w:val="dashed" w:sz="4" w:space="0" w:color="000000"/>
            </w:tcBorders>
          </w:tcPr>
          <w:p w14:paraId="1734272E" w14:textId="05C826C5" w:rsidR="000466F5" w:rsidRDefault="000466F5" w:rsidP="00AD58EB">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dashed" w:sz="4" w:space="0" w:color="000000"/>
              <w:right w:val="single" w:sz="4" w:space="0" w:color="000000" w:themeColor="text1"/>
            </w:tcBorders>
          </w:tcPr>
          <w:p w14:paraId="6A84167A" w14:textId="77777777" w:rsidR="000466F5" w:rsidRDefault="000466F5" w:rsidP="00AD58EB">
            <w:pPr>
              <w:spacing w:line="240" w:lineRule="exact"/>
              <w:jc w:val="center"/>
              <w:rPr>
                <w:rFonts w:hAnsi="ＭＳ 明朝"/>
                <w:sz w:val="18"/>
                <w:szCs w:val="18"/>
              </w:rPr>
            </w:pPr>
            <w:r>
              <w:rPr>
                <w:rFonts w:hAnsi="ＭＳ 明朝" w:hint="eastAsia"/>
                <w:sz w:val="18"/>
                <w:szCs w:val="18"/>
              </w:rPr>
              <w:t>C(1)ｱｲ</w:t>
            </w:r>
          </w:p>
          <w:p w14:paraId="46CFC2BD" w14:textId="685F2806" w:rsidR="000466F5" w:rsidRPr="00F13FB7" w:rsidRDefault="000466F5" w:rsidP="00AD58EB">
            <w:pPr>
              <w:spacing w:line="240" w:lineRule="exact"/>
              <w:jc w:val="center"/>
              <w:rPr>
                <w:rFonts w:hAnsi="ＭＳ 明朝"/>
                <w:sz w:val="18"/>
                <w:szCs w:val="18"/>
              </w:rPr>
            </w:pPr>
            <w:r>
              <w:rPr>
                <w:rFonts w:hAnsi="ＭＳ 明朝" w:hint="eastAsia"/>
                <w:sz w:val="18"/>
                <w:szCs w:val="18"/>
              </w:rPr>
              <w:t>C(2)ｱ</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2B6E9AE3" w14:textId="4AD587C9" w:rsidR="000466F5" w:rsidRPr="00F13FB7" w:rsidRDefault="000466F5" w:rsidP="004019E4">
            <w:pPr>
              <w:spacing w:line="240" w:lineRule="exact"/>
              <w:ind w:left="159" w:hangingChars="100" w:hanging="159"/>
              <w:rPr>
                <w:rFonts w:hAnsi="ＭＳ 明朝"/>
                <w:sz w:val="18"/>
                <w:szCs w:val="18"/>
              </w:rPr>
            </w:pPr>
            <w:r>
              <w:rPr>
                <w:rFonts w:hAnsi="ＭＳ 明朝" w:hint="eastAsia"/>
                <w:sz w:val="18"/>
                <w:szCs w:val="18"/>
              </w:rPr>
              <w:t>○</w:t>
            </w:r>
            <w:r w:rsidRPr="004019E4">
              <w:rPr>
                <w:rFonts w:hAnsi="ＭＳ 明朝" w:hint="eastAsia"/>
                <w:sz w:val="18"/>
                <w:szCs w:val="18"/>
              </w:rPr>
              <w:t>工具や回路計等を用いて，テーブルタップ等の電気機器の保守点検を行う。</w:t>
            </w:r>
          </w:p>
        </w:tc>
        <w:tc>
          <w:tcPr>
            <w:tcW w:w="2457" w:type="dxa"/>
            <w:tcBorders>
              <w:top w:val="dashed" w:sz="4" w:space="0" w:color="000000"/>
              <w:left w:val="double" w:sz="4" w:space="0" w:color="000000" w:themeColor="text1"/>
              <w:bottom w:val="dashed" w:sz="4" w:space="0" w:color="000000"/>
            </w:tcBorders>
          </w:tcPr>
          <w:p w14:paraId="4D38C238" w14:textId="524129AB" w:rsidR="0049108E" w:rsidRPr="00F13FB7" w:rsidRDefault="000466F5" w:rsidP="0049108E">
            <w:pPr>
              <w:spacing w:line="240" w:lineRule="exact"/>
              <w:ind w:left="159" w:hangingChars="100" w:hanging="159"/>
              <w:rPr>
                <w:rFonts w:hAnsi="ＭＳ 明朝"/>
                <w:sz w:val="18"/>
                <w:szCs w:val="18"/>
              </w:rPr>
            </w:pPr>
            <w:r>
              <w:rPr>
                <w:rFonts w:hAnsi="ＭＳ 明朝" w:hint="eastAsia"/>
                <w:sz w:val="18"/>
                <w:szCs w:val="18"/>
              </w:rPr>
              <w:t>・</w:t>
            </w:r>
            <w:r w:rsidRPr="004019E4">
              <w:rPr>
                <w:rFonts w:hAnsi="ＭＳ 明朝" w:hint="eastAsia"/>
                <w:sz w:val="18"/>
                <w:szCs w:val="18"/>
              </w:rPr>
              <w:t>工具等を適切に用いて，電気機器の保守点検を行うことができる。</w:t>
            </w:r>
          </w:p>
        </w:tc>
        <w:tc>
          <w:tcPr>
            <w:tcW w:w="2457" w:type="dxa"/>
            <w:tcBorders>
              <w:top w:val="dashed" w:sz="4" w:space="0" w:color="000000"/>
              <w:bottom w:val="dashed" w:sz="4" w:space="0" w:color="000000"/>
            </w:tcBorders>
          </w:tcPr>
          <w:p w14:paraId="157FAA53" w14:textId="77777777" w:rsidR="000466F5" w:rsidRPr="00F13FB7" w:rsidRDefault="000466F5" w:rsidP="00AD58EB">
            <w:pPr>
              <w:spacing w:line="240" w:lineRule="exact"/>
              <w:rPr>
                <w:rFonts w:hAnsi="ＭＳ 明朝"/>
                <w:sz w:val="18"/>
                <w:szCs w:val="18"/>
              </w:rPr>
            </w:pPr>
          </w:p>
        </w:tc>
        <w:tc>
          <w:tcPr>
            <w:tcW w:w="2457" w:type="dxa"/>
            <w:vMerge/>
            <w:tcBorders>
              <w:top w:val="dashed" w:sz="4" w:space="0" w:color="FFFFFF" w:themeColor="background1"/>
            </w:tcBorders>
          </w:tcPr>
          <w:p w14:paraId="5DB5ECAB" w14:textId="77777777" w:rsidR="000466F5" w:rsidRDefault="000466F5" w:rsidP="00AD58EB">
            <w:pPr>
              <w:spacing w:line="240" w:lineRule="exact"/>
              <w:ind w:left="159" w:hangingChars="100" w:hanging="159"/>
              <w:rPr>
                <w:rFonts w:hAnsi="ＭＳ 明朝"/>
                <w:color w:val="000000" w:themeColor="text1"/>
                <w:sz w:val="18"/>
                <w:szCs w:val="18"/>
              </w:rPr>
            </w:pPr>
          </w:p>
        </w:tc>
      </w:tr>
      <w:tr w:rsidR="008C143D" w:rsidRPr="001472C5" w14:paraId="15C34272" w14:textId="77777777" w:rsidTr="00090F30">
        <w:trPr>
          <w:trHeight w:val="431"/>
        </w:trPr>
        <w:tc>
          <w:tcPr>
            <w:tcW w:w="485" w:type="dxa"/>
            <w:vMerge/>
            <w:shd w:val="clear" w:color="auto" w:fill="D9D9D9" w:themeFill="background1" w:themeFillShade="D9"/>
          </w:tcPr>
          <w:p w14:paraId="2A279702" w14:textId="77777777" w:rsidR="000466F5" w:rsidRDefault="000466F5" w:rsidP="00EF26EF">
            <w:pPr>
              <w:spacing w:line="320" w:lineRule="exact"/>
              <w:jc w:val="center"/>
              <w:rPr>
                <w:rFonts w:hAnsi="ＭＳ 明朝"/>
                <w:sz w:val="18"/>
                <w:szCs w:val="18"/>
              </w:rPr>
            </w:pPr>
          </w:p>
        </w:tc>
        <w:tc>
          <w:tcPr>
            <w:tcW w:w="1666" w:type="dxa"/>
            <w:vMerge w:val="restart"/>
            <w:tcBorders>
              <w:top w:val="single" w:sz="4" w:space="0" w:color="000000"/>
            </w:tcBorders>
          </w:tcPr>
          <w:p w14:paraId="14DD37F3" w14:textId="77777777" w:rsidR="000466F5" w:rsidRDefault="000466F5" w:rsidP="00EF26EF">
            <w:pPr>
              <w:spacing w:line="240" w:lineRule="exact"/>
              <w:rPr>
                <w:rFonts w:hAnsi="ＭＳ 明朝"/>
                <w:sz w:val="18"/>
                <w:szCs w:val="18"/>
              </w:rPr>
            </w:pPr>
            <w:r w:rsidRPr="004019E4">
              <w:rPr>
                <w:rFonts w:hAnsi="ＭＳ 明朝" w:hint="eastAsia"/>
                <w:sz w:val="18"/>
                <w:szCs w:val="18"/>
              </w:rPr>
              <w:t>１－４</w:t>
            </w:r>
          </w:p>
          <w:p w14:paraId="72514200" w14:textId="351ABD18" w:rsidR="000466F5" w:rsidRDefault="000466F5" w:rsidP="00EF26EF">
            <w:pPr>
              <w:spacing w:line="240" w:lineRule="exact"/>
              <w:rPr>
                <w:rFonts w:hAnsi="ＭＳ 明朝"/>
                <w:sz w:val="18"/>
                <w:szCs w:val="18"/>
              </w:rPr>
            </w:pPr>
            <w:r>
              <w:rPr>
                <w:rFonts w:hAnsi="ＭＳ 明朝"/>
                <w:sz w:val="18"/>
                <w:szCs w:val="18"/>
              </w:rPr>
              <w:t>運動の利用</w:t>
            </w:r>
          </w:p>
          <w:p w14:paraId="4BD8F2CE" w14:textId="325DE78C" w:rsidR="000466F5" w:rsidRPr="00F13FB7" w:rsidRDefault="000466F5" w:rsidP="00EF26EF">
            <w:pPr>
              <w:spacing w:line="240" w:lineRule="exact"/>
              <w:rPr>
                <w:rFonts w:hAnsi="ＭＳ 明朝"/>
                <w:sz w:val="18"/>
                <w:szCs w:val="18"/>
              </w:rPr>
            </w:pPr>
            <w:r w:rsidRPr="004019E4">
              <w:rPr>
                <w:rFonts w:hAnsi="ＭＳ 明朝"/>
                <w:sz w:val="18"/>
                <w:szCs w:val="18"/>
              </w:rPr>
              <w:t>(p168-177)</w:t>
            </w:r>
          </w:p>
        </w:tc>
        <w:tc>
          <w:tcPr>
            <w:tcW w:w="1764" w:type="dxa"/>
            <w:tcBorders>
              <w:top w:val="single" w:sz="4" w:space="0" w:color="000000"/>
              <w:bottom w:val="dashed" w:sz="4" w:space="0" w:color="000000"/>
            </w:tcBorders>
          </w:tcPr>
          <w:p w14:paraId="5CE7A2D3" w14:textId="1C298997" w:rsidR="000466F5" w:rsidRPr="00F13FB7" w:rsidRDefault="000466F5" w:rsidP="00EF26EF">
            <w:pPr>
              <w:spacing w:line="240" w:lineRule="exact"/>
              <w:ind w:left="159" w:hangingChars="100" w:hanging="159"/>
              <w:rPr>
                <w:rFonts w:hAnsi="ＭＳ 明朝"/>
                <w:sz w:val="18"/>
                <w:szCs w:val="18"/>
              </w:rPr>
            </w:pPr>
            <w:r w:rsidRPr="00EF26EF">
              <w:rPr>
                <w:rFonts w:hAnsi="ＭＳ 明朝" w:hint="eastAsia"/>
                <w:sz w:val="18"/>
                <w:szCs w:val="18"/>
              </w:rPr>
              <w:t>①力の伝達</w:t>
            </w:r>
          </w:p>
        </w:tc>
        <w:tc>
          <w:tcPr>
            <w:tcW w:w="476" w:type="dxa"/>
            <w:tcBorders>
              <w:top w:val="single" w:sz="4" w:space="0" w:color="000000"/>
              <w:bottom w:val="dashed" w:sz="4" w:space="0" w:color="000000"/>
            </w:tcBorders>
          </w:tcPr>
          <w:p w14:paraId="3D5E5843" w14:textId="711EE0D3" w:rsidR="000466F5" w:rsidRDefault="000466F5" w:rsidP="00EF26EF">
            <w:pPr>
              <w:spacing w:line="240" w:lineRule="exact"/>
              <w:jc w:val="center"/>
              <w:rPr>
                <w:rFonts w:hAnsi="ＭＳ 明朝"/>
                <w:sz w:val="18"/>
                <w:szCs w:val="18"/>
              </w:rPr>
            </w:pPr>
            <w:r>
              <w:rPr>
                <w:rFonts w:hAnsi="ＭＳ 明朝" w:hint="eastAsia"/>
                <w:sz w:val="18"/>
                <w:szCs w:val="18"/>
              </w:rPr>
              <w:t>1</w:t>
            </w:r>
          </w:p>
        </w:tc>
        <w:tc>
          <w:tcPr>
            <w:tcW w:w="756" w:type="dxa"/>
            <w:tcBorders>
              <w:top w:val="single" w:sz="4" w:space="0" w:color="000000"/>
              <w:bottom w:val="dashed" w:sz="4" w:space="0" w:color="000000"/>
              <w:right w:val="single" w:sz="4" w:space="0" w:color="000000" w:themeColor="text1"/>
            </w:tcBorders>
          </w:tcPr>
          <w:p w14:paraId="676CD37C" w14:textId="701B8249" w:rsidR="000466F5" w:rsidRPr="00F13FB7" w:rsidRDefault="000466F5" w:rsidP="00EF26EF">
            <w:pPr>
              <w:spacing w:line="240" w:lineRule="exact"/>
              <w:jc w:val="center"/>
              <w:rPr>
                <w:rFonts w:hAnsi="ＭＳ 明朝"/>
                <w:sz w:val="18"/>
                <w:szCs w:val="18"/>
              </w:rPr>
            </w:pPr>
            <w:r>
              <w:rPr>
                <w:rFonts w:hAnsi="ＭＳ 明朝" w:hint="eastAsia"/>
                <w:sz w:val="18"/>
                <w:szCs w:val="18"/>
              </w:rPr>
              <w:t>C(1)ｱｲ</w:t>
            </w:r>
          </w:p>
        </w:tc>
        <w:tc>
          <w:tcPr>
            <w:tcW w:w="2645" w:type="dxa"/>
            <w:tcBorders>
              <w:top w:val="single" w:sz="4" w:space="0" w:color="000000"/>
              <w:left w:val="single" w:sz="4" w:space="0" w:color="000000" w:themeColor="text1"/>
              <w:bottom w:val="dashed" w:sz="4" w:space="0" w:color="000000"/>
              <w:right w:val="double" w:sz="4" w:space="0" w:color="000000" w:themeColor="text1"/>
            </w:tcBorders>
          </w:tcPr>
          <w:p w14:paraId="54FA3162" w14:textId="5E07B932" w:rsidR="000466F5" w:rsidRPr="00F13FB7" w:rsidRDefault="000466F5" w:rsidP="00143E9C">
            <w:pPr>
              <w:spacing w:line="240" w:lineRule="exact"/>
              <w:ind w:left="159" w:hangingChars="100" w:hanging="159"/>
              <w:rPr>
                <w:rFonts w:hAnsi="ＭＳ 明朝"/>
                <w:sz w:val="18"/>
                <w:szCs w:val="18"/>
              </w:rPr>
            </w:pPr>
            <w:r>
              <w:rPr>
                <w:rFonts w:hAnsi="ＭＳ 明朝" w:hint="eastAsia"/>
                <w:sz w:val="18"/>
                <w:szCs w:val="18"/>
              </w:rPr>
              <w:t>○</w:t>
            </w:r>
            <w:r w:rsidRPr="00143E9C">
              <w:rPr>
                <w:rFonts w:hAnsi="ＭＳ 明朝" w:hint="eastAsia"/>
                <w:sz w:val="18"/>
                <w:szCs w:val="18"/>
              </w:rPr>
              <w:t>動力を伝えるための仕組みが用いられている身近な製品を探し，その理由を考える。</w:t>
            </w:r>
          </w:p>
        </w:tc>
        <w:tc>
          <w:tcPr>
            <w:tcW w:w="2457" w:type="dxa"/>
            <w:tcBorders>
              <w:top w:val="single" w:sz="4" w:space="0" w:color="000000"/>
              <w:left w:val="double" w:sz="4" w:space="0" w:color="000000" w:themeColor="text1"/>
              <w:bottom w:val="dashed" w:sz="4" w:space="0" w:color="000000"/>
            </w:tcBorders>
          </w:tcPr>
          <w:p w14:paraId="1D4567AD" w14:textId="6D55356F" w:rsidR="000466F5" w:rsidRPr="00F13FB7" w:rsidRDefault="000466F5" w:rsidP="00143E9C">
            <w:pPr>
              <w:spacing w:line="240" w:lineRule="exact"/>
              <w:ind w:left="159" w:hangingChars="100" w:hanging="159"/>
              <w:rPr>
                <w:rFonts w:hAnsi="ＭＳ 明朝"/>
                <w:sz w:val="18"/>
                <w:szCs w:val="18"/>
              </w:rPr>
            </w:pPr>
            <w:r>
              <w:rPr>
                <w:rFonts w:hAnsi="ＭＳ 明朝" w:hint="eastAsia"/>
                <w:sz w:val="18"/>
                <w:szCs w:val="18"/>
              </w:rPr>
              <w:t>・</w:t>
            </w:r>
            <w:r w:rsidRPr="00143E9C">
              <w:rPr>
                <w:rFonts w:hAnsi="ＭＳ 明朝" w:hint="eastAsia"/>
                <w:sz w:val="18"/>
                <w:szCs w:val="18"/>
              </w:rPr>
              <w:t>動力を伝えるための仕組みとそれらの特徴を説明することができる。</w:t>
            </w:r>
          </w:p>
        </w:tc>
        <w:tc>
          <w:tcPr>
            <w:tcW w:w="2457" w:type="dxa"/>
            <w:tcBorders>
              <w:top w:val="single" w:sz="4" w:space="0" w:color="000000"/>
              <w:bottom w:val="dashed" w:sz="4" w:space="0" w:color="000000"/>
            </w:tcBorders>
          </w:tcPr>
          <w:p w14:paraId="0AA720FB" w14:textId="77777777" w:rsidR="000466F5" w:rsidRPr="00F13FB7" w:rsidRDefault="000466F5" w:rsidP="00EF26EF">
            <w:pPr>
              <w:spacing w:line="240" w:lineRule="exact"/>
              <w:rPr>
                <w:rFonts w:hAnsi="ＭＳ 明朝"/>
                <w:sz w:val="18"/>
                <w:szCs w:val="18"/>
              </w:rPr>
            </w:pPr>
          </w:p>
        </w:tc>
        <w:tc>
          <w:tcPr>
            <w:tcW w:w="2457" w:type="dxa"/>
            <w:vMerge/>
          </w:tcPr>
          <w:p w14:paraId="48A8FB73" w14:textId="77777777" w:rsidR="000466F5" w:rsidRDefault="000466F5" w:rsidP="00EF26EF">
            <w:pPr>
              <w:spacing w:line="240" w:lineRule="exact"/>
              <w:ind w:left="159" w:hangingChars="100" w:hanging="159"/>
              <w:rPr>
                <w:rFonts w:hAnsi="ＭＳ 明朝"/>
                <w:color w:val="000000" w:themeColor="text1"/>
                <w:sz w:val="18"/>
                <w:szCs w:val="18"/>
              </w:rPr>
            </w:pPr>
          </w:p>
        </w:tc>
      </w:tr>
      <w:tr w:rsidR="008C143D" w:rsidRPr="001472C5" w14:paraId="62DB5FF6" w14:textId="77777777" w:rsidTr="00090F30">
        <w:trPr>
          <w:trHeight w:val="431"/>
        </w:trPr>
        <w:tc>
          <w:tcPr>
            <w:tcW w:w="485" w:type="dxa"/>
            <w:vMerge/>
            <w:shd w:val="clear" w:color="auto" w:fill="D9D9D9" w:themeFill="background1" w:themeFillShade="D9"/>
          </w:tcPr>
          <w:p w14:paraId="7ED8D6D1" w14:textId="77777777" w:rsidR="000466F5" w:rsidRDefault="000466F5" w:rsidP="00EF26EF">
            <w:pPr>
              <w:spacing w:line="320" w:lineRule="exact"/>
              <w:jc w:val="center"/>
              <w:rPr>
                <w:rFonts w:hAnsi="ＭＳ 明朝"/>
                <w:sz w:val="18"/>
                <w:szCs w:val="18"/>
              </w:rPr>
            </w:pPr>
          </w:p>
        </w:tc>
        <w:tc>
          <w:tcPr>
            <w:tcW w:w="1666" w:type="dxa"/>
            <w:vMerge/>
          </w:tcPr>
          <w:p w14:paraId="5FB61419" w14:textId="77777777" w:rsidR="000466F5" w:rsidRPr="00F13FB7" w:rsidRDefault="000466F5" w:rsidP="00EF26EF">
            <w:pPr>
              <w:spacing w:line="240" w:lineRule="exact"/>
              <w:rPr>
                <w:rFonts w:hAnsi="ＭＳ 明朝"/>
                <w:sz w:val="18"/>
                <w:szCs w:val="18"/>
              </w:rPr>
            </w:pPr>
          </w:p>
        </w:tc>
        <w:tc>
          <w:tcPr>
            <w:tcW w:w="1764" w:type="dxa"/>
            <w:tcBorders>
              <w:top w:val="dashed" w:sz="4" w:space="0" w:color="000000"/>
              <w:bottom w:val="dashed" w:sz="4" w:space="0" w:color="000000"/>
            </w:tcBorders>
          </w:tcPr>
          <w:p w14:paraId="672DECCE" w14:textId="25D2EE4B" w:rsidR="000466F5" w:rsidRPr="00F13FB7" w:rsidRDefault="000466F5" w:rsidP="00EF26EF">
            <w:pPr>
              <w:tabs>
                <w:tab w:val="left" w:pos="1253"/>
              </w:tabs>
              <w:spacing w:line="240" w:lineRule="exact"/>
              <w:ind w:left="159" w:hangingChars="100" w:hanging="159"/>
              <w:rPr>
                <w:rFonts w:hAnsi="ＭＳ 明朝"/>
                <w:sz w:val="18"/>
                <w:szCs w:val="18"/>
              </w:rPr>
            </w:pPr>
            <w:r w:rsidRPr="00EF26EF">
              <w:rPr>
                <w:rFonts w:hAnsi="ＭＳ 明朝" w:hint="eastAsia"/>
                <w:sz w:val="18"/>
                <w:szCs w:val="18"/>
              </w:rPr>
              <w:t>②動きを変化させるしくみ</w:t>
            </w:r>
          </w:p>
        </w:tc>
        <w:tc>
          <w:tcPr>
            <w:tcW w:w="476" w:type="dxa"/>
            <w:vMerge w:val="restart"/>
            <w:tcBorders>
              <w:top w:val="dashed" w:sz="4" w:space="0" w:color="000000"/>
            </w:tcBorders>
          </w:tcPr>
          <w:p w14:paraId="67E27FFD" w14:textId="76310987" w:rsidR="000466F5" w:rsidRDefault="000466F5" w:rsidP="00EF26EF">
            <w:pPr>
              <w:spacing w:line="240" w:lineRule="exact"/>
              <w:jc w:val="center"/>
              <w:rPr>
                <w:rFonts w:hAnsi="ＭＳ 明朝"/>
                <w:sz w:val="18"/>
                <w:szCs w:val="18"/>
              </w:rPr>
            </w:pPr>
            <w:r>
              <w:rPr>
                <w:rFonts w:hAnsi="ＭＳ 明朝" w:hint="eastAsia"/>
                <w:sz w:val="18"/>
                <w:szCs w:val="18"/>
              </w:rPr>
              <w:t>1</w:t>
            </w:r>
          </w:p>
        </w:tc>
        <w:tc>
          <w:tcPr>
            <w:tcW w:w="756" w:type="dxa"/>
            <w:vMerge w:val="restart"/>
            <w:tcBorders>
              <w:top w:val="dashed" w:sz="4" w:space="0" w:color="000000"/>
              <w:right w:val="single" w:sz="4" w:space="0" w:color="000000" w:themeColor="text1"/>
            </w:tcBorders>
          </w:tcPr>
          <w:p w14:paraId="5C5F8A40" w14:textId="77777777" w:rsidR="000466F5" w:rsidRDefault="000466F5" w:rsidP="00EF26EF">
            <w:pPr>
              <w:spacing w:line="240" w:lineRule="exact"/>
              <w:jc w:val="center"/>
              <w:rPr>
                <w:rFonts w:hAnsi="ＭＳ 明朝"/>
                <w:sz w:val="18"/>
                <w:szCs w:val="18"/>
              </w:rPr>
            </w:pPr>
            <w:r>
              <w:rPr>
                <w:rFonts w:hAnsi="ＭＳ 明朝" w:hint="eastAsia"/>
                <w:sz w:val="18"/>
                <w:szCs w:val="18"/>
              </w:rPr>
              <w:t>C(1)ｱｲ</w:t>
            </w:r>
          </w:p>
          <w:p w14:paraId="7754EEFD" w14:textId="5847A645" w:rsidR="000466F5" w:rsidRPr="00F13FB7" w:rsidRDefault="000466F5" w:rsidP="00EF26EF">
            <w:pPr>
              <w:spacing w:line="240" w:lineRule="exact"/>
              <w:jc w:val="center"/>
              <w:rPr>
                <w:rFonts w:hAnsi="ＭＳ 明朝"/>
                <w:sz w:val="18"/>
                <w:szCs w:val="18"/>
              </w:rPr>
            </w:pPr>
            <w:r>
              <w:rPr>
                <w:rFonts w:hAnsi="ＭＳ 明朝" w:hint="eastAsia"/>
                <w:sz w:val="18"/>
                <w:szCs w:val="18"/>
              </w:rPr>
              <w:t>C(2)ｱ</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10615733" w14:textId="605B9890" w:rsidR="000466F5" w:rsidRPr="00F13FB7" w:rsidRDefault="000466F5" w:rsidP="00143E9C">
            <w:pPr>
              <w:spacing w:line="240" w:lineRule="exact"/>
              <w:ind w:left="159" w:hangingChars="100" w:hanging="159"/>
              <w:rPr>
                <w:rFonts w:hAnsi="ＭＳ 明朝"/>
                <w:sz w:val="18"/>
                <w:szCs w:val="18"/>
              </w:rPr>
            </w:pPr>
            <w:r>
              <w:rPr>
                <w:rFonts w:hAnsi="ＭＳ 明朝" w:hint="eastAsia"/>
                <w:sz w:val="18"/>
                <w:szCs w:val="18"/>
              </w:rPr>
              <w:t>○</w:t>
            </w:r>
            <w:r w:rsidRPr="00143E9C">
              <w:rPr>
                <w:rFonts w:hAnsi="ＭＳ 明朝" w:hint="eastAsia"/>
                <w:sz w:val="18"/>
                <w:szCs w:val="18"/>
              </w:rPr>
              <w:t>身近な製品に用いられている運動を変化させるための仕組みをモデル化し，観察・実験を通して動作を確かめる。</w:t>
            </w:r>
          </w:p>
        </w:tc>
        <w:tc>
          <w:tcPr>
            <w:tcW w:w="2457" w:type="dxa"/>
            <w:vMerge w:val="restart"/>
            <w:tcBorders>
              <w:top w:val="dashed" w:sz="4" w:space="0" w:color="000000"/>
              <w:left w:val="double" w:sz="4" w:space="0" w:color="000000" w:themeColor="text1"/>
            </w:tcBorders>
          </w:tcPr>
          <w:p w14:paraId="015AF99A" w14:textId="78EFE70C" w:rsidR="000466F5" w:rsidRPr="00F13FB7" w:rsidRDefault="000466F5" w:rsidP="00143E9C">
            <w:pPr>
              <w:spacing w:line="240" w:lineRule="exact"/>
              <w:ind w:left="159" w:hangingChars="100" w:hanging="159"/>
              <w:rPr>
                <w:rFonts w:hAnsi="ＭＳ 明朝"/>
                <w:sz w:val="18"/>
                <w:szCs w:val="18"/>
              </w:rPr>
            </w:pPr>
            <w:r>
              <w:rPr>
                <w:rFonts w:hAnsi="ＭＳ 明朝" w:hint="eastAsia"/>
                <w:sz w:val="18"/>
                <w:szCs w:val="18"/>
              </w:rPr>
              <w:t>・</w:t>
            </w:r>
            <w:r w:rsidRPr="00143E9C">
              <w:rPr>
                <w:rFonts w:hAnsi="ＭＳ 明朝" w:hint="eastAsia"/>
                <w:sz w:val="18"/>
                <w:szCs w:val="18"/>
              </w:rPr>
              <w:t>運動を変化させる技術の仕組みや，力や運動を保存し利用する技術の仕組みについて説明することができる。</w:t>
            </w:r>
          </w:p>
        </w:tc>
        <w:tc>
          <w:tcPr>
            <w:tcW w:w="2457" w:type="dxa"/>
            <w:vMerge w:val="restart"/>
            <w:tcBorders>
              <w:top w:val="dashed" w:sz="4" w:space="0" w:color="000000"/>
            </w:tcBorders>
          </w:tcPr>
          <w:p w14:paraId="1A2633A8" w14:textId="08D50D8D" w:rsidR="000466F5" w:rsidRPr="00F13FB7" w:rsidRDefault="000466F5" w:rsidP="00143E9C">
            <w:pPr>
              <w:spacing w:line="240" w:lineRule="exact"/>
              <w:ind w:left="159" w:hangingChars="100" w:hanging="159"/>
              <w:rPr>
                <w:rFonts w:hAnsi="ＭＳ 明朝"/>
                <w:sz w:val="18"/>
                <w:szCs w:val="18"/>
              </w:rPr>
            </w:pPr>
            <w:r>
              <w:rPr>
                <w:rFonts w:hAnsi="ＭＳ 明朝" w:hint="eastAsia"/>
                <w:sz w:val="18"/>
                <w:szCs w:val="18"/>
              </w:rPr>
              <w:t>・</w:t>
            </w:r>
            <w:r w:rsidRPr="00143E9C">
              <w:rPr>
                <w:rFonts w:hAnsi="ＭＳ 明朝" w:hint="eastAsia"/>
                <w:sz w:val="18"/>
                <w:szCs w:val="18"/>
              </w:rPr>
              <w:t>開発者が，製品等の目的に合わせて，機構の要素や構成を変更していることに気付くことができる。</w:t>
            </w:r>
          </w:p>
        </w:tc>
        <w:tc>
          <w:tcPr>
            <w:tcW w:w="2457" w:type="dxa"/>
            <w:vMerge/>
          </w:tcPr>
          <w:p w14:paraId="46987C0A" w14:textId="77777777" w:rsidR="000466F5" w:rsidRDefault="000466F5" w:rsidP="00EF26EF">
            <w:pPr>
              <w:spacing w:line="240" w:lineRule="exact"/>
              <w:ind w:left="159" w:hangingChars="100" w:hanging="159"/>
              <w:rPr>
                <w:rFonts w:hAnsi="ＭＳ 明朝"/>
                <w:color w:val="000000" w:themeColor="text1"/>
                <w:sz w:val="18"/>
                <w:szCs w:val="18"/>
              </w:rPr>
            </w:pPr>
          </w:p>
        </w:tc>
      </w:tr>
      <w:tr w:rsidR="008C143D" w:rsidRPr="001472C5" w14:paraId="559DD046" w14:textId="77777777" w:rsidTr="00090F30">
        <w:trPr>
          <w:trHeight w:val="431"/>
        </w:trPr>
        <w:tc>
          <w:tcPr>
            <w:tcW w:w="485" w:type="dxa"/>
            <w:vMerge/>
            <w:shd w:val="clear" w:color="auto" w:fill="D9D9D9" w:themeFill="background1" w:themeFillShade="D9"/>
          </w:tcPr>
          <w:p w14:paraId="14FD5E1A" w14:textId="77777777" w:rsidR="000466F5" w:rsidRDefault="000466F5" w:rsidP="00EF26EF">
            <w:pPr>
              <w:spacing w:line="320" w:lineRule="exact"/>
              <w:jc w:val="center"/>
              <w:rPr>
                <w:rFonts w:hAnsi="ＭＳ 明朝"/>
                <w:sz w:val="18"/>
                <w:szCs w:val="18"/>
              </w:rPr>
            </w:pPr>
          </w:p>
        </w:tc>
        <w:tc>
          <w:tcPr>
            <w:tcW w:w="1666" w:type="dxa"/>
            <w:vMerge/>
          </w:tcPr>
          <w:p w14:paraId="570FB6FA" w14:textId="77777777" w:rsidR="000466F5" w:rsidRPr="00F13FB7" w:rsidRDefault="000466F5" w:rsidP="00EF26EF">
            <w:pPr>
              <w:spacing w:line="240" w:lineRule="exact"/>
              <w:rPr>
                <w:rFonts w:hAnsi="ＭＳ 明朝"/>
                <w:sz w:val="18"/>
                <w:szCs w:val="18"/>
              </w:rPr>
            </w:pPr>
          </w:p>
        </w:tc>
        <w:tc>
          <w:tcPr>
            <w:tcW w:w="1764" w:type="dxa"/>
            <w:tcBorders>
              <w:top w:val="dashed" w:sz="4" w:space="0" w:color="000000"/>
              <w:bottom w:val="dashed" w:sz="4" w:space="0" w:color="000000"/>
            </w:tcBorders>
          </w:tcPr>
          <w:p w14:paraId="10EB831E" w14:textId="28B8E0E1" w:rsidR="000466F5" w:rsidRPr="00F13FB7" w:rsidRDefault="000466F5" w:rsidP="00EF26EF">
            <w:pPr>
              <w:spacing w:line="240" w:lineRule="exact"/>
              <w:ind w:left="159" w:hangingChars="100" w:hanging="159"/>
              <w:rPr>
                <w:rFonts w:hAnsi="ＭＳ 明朝"/>
                <w:sz w:val="18"/>
                <w:szCs w:val="18"/>
              </w:rPr>
            </w:pPr>
            <w:r w:rsidRPr="00EF26EF">
              <w:rPr>
                <w:rFonts w:hAnsi="ＭＳ 明朝" w:hint="eastAsia"/>
                <w:sz w:val="18"/>
                <w:szCs w:val="18"/>
              </w:rPr>
              <w:t>③力や運動を保存するしくみ</w:t>
            </w:r>
          </w:p>
        </w:tc>
        <w:tc>
          <w:tcPr>
            <w:tcW w:w="476" w:type="dxa"/>
            <w:vMerge/>
            <w:tcBorders>
              <w:bottom w:val="dashed" w:sz="4" w:space="0" w:color="000000"/>
            </w:tcBorders>
          </w:tcPr>
          <w:p w14:paraId="3611D7C3" w14:textId="77777777" w:rsidR="000466F5" w:rsidRDefault="000466F5" w:rsidP="00EF26EF">
            <w:pPr>
              <w:spacing w:line="240" w:lineRule="exact"/>
              <w:jc w:val="center"/>
              <w:rPr>
                <w:rFonts w:hAnsi="ＭＳ 明朝"/>
                <w:sz w:val="18"/>
                <w:szCs w:val="18"/>
              </w:rPr>
            </w:pPr>
          </w:p>
        </w:tc>
        <w:tc>
          <w:tcPr>
            <w:tcW w:w="756" w:type="dxa"/>
            <w:vMerge/>
            <w:tcBorders>
              <w:bottom w:val="dashed" w:sz="4" w:space="0" w:color="000000"/>
              <w:right w:val="single" w:sz="4" w:space="0" w:color="000000" w:themeColor="text1"/>
            </w:tcBorders>
          </w:tcPr>
          <w:p w14:paraId="658F20B7" w14:textId="77777777" w:rsidR="000466F5" w:rsidRPr="00F13FB7" w:rsidRDefault="000466F5" w:rsidP="00EF26EF">
            <w:pPr>
              <w:spacing w:line="240" w:lineRule="exact"/>
              <w:jc w:val="center"/>
              <w:rPr>
                <w:rFonts w:hAnsi="ＭＳ 明朝"/>
                <w:sz w:val="18"/>
                <w:szCs w:val="18"/>
              </w:rPr>
            </w:pP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3EE6F442" w14:textId="0D6AB662" w:rsidR="000466F5" w:rsidRPr="00F13FB7" w:rsidRDefault="000466F5" w:rsidP="00143E9C">
            <w:pPr>
              <w:spacing w:line="240" w:lineRule="exact"/>
              <w:ind w:left="159" w:hangingChars="100" w:hanging="159"/>
              <w:rPr>
                <w:rFonts w:hAnsi="ＭＳ 明朝"/>
                <w:sz w:val="18"/>
                <w:szCs w:val="18"/>
              </w:rPr>
            </w:pPr>
            <w:r>
              <w:rPr>
                <w:rFonts w:hAnsi="ＭＳ 明朝" w:hint="eastAsia"/>
                <w:sz w:val="18"/>
                <w:szCs w:val="18"/>
              </w:rPr>
              <w:t>○</w:t>
            </w:r>
            <w:r w:rsidRPr="00143E9C">
              <w:rPr>
                <w:rFonts w:hAnsi="ＭＳ 明朝" w:hint="eastAsia"/>
                <w:sz w:val="18"/>
                <w:szCs w:val="18"/>
              </w:rPr>
              <w:t>身近な製品に用いられている機械的に力や運動を保存し，利用する仕組みを調べる。</w:t>
            </w:r>
          </w:p>
        </w:tc>
        <w:tc>
          <w:tcPr>
            <w:tcW w:w="2457" w:type="dxa"/>
            <w:vMerge/>
            <w:tcBorders>
              <w:left w:val="double" w:sz="4" w:space="0" w:color="000000" w:themeColor="text1"/>
              <w:bottom w:val="dashed" w:sz="4" w:space="0" w:color="000000"/>
            </w:tcBorders>
          </w:tcPr>
          <w:p w14:paraId="3D355168" w14:textId="77777777" w:rsidR="000466F5" w:rsidRPr="00F13FB7" w:rsidRDefault="000466F5" w:rsidP="00EF26EF">
            <w:pPr>
              <w:spacing w:line="240" w:lineRule="exact"/>
              <w:rPr>
                <w:rFonts w:hAnsi="ＭＳ 明朝"/>
                <w:sz w:val="18"/>
                <w:szCs w:val="18"/>
              </w:rPr>
            </w:pPr>
          </w:p>
        </w:tc>
        <w:tc>
          <w:tcPr>
            <w:tcW w:w="2457" w:type="dxa"/>
            <w:vMerge/>
            <w:tcBorders>
              <w:bottom w:val="dashed" w:sz="4" w:space="0" w:color="000000"/>
            </w:tcBorders>
          </w:tcPr>
          <w:p w14:paraId="4180DCEC" w14:textId="77777777" w:rsidR="000466F5" w:rsidRPr="00F13FB7" w:rsidRDefault="000466F5" w:rsidP="00EF26EF">
            <w:pPr>
              <w:spacing w:line="240" w:lineRule="exact"/>
              <w:rPr>
                <w:rFonts w:hAnsi="ＭＳ 明朝"/>
                <w:sz w:val="18"/>
                <w:szCs w:val="18"/>
              </w:rPr>
            </w:pPr>
          </w:p>
        </w:tc>
        <w:tc>
          <w:tcPr>
            <w:tcW w:w="2457" w:type="dxa"/>
            <w:vMerge/>
          </w:tcPr>
          <w:p w14:paraId="07A810EC" w14:textId="77777777" w:rsidR="000466F5" w:rsidRDefault="000466F5" w:rsidP="00EF26EF">
            <w:pPr>
              <w:spacing w:line="240" w:lineRule="exact"/>
              <w:ind w:left="159" w:hangingChars="100" w:hanging="159"/>
              <w:rPr>
                <w:rFonts w:hAnsi="ＭＳ 明朝"/>
                <w:color w:val="000000" w:themeColor="text1"/>
                <w:sz w:val="18"/>
                <w:szCs w:val="18"/>
              </w:rPr>
            </w:pPr>
          </w:p>
        </w:tc>
      </w:tr>
      <w:tr w:rsidR="0042707C" w:rsidRPr="001472C5" w14:paraId="1132A8CE" w14:textId="77777777" w:rsidTr="0042707C">
        <w:trPr>
          <w:trHeight w:val="431"/>
        </w:trPr>
        <w:tc>
          <w:tcPr>
            <w:tcW w:w="485" w:type="dxa"/>
            <w:vMerge/>
            <w:shd w:val="clear" w:color="auto" w:fill="D9D9D9" w:themeFill="background1" w:themeFillShade="D9"/>
          </w:tcPr>
          <w:p w14:paraId="224C0385" w14:textId="77777777" w:rsidR="0042707C" w:rsidRDefault="0042707C" w:rsidP="00EF26EF">
            <w:pPr>
              <w:spacing w:line="320" w:lineRule="exact"/>
              <w:jc w:val="center"/>
              <w:rPr>
                <w:rFonts w:hAnsi="ＭＳ 明朝"/>
                <w:sz w:val="18"/>
                <w:szCs w:val="18"/>
              </w:rPr>
            </w:pPr>
          </w:p>
        </w:tc>
        <w:tc>
          <w:tcPr>
            <w:tcW w:w="1666" w:type="dxa"/>
            <w:vMerge/>
          </w:tcPr>
          <w:p w14:paraId="592FC2FB" w14:textId="77777777" w:rsidR="0042707C" w:rsidRPr="00F13FB7" w:rsidRDefault="0042707C" w:rsidP="00EF26EF">
            <w:pPr>
              <w:spacing w:line="240" w:lineRule="exact"/>
              <w:rPr>
                <w:rFonts w:hAnsi="ＭＳ 明朝"/>
                <w:sz w:val="18"/>
                <w:szCs w:val="18"/>
              </w:rPr>
            </w:pPr>
          </w:p>
        </w:tc>
        <w:tc>
          <w:tcPr>
            <w:tcW w:w="1764" w:type="dxa"/>
            <w:tcBorders>
              <w:top w:val="dashed" w:sz="4" w:space="0" w:color="000000"/>
              <w:bottom w:val="dashed" w:sz="4" w:space="0" w:color="000000"/>
            </w:tcBorders>
          </w:tcPr>
          <w:p w14:paraId="185803D5" w14:textId="2A1B478E" w:rsidR="0042707C" w:rsidRPr="00F13FB7" w:rsidRDefault="0042707C" w:rsidP="00EF26EF">
            <w:pPr>
              <w:spacing w:line="240" w:lineRule="exact"/>
              <w:ind w:left="159" w:hangingChars="100" w:hanging="159"/>
              <w:rPr>
                <w:rFonts w:hAnsi="ＭＳ 明朝"/>
                <w:sz w:val="18"/>
                <w:szCs w:val="18"/>
              </w:rPr>
            </w:pPr>
            <w:r w:rsidRPr="00EF26EF">
              <w:rPr>
                <w:rFonts w:hAnsi="ＭＳ 明朝" w:hint="eastAsia"/>
                <w:sz w:val="18"/>
                <w:szCs w:val="18"/>
              </w:rPr>
              <w:t>④部品の固定と共通部品</w:t>
            </w:r>
          </w:p>
        </w:tc>
        <w:tc>
          <w:tcPr>
            <w:tcW w:w="476" w:type="dxa"/>
            <w:vMerge w:val="restart"/>
            <w:tcBorders>
              <w:top w:val="dashed" w:sz="4" w:space="0" w:color="000000"/>
            </w:tcBorders>
          </w:tcPr>
          <w:p w14:paraId="0397C465" w14:textId="3FC07763" w:rsidR="0042707C" w:rsidRDefault="0042707C" w:rsidP="00EF26EF">
            <w:pPr>
              <w:spacing w:line="240" w:lineRule="exact"/>
              <w:jc w:val="center"/>
              <w:rPr>
                <w:rFonts w:hAnsi="ＭＳ 明朝"/>
                <w:sz w:val="18"/>
                <w:szCs w:val="18"/>
              </w:rPr>
            </w:pPr>
            <w:r>
              <w:rPr>
                <w:rFonts w:hAnsi="ＭＳ 明朝" w:hint="eastAsia"/>
                <w:sz w:val="18"/>
                <w:szCs w:val="18"/>
              </w:rPr>
              <w:t>1</w:t>
            </w:r>
          </w:p>
        </w:tc>
        <w:tc>
          <w:tcPr>
            <w:tcW w:w="756" w:type="dxa"/>
            <w:vMerge w:val="restart"/>
            <w:tcBorders>
              <w:top w:val="dashed" w:sz="4" w:space="0" w:color="000000"/>
              <w:right w:val="single" w:sz="4" w:space="0" w:color="000000" w:themeColor="text1"/>
            </w:tcBorders>
          </w:tcPr>
          <w:p w14:paraId="69D4B295" w14:textId="77777777" w:rsidR="0042707C" w:rsidRDefault="0042707C" w:rsidP="00EF26EF">
            <w:pPr>
              <w:spacing w:line="240" w:lineRule="exact"/>
              <w:jc w:val="center"/>
              <w:rPr>
                <w:rFonts w:hAnsi="ＭＳ 明朝"/>
                <w:sz w:val="18"/>
                <w:szCs w:val="18"/>
              </w:rPr>
            </w:pPr>
            <w:r>
              <w:rPr>
                <w:rFonts w:hAnsi="ＭＳ 明朝" w:hint="eastAsia"/>
                <w:sz w:val="18"/>
                <w:szCs w:val="18"/>
              </w:rPr>
              <w:t>C(1)ｱｲ</w:t>
            </w:r>
          </w:p>
          <w:p w14:paraId="70560B23" w14:textId="1FD3DCEA" w:rsidR="0042707C" w:rsidRPr="00F13FB7" w:rsidRDefault="0042707C" w:rsidP="00EF26EF">
            <w:pPr>
              <w:spacing w:line="240" w:lineRule="exact"/>
              <w:jc w:val="center"/>
              <w:rPr>
                <w:rFonts w:hAnsi="ＭＳ 明朝"/>
                <w:sz w:val="18"/>
                <w:szCs w:val="18"/>
              </w:rPr>
            </w:pPr>
            <w:r>
              <w:rPr>
                <w:rFonts w:hAnsi="ＭＳ 明朝" w:hint="eastAsia"/>
                <w:sz w:val="18"/>
                <w:szCs w:val="18"/>
              </w:rPr>
              <w:t>C(2)ｱ</w:t>
            </w:r>
          </w:p>
        </w:tc>
        <w:tc>
          <w:tcPr>
            <w:tcW w:w="2645" w:type="dxa"/>
            <w:vMerge w:val="restart"/>
            <w:tcBorders>
              <w:top w:val="dashed" w:sz="4" w:space="0" w:color="000000"/>
              <w:left w:val="single" w:sz="4" w:space="0" w:color="000000" w:themeColor="text1"/>
              <w:right w:val="double" w:sz="4" w:space="0" w:color="000000" w:themeColor="text1"/>
            </w:tcBorders>
          </w:tcPr>
          <w:p w14:paraId="2FF6439D" w14:textId="405A900E" w:rsidR="0042707C" w:rsidRPr="00F13FB7" w:rsidRDefault="0042707C" w:rsidP="00143E9C">
            <w:pPr>
              <w:spacing w:line="240" w:lineRule="exact"/>
              <w:ind w:left="159" w:hangingChars="100" w:hanging="159"/>
              <w:rPr>
                <w:rFonts w:hAnsi="ＭＳ 明朝"/>
                <w:sz w:val="18"/>
                <w:szCs w:val="18"/>
              </w:rPr>
            </w:pPr>
            <w:r>
              <w:rPr>
                <w:rFonts w:hAnsi="ＭＳ 明朝" w:hint="eastAsia"/>
                <w:sz w:val="18"/>
                <w:szCs w:val="18"/>
              </w:rPr>
              <w:t>○</w:t>
            </w:r>
            <w:r w:rsidRPr="00143E9C">
              <w:rPr>
                <w:rFonts w:hAnsi="ＭＳ 明朝" w:hint="eastAsia"/>
                <w:sz w:val="18"/>
                <w:szCs w:val="18"/>
              </w:rPr>
              <w:t>機械の手入れや点検の方法を知り，保守点検を行うとともに，機械部品を固定する方法と共通部品の規格について知る。</w:t>
            </w:r>
          </w:p>
        </w:tc>
        <w:tc>
          <w:tcPr>
            <w:tcW w:w="2457" w:type="dxa"/>
            <w:tcBorders>
              <w:top w:val="dashed" w:sz="4" w:space="0" w:color="000000"/>
              <w:left w:val="double" w:sz="4" w:space="0" w:color="000000" w:themeColor="text1"/>
              <w:bottom w:val="dashed" w:sz="4" w:space="0" w:color="auto"/>
            </w:tcBorders>
          </w:tcPr>
          <w:p w14:paraId="158CA84B" w14:textId="267F9DCA" w:rsidR="0042707C" w:rsidRPr="00F13FB7" w:rsidRDefault="0042707C" w:rsidP="00143E9C">
            <w:pPr>
              <w:spacing w:line="240" w:lineRule="exact"/>
              <w:ind w:left="159" w:hangingChars="100" w:hanging="159"/>
              <w:rPr>
                <w:rFonts w:hAnsi="ＭＳ 明朝"/>
                <w:sz w:val="18"/>
                <w:szCs w:val="18"/>
              </w:rPr>
            </w:pPr>
            <w:r>
              <w:rPr>
                <w:rFonts w:hAnsi="ＭＳ 明朝" w:hint="eastAsia"/>
                <w:sz w:val="18"/>
                <w:szCs w:val="18"/>
              </w:rPr>
              <w:t>・</w:t>
            </w:r>
            <w:r w:rsidRPr="00143E9C">
              <w:rPr>
                <w:rFonts w:hAnsi="ＭＳ 明朝" w:hint="eastAsia"/>
                <w:sz w:val="18"/>
                <w:szCs w:val="18"/>
              </w:rPr>
              <w:t>機械部品を固定する方法や，共通部品の規格について説明することができる。</w:t>
            </w:r>
          </w:p>
        </w:tc>
        <w:tc>
          <w:tcPr>
            <w:tcW w:w="2457" w:type="dxa"/>
            <w:tcBorders>
              <w:top w:val="dashed" w:sz="4" w:space="0" w:color="000000"/>
              <w:bottom w:val="dashed" w:sz="4" w:space="0" w:color="000000"/>
            </w:tcBorders>
          </w:tcPr>
          <w:p w14:paraId="5020F8F2" w14:textId="77777777" w:rsidR="0042707C" w:rsidRPr="00F13FB7" w:rsidRDefault="0042707C" w:rsidP="00EF26EF">
            <w:pPr>
              <w:spacing w:line="240" w:lineRule="exact"/>
              <w:rPr>
                <w:rFonts w:hAnsi="ＭＳ 明朝"/>
                <w:sz w:val="18"/>
                <w:szCs w:val="18"/>
              </w:rPr>
            </w:pPr>
          </w:p>
        </w:tc>
        <w:tc>
          <w:tcPr>
            <w:tcW w:w="2457" w:type="dxa"/>
            <w:vMerge/>
          </w:tcPr>
          <w:p w14:paraId="1BFB427E" w14:textId="77777777" w:rsidR="0042707C" w:rsidRDefault="0042707C" w:rsidP="00EF26EF">
            <w:pPr>
              <w:spacing w:line="240" w:lineRule="exact"/>
              <w:ind w:left="159" w:hangingChars="100" w:hanging="159"/>
              <w:rPr>
                <w:rFonts w:hAnsi="ＭＳ 明朝"/>
                <w:color w:val="000000" w:themeColor="text1"/>
                <w:sz w:val="18"/>
                <w:szCs w:val="18"/>
              </w:rPr>
            </w:pPr>
          </w:p>
        </w:tc>
      </w:tr>
      <w:tr w:rsidR="0042707C" w:rsidRPr="001472C5" w14:paraId="7457FB95" w14:textId="77777777" w:rsidTr="0042707C">
        <w:trPr>
          <w:trHeight w:val="431"/>
        </w:trPr>
        <w:tc>
          <w:tcPr>
            <w:tcW w:w="485" w:type="dxa"/>
            <w:vMerge/>
            <w:shd w:val="clear" w:color="auto" w:fill="D9D9D9" w:themeFill="background1" w:themeFillShade="D9"/>
          </w:tcPr>
          <w:p w14:paraId="5F828FD2" w14:textId="77777777" w:rsidR="0042707C" w:rsidRDefault="0042707C" w:rsidP="00EF26EF">
            <w:pPr>
              <w:spacing w:line="320" w:lineRule="exact"/>
              <w:jc w:val="center"/>
              <w:rPr>
                <w:rFonts w:hAnsi="ＭＳ 明朝"/>
                <w:sz w:val="18"/>
                <w:szCs w:val="18"/>
              </w:rPr>
            </w:pPr>
          </w:p>
        </w:tc>
        <w:tc>
          <w:tcPr>
            <w:tcW w:w="1666" w:type="dxa"/>
            <w:vMerge/>
            <w:tcBorders>
              <w:bottom w:val="dashed" w:sz="4" w:space="0" w:color="000000" w:themeColor="text1"/>
            </w:tcBorders>
          </w:tcPr>
          <w:p w14:paraId="2ED452D7" w14:textId="77777777" w:rsidR="0042707C" w:rsidRPr="00F13FB7" w:rsidRDefault="0042707C" w:rsidP="00EF26EF">
            <w:pPr>
              <w:spacing w:line="240" w:lineRule="exact"/>
              <w:rPr>
                <w:rFonts w:hAnsi="ＭＳ 明朝"/>
                <w:sz w:val="18"/>
                <w:szCs w:val="18"/>
              </w:rPr>
            </w:pPr>
          </w:p>
        </w:tc>
        <w:tc>
          <w:tcPr>
            <w:tcW w:w="1764" w:type="dxa"/>
            <w:tcBorders>
              <w:top w:val="dashed" w:sz="4" w:space="0" w:color="000000"/>
              <w:bottom w:val="dashed" w:sz="4" w:space="0" w:color="000000"/>
            </w:tcBorders>
          </w:tcPr>
          <w:p w14:paraId="227ADCFF" w14:textId="1912E859" w:rsidR="0042707C" w:rsidRPr="00F13FB7" w:rsidRDefault="0042707C" w:rsidP="00EF26EF">
            <w:pPr>
              <w:spacing w:line="240" w:lineRule="exact"/>
              <w:ind w:left="159" w:hangingChars="100" w:hanging="159"/>
              <w:rPr>
                <w:rFonts w:hAnsi="ＭＳ 明朝"/>
                <w:sz w:val="18"/>
                <w:szCs w:val="18"/>
              </w:rPr>
            </w:pPr>
            <w:r w:rsidRPr="00EF26EF">
              <w:rPr>
                <w:rFonts w:hAnsi="ＭＳ 明朝" w:hint="eastAsia"/>
                <w:sz w:val="18"/>
                <w:szCs w:val="18"/>
              </w:rPr>
              <w:t>⑤機械の保守点検</w:t>
            </w:r>
          </w:p>
        </w:tc>
        <w:tc>
          <w:tcPr>
            <w:tcW w:w="476" w:type="dxa"/>
            <w:vMerge/>
            <w:tcBorders>
              <w:bottom w:val="dashed" w:sz="4" w:space="0" w:color="000000"/>
            </w:tcBorders>
          </w:tcPr>
          <w:p w14:paraId="5E7CE2C6" w14:textId="77777777" w:rsidR="0042707C" w:rsidRDefault="0042707C" w:rsidP="00EF26EF">
            <w:pPr>
              <w:spacing w:line="240" w:lineRule="exact"/>
              <w:jc w:val="center"/>
              <w:rPr>
                <w:rFonts w:hAnsi="ＭＳ 明朝"/>
                <w:sz w:val="18"/>
                <w:szCs w:val="18"/>
              </w:rPr>
            </w:pPr>
          </w:p>
        </w:tc>
        <w:tc>
          <w:tcPr>
            <w:tcW w:w="756" w:type="dxa"/>
            <w:vMerge/>
            <w:tcBorders>
              <w:bottom w:val="dashed" w:sz="4" w:space="0" w:color="000000"/>
              <w:right w:val="single" w:sz="4" w:space="0" w:color="000000" w:themeColor="text1"/>
            </w:tcBorders>
          </w:tcPr>
          <w:p w14:paraId="7814B259" w14:textId="77777777" w:rsidR="0042707C" w:rsidRPr="00F13FB7" w:rsidRDefault="0042707C" w:rsidP="00EF26EF">
            <w:pPr>
              <w:spacing w:line="240" w:lineRule="exact"/>
              <w:jc w:val="center"/>
              <w:rPr>
                <w:rFonts w:hAnsi="ＭＳ 明朝"/>
                <w:sz w:val="18"/>
                <w:szCs w:val="18"/>
              </w:rPr>
            </w:pPr>
          </w:p>
        </w:tc>
        <w:tc>
          <w:tcPr>
            <w:tcW w:w="2645" w:type="dxa"/>
            <w:vMerge/>
            <w:tcBorders>
              <w:left w:val="single" w:sz="4" w:space="0" w:color="000000" w:themeColor="text1"/>
              <w:bottom w:val="dashed" w:sz="4" w:space="0" w:color="000000"/>
              <w:right w:val="double" w:sz="4" w:space="0" w:color="000000" w:themeColor="text1"/>
            </w:tcBorders>
          </w:tcPr>
          <w:p w14:paraId="4D0AFA2A" w14:textId="77777777" w:rsidR="0042707C" w:rsidRPr="00F13FB7" w:rsidRDefault="0042707C" w:rsidP="00EF26EF">
            <w:pPr>
              <w:spacing w:line="240" w:lineRule="exact"/>
              <w:rPr>
                <w:rFonts w:hAnsi="ＭＳ 明朝"/>
                <w:sz w:val="18"/>
                <w:szCs w:val="18"/>
              </w:rPr>
            </w:pPr>
          </w:p>
        </w:tc>
        <w:tc>
          <w:tcPr>
            <w:tcW w:w="2457" w:type="dxa"/>
            <w:tcBorders>
              <w:top w:val="dashed" w:sz="4" w:space="0" w:color="auto"/>
              <w:left w:val="double" w:sz="4" w:space="0" w:color="000000" w:themeColor="text1"/>
              <w:bottom w:val="dashed" w:sz="4" w:space="0" w:color="000000"/>
            </w:tcBorders>
          </w:tcPr>
          <w:p w14:paraId="392C0496" w14:textId="47931896" w:rsidR="0042707C" w:rsidRPr="00F13FB7" w:rsidRDefault="0042707C" w:rsidP="0042707C">
            <w:pPr>
              <w:spacing w:line="240" w:lineRule="exact"/>
              <w:ind w:left="159" w:hangingChars="100" w:hanging="159"/>
              <w:rPr>
                <w:rFonts w:hAnsi="ＭＳ 明朝"/>
                <w:sz w:val="18"/>
                <w:szCs w:val="18"/>
              </w:rPr>
            </w:pPr>
            <w:r>
              <w:rPr>
                <w:rFonts w:hAnsi="ＭＳ 明朝" w:hint="eastAsia"/>
                <w:sz w:val="18"/>
                <w:szCs w:val="18"/>
              </w:rPr>
              <w:t>・</w:t>
            </w:r>
            <w:r w:rsidRPr="0042707C">
              <w:rPr>
                <w:rFonts w:hAnsi="ＭＳ 明朝" w:hint="eastAsia"/>
                <w:sz w:val="18"/>
                <w:szCs w:val="18"/>
              </w:rPr>
              <w:t>機械を適切に保守点検することができる。</w:t>
            </w:r>
          </w:p>
        </w:tc>
        <w:tc>
          <w:tcPr>
            <w:tcW w:w="2457" w:type="dxa"/>
            <w:tcBorders>
              <w:top w:val="dashed" w:sz="4" w:space="0" w:color="000000"/>
              <w:bottom w:val="dashed" w:sz="4" w:space="0" w:color="000000"/>
            </w:tcBorders>
          </w:tcPr>
          <w:p w14:paraId="68B8B479" w14:textId="77777777" w:rsidR="0042707C" w:rsidRPr="00F13FB7" w:rsidRDefault="0042707C" w:rsidP="00EF26EF">
            <w:pPr>
              <w:spacing w:line="240" w:lineRule="exact"/>
              <w:rPr>
                <w:rFonts w:hAnsi="ＭＳ 明朝"/>
                <w:sz w:val="18"/>
                <w:szCs w:val="18"/>
              </w:rPr>
            </w:pPr>
          </w:p>
        </w:tc>
        <w:tc>
          <w:tcPr>
            <w:tcW w:w="2457" w:type="dxa"/>
            <w:vMerge/>
            <w:tcBorders>
              <w:bottom w:val="dashed" w:sz="4" w:space="0" w:color="000000"/>
            </w:tcBorders>
          </w:tcPr>
          <w:p w14:paraId="10F078D3" w14:textId="77777777" w:rsidR="0042707C" w:rsidRDefault="0042707C" w:rsidP="00EF26EF">
            <w:pPr>
              <w:spacing w:line="240" w:lineRule="exact"/>
              <w:ind w:left="159" w:hangingChars="100" w:hanging="159"/>
              <w:rPr>
                <w:rFonts w:hAnsi="ＭＳ 明朝"/>
                <w:color w:val="000000" w:themeColor="text1"/>
                <w:sz w:val="18"/>
                <w:szCs w:val="18"/>
              </w:rPr>
            </w:pPr>
          </w:p>
        </w:tc>
      </w:tr>
      <w:tr w:rsidR="008C143D" w:rsidRPr="001472C5" w14:paraId="21F6B2CD" w14:textId="77777777" w:rsidTr="00090F30">
        <w:trPr>
          <w:trHeight w:val="431"/>
        </w:trPr>
        <w:tc>
          <w:tcPr>
            <w:tcW w:w="485" w:type="dxa"/>
            <w:vMerge/>
            <w:shd w:val="clear" w:color="auto" w:fill="D9D9D9" w:themeFill="background1" w:themeFillShade="D9"/>
          </w:tcPr>
          <w:p w14:paraId="6E5B8786" w14:textId="77777777" w:rsidR="000466F5" w:rsidRDefault="000466F5" w:rsidP="00EF26EF">
            <w:pPr>
              <w:spacing w:line="320" w:lineRule="exact"/>
              <w:jc w:val="center"/>
              <w:rPr>
                <w:rFonts w:hAnsi="ＭＳ 明朝"/>
                <w:sz w:val="18"/>
                <w:szCs w:val="18"/>
              </w:rPr>
            </w:pPr>
          </w:p>
        </w:tc>
        <w:tc>
          <w:tcPr>
            <w:tcW w:w="1666" w:type="dxa"/>
            <w:vMerge w:val="restart"/>
            <w:tcBorders>
              <w:top w:val="single" w:sz="4" w:space="0" w:color="000000"/>
            </w:tcBorders>
          </w:tcPr>
          <w:p w14:paraId="2F4A4644" w14:textId="77777777" w:rsidR="000466F5" w:rsidRDefault="000466F5" w:rsidP="00EF26EF">
            <w:pPr>
              <w:spacing w:line="240" w:lineRule="exact"/>
              <w:rPr>
                <w:rFonts w:hAnsi="ＭＳ 明朝"/>
                <w:sz w:val="18"/>
                <w:szCs w:val="18"/>
              </w:rPr>
            </w:pPr>
            <w:r w:rsidRPr="00143E9C">
              <w:rPr>
                <w:rFonts w:hAnsi="ＭＳ 明朝" w:hint="eastAsia"/>
                <w:sz w:val="18"/>
                <w:szCs w:val="18"/>
              </w:rPr>
              <w:t>２</w:t>
            </w:r>
          </w:p>
          <w:p w14:paraId="6F586AA1" w14:textId="44E2A1EC" w:rsidR="000466F5" w:rsidRDefault="000466F5" w:rsidP="00EF26EF">
            <w:pPr>
              <w:spacing w:line="240" w:lineRule="exact"/>
              <w:rPr>
                <w:rFonts w:hAnsi="ＭＳ 明朝"/>
                <w:sz w:val="18"/>
                <w:szCs w:val="18"/>
              </w:rPr>
            </w:pPr>
            <w:r>
              <w:rPr>
                <w:rFonts w:hAnsi="ＭＳ 明朝"/>
                <w:sz w:val="18"/>
                <w:szCs w:val="18"/>
              </w:rPr>
              <w:t>エネルギー変換の技術による問題解決</w:t>
            </w:r>
          </w:p>
          <w:p w14:paraId="486B1E62" w14:textId="2DFF9C79" w:rsidR="000466F5" w:rsidRPr="00F13FB7" w:rsidRDefault="000466F5" w:rsidP="00EF26EF">
            <w:pPr>
              <w:spacing w:line="240" w:lineRule="exact"/>
              <w:rPr>
                <w:rFonts w:hAnsi="ＭＳ 明朝"/>
                <w:sz w:val="18"/>
                <w:szCs w:val="18"/>
              </w:rPr>
            </w:pPr>
            <w:r w:rsidRPr="00143E9C">
              <w:rPr>
                <w:rFonts w:hAnsi="ＭＳ 明朝"/>
                <w:sz w:val="18"/>
                <w:szCs w:val="18"/>
              </w:rPr>
              <w:t>(p178-187)</w:t>
            </w:r>
          </w:p>
        </w:tc>
        <w:tc>
          <w:tcPr>
            <w:tcW w:w="1764" w:type="dxa"/>
            <w:vMerge w:val="restart"/>
            <w:tcBorders>
              <w:top w:val="single" w:sz="4" w:space="0" w:color="000000"/>
            </w:tcBorders>
          </w:tcPr>
          <w:p w14:paraId="4C5D42B0" w14:textId="77777777" w:rsidR="000466F5" w:rsidRDefault="000466F5" w:rsidP="00EF26EF">
            <w:pPr>
              <w:spacing w:line="240" w:lineRule="exact"/>
              <w:ind w:left="159" w:hangingChars="100" w:hanging="159"/>
              <w:rPr>
                <w:rFonts w:hAnsi="ＭＳ 明朝"/>
                <w:sz w:val="18"/>
                <w:szCs w:val="18"/>
              </w:rPr>
            </w:pPr>
            <w:r w:rsidRPr="00345EEB">
              <w:rPr>
                <w:rFonts w:hAnsi="ＭＳ 明朝" w:hint="eastAsia"/>
                <w:sz w:val="18"/>
                <w:szCs w:val="18"/>
              </w:rPr>
              <w:t>①問題解決の流れ</w:t>
            </w:r>
          </w:p>
          <w:p w14:paraId="5079756F" w14:textId="078A46A7" w:rsidR="000466F5" w:rsidRPr="00F13FB7" w:rsidRDefault="000466F5" w:rsidP="00EF26EF">
            <w:pPr>
              <w:spacing w:line="240" w:lineRule="exact"/>
              <w:ind w:left="159" w:hangingChars="100" w:hanging="159"/>
              <w:rPr>
                <w:rFonts w:hAnsi="ＭＳ 明朝"/>
                <w:sz w:val="18"/>
                <w:szCs w:val="18"/>
              </w:rPr>
            </w:pPr>
            <w:r>
              <w:rPr>
                <w:rFonts w:hAnsi="ＭＳ 明朝" w:hint="eastAsia"/>
                <w:sz w:val="18"/>
                <w:szCs w:val="18"/>
              </w:rPr>
              <w:t xml:space="preserve">　　～ 実習例</w:t>
            </w:r>
          </w:p>
        </w:tc>
        <w:tc>
          <w:tcPr>
            <w:tcW w:w="476" w:type="dxa"/>
            <w:tcBorders>
              <w:top w:val="single" w:sz="4" w:space="0" w:color="000000"/>
              <w:bottom w:val="dashed" w:sz="4" w:space="0" w:color="000000"/>
            </w:tcBorders>
          </w:tcPr>
          <w:p w14:paraId="5E9B0960" w14:textId="4F936D38" w:rsidR="000466F5" w:rsidRDefault="000466F5" w:rsidP="00EF26EF">
            <w:pPr>
              <w:spacing w:line="240" w:lineRule="exact"/>
              <w:jc w:val="center"/>
              <w:rPr>
                <w:rFonts w:hAnsi="ＭＳ 明朝"/>
                <w:sz w:val="18"/>
                <w:szCs w:val="18"/>
              </w:rPr>
            </w:pPr>
            <w:r>
              <w:rPr>
                <w:rFonts w:hAnsi="ＭＳ 明朝" w:hint="eastAsia"/>
                <w:sz w:val="18"/>
                <w:szCs w:val="18"/>
              </w:rPr>
              <w:t>1</w:t>
            </w:r>
          </w:p>
        </w:tc>
        <w:tc>
          <w:tcPr>
            <w:tcW w:w="756" w:type="dxa"/>
            <w:tcBorders>
              <w:top w:val="single" w:sz="4" w:space="0" w:color="000000"/>
              <w:bottom w:val="dashed" w:sz="4" w:space="0" w:color="000000"/>
              <w:right w:val="single" w:sz="4" w:space="0" w:color="000000" w:themeColor="text1"/>
            </w:tcBorders>
          </w:tcPr>
          <w:p w14:paraId="7CC390D9" w14:textId="4D1ACCD3" w:rsidR="000466F5" w:rsidRPr="00F13FB7" w:rsidRDefault="000466F5" w:rsidP="00EF26EF">
            <w:pPr>
              <w:spacing w:line="240" w:lineRule="exact"/>
              <w:jc w:val="center"/>
              <w:rPr>
                <w:rFonts w:hAnsi="ＭＳ 明朝"/>
                <w:sz w:val="18"/>
                <w:szCs w:val="18"/>
              </w:rPr>
            </w:pPr>
            <w:r>
              <w:rPr>
                <w:rFonts w:hAnsi="ＭＳ 明朝" w:hint="eastAsia"/>
                <w:sz w:val="18"/>
                <w:szCs w:val="18"/>
              </w:rPr>
              <w:t>C(2)ｲ</w:t>
            </w:r>
          </w:p>
        </w:tc>
        <w:tc>
          <w:tcPr>
            <w:tcW w:w="2645" w:type="dxa"/>
            <w:tcBorders>
              <w:top w:val="single" w:sz="4" w:space="0" w:color="000000"/>
              <w:left w:val="single" w:sz="4" w:space="0" w:color="000000" w:themeColor="text1"/>
              <w:bottom w:val="dashed" w:sz="4" w:space="0" w:color="000000"/>
              <w:right w:val="double" w:sz="4" w:space="0" w:color="000000" w:themeColor="text1"/>
            </w:tcBorders>
          </w:tcPr>
          <w:p w14:paraId="75853D47" w14:textId="44196859" w:rsidR="000466F5" w:rsidRPr="00345EEB" w:rsidRDefault="000466F5" w:rsidP="00345EEB">
            <w:pPr>
              <w:spacing w:line="240" w:lineRule="exact"/>
              <w:rPr>
                <w:rFonts w:hAnsi="ＭＳ 明朝"/>
                <w:sz w:val="18"/>
                <w:szCs w:val="18"/>
              </w:rPr>
            </w:pPr>
            <w:r>
              <w:rPr>
                <w:rFonts w:hAnsi="ＭＳ 明朝" w:hint="eastAsia"/>
                <w:sz w:val="18"/>
                <w:szCs w:val="18"/>
              </w:rPr>
              <w:t>○</w:t>
            </w:r>
            <w:r w:rsidRPr="00345EEB">
              <w:rPr>
                <w:rFonts w:hAnsi="ＭＳ 明朝" w:hint="eastAsia"/>
                <w:sz w:val="18"/>
                <w:szCs w:val="18"/>
              </w:rPr>
              <w:t>問題解決の手順を知る。</w:t>
            </w:r>
          </w:p>
          <w:p w14:paraId="7598C107" w14:textId="00D25C66" w:rsidR="000466F5" w:rsidRPr="00F13FB7" w:rsidRDefault="000466F5" w:rsidP="00BB61CE">
            <w:pPr>
              <w:spacing w:line="240" w:lineRule="exact"/>
              <w:ind w:left="159" w:hangingChars="100" w:hanging="159"/>
              <w:rPr>
                <w:rFonts w:hAnsi="ＭＳ 明朝"/>
                <w:sz w:val="18"/>
                <w:szCs w:val="18"/>
              </w:rPr>
            </w:pPr>
            <w:r>
              <w:rPr>
                <w:rFonts w:hAnsi="ＭＳ 明朝" w:hint="eastAsia"/>
                <w:sz w:val="18"/>
                <w:szCs w:val="18"/>
              </w:rPr>
              <w:t>○</w:t>
            </w:r>
            <w:r w:rsidRPr="00345EEB">
              <w:rPr>
                <w:rFonts w:hAnsi="ＭＳ 明朝" w:hint="eastAsia"/>
                <w:sz w:val="18"/>
                <w:szCs w:val="18"/>
              </w:rPr>
              <w:t>非常時に使用するライトの機能を考える。</w:t>
            </w:r>
          </w:p>
        </w:tc>
        <w:tc>
          <w:tcPr>
            <w:tcW w:w="2457" w:type="dxa"/>
            <w:tcBorders>
              <w:top w:val="single" w:sz="4" w:space="0" w:color="000000"/>
              <w:left w:val="double" w:sz="4" w:space="0" w:color="000000" w:themeColor="text1"/>
              <w:bottom w:val="dashed" w:sz="4" w:space="0" w:color="000000"/>
            </w:tcBorders>
          </w:tcPr>
          <w:p w14:paraId="00320E7A" w14:textId="77777777" w:rsidR="000466F5" w:rsidRPr="00F13FB7" w:rsidRDefault="000466F5" w:rsidP="00EF26EF">
            <w:pPr>
              <w:spacing w:line="240" w:lineRule="exact"/>
              <w:rPr>
                <w:rFonts w:hAnsi="ＭＳ 明朝"/>
                <w:sz w:val="18"/>
                <w:szCs w:val="18"/>
              </w:rPr>
            </w:pPr>
          </w:p>
        </w:tc>
        <w:tc>
          <w:tcPr>
            <w:tcW w:w="2457" w:type="dxa"/>
            <w:tcBorders>
              <w:top w:val="single" w:sz="4" w:space="0" w:color="000000"/>
              <w:bottom w:val="dashed" w:sz="4" w:space="0" w:color="000000"/>
            </w:tcBorders>
          </w:tcPr>
          <w:p w14:paraId="1B620536" w14:textId="390FBF3A" w:rsidR="000466F5" w:rsidRPr="00F13FB7" w:rsidRDefault="000466F5" w:rsidP="00BB61CE">
            <w:pPr>
              <w:spacing w:line="240" w:lineRule="exact"/>
              <w:ind w:left="159" w:hangingChars="100" w:hanging="159"/>
              <w:rPr>
                <w:rFonts w:hAnsi="ＭＳ 明朝"/>
                <w:sz w:val="18"/>
                <w:szCs w:val="18"/>
              </w:rPr>
            </w:pPr>
            <w:r>
              <w:rPr>
                <w:rFonts w:hAnsi="ＭＳ 明朝" w:hint="eastAsia"/>
                <w:sz w:val="18"/>
                <w:szCs w:val="18"/>
              </w:rPr>
              <w:t>・</w:t>
            </w:r>
            <w:r w:rsidRPr="00BB61CE">
              <w:rPr>
                <w:rFonts w:hAnsi="ＭＳ 明朝" w:hint="eastAsia"/>
                <w:sz w:val="18"/>
                <w:szCs w:val="18"/>
              </w:rPr>
              <w:t>懐中電灯に問題点を見いだして，非常時に使用するライトに必要な機能に気付くことができる。</w:t>
            </w:r>
          </w:p>
        </w:tc>
        <w:tc>
          <w:tcPr>
            <w:tcW w:w="2457" w:type="dxa"/>
            <w:vMerge w:val="restart"/>
            <w:tcBorders>
              <w:top w:val="single" w:sz="4" w:space="0" w:color="000000"/>
            </w:tcBorders>
          </w:tcPr>
          <w:p w14:paraId="1A6EA683" w14:textId="63DD3A3A" w:rsidR="000466F5" w:rsidRDefault="000466F5" w:rsidP="00BB61CE">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w:t>
            </w:r>
            <w:r w:rsidRPr="00BB61CE">
              <w:rPr>
                <w:rFonts w:hAnsi="ＭＳ 明朝" w:hint="eastAsia"/>
                <w:color w:val="000000" w:themeColor="text1"/>
                <w:sz w:val="18"/>
                <w:szCs w:val="18"/>
              </w:rPr>
              <w:t>非常時に使用するライトに必要な機能について考えようとしている。</w:t>
            </w:r>
          </w:p>
        </w:tc>
      </w:tr>
      <w:tr w:rsidR="008C143D" w:rsidRPr="001472C5" w14:paraId="0C18A34E" w14:textId="77777777" w:rsidTr="00090F30">
        <w:trPr>
          <w:trHeight w:val="431"/>
        </w:trPr>
        <w:tc>
          <w:tcPr>
            <w:tcW w:w="485" w:type="dxa"/>
            <w:vMerge/>
            <w:shd w:val="clear" w:color="auto" w:fill="D9D9D9" w:themeFill="background1" w:themeFillShade="D9"/>
          </w:tcPr>
          <w:p w14:paraId="103639B1" w14:textId="77777777" w:rsidR="000466F5" w:rsidRDefault="000466F5" w:rsidP="00421152">
            <w:pPr>
              <w:spacing w:line="320" w:lineRule="exact"/>
              <w:jc w:val="center"/>
              <w:rPr>
                <w:rFonts w:hAnsi="ＭＳ 明朝"/>
                <w:sz w:val="18"/>
                <w:szCs w:val="18"/>
              </w:rPr>
            </w:pPr>
          </w:p>
        </w:tc>
        <w:tc>
          <w:tcPr>
            <w:tcW w:w="1666" w:type="dxa"/>
            <w:vMerge/>
          </w:tcPr>
          <w:p w14:paraId="0B4FFF44" w14:textId="77777777" w:rsidR="000466F5" w:rsidRPr="00F13FB7" w:rsidRDefault="000466F5" w:rsidP="00421152">
            <w:pPr>
              <w:spacing w:line="240" w:lineRule="exact"/>
              <w:rPr>
                <w:rFonts w:hAnsi="ＭＳ 明朝"/>
                <w:sz w:val="18"/>
                <w:szCs w:val="18"/>
              </w:rPr>
            </w:pPr>
          </w:p>
        </w:tc>
        <w:tc>
          <w:tcPr>
            <w:tcW w:w="1764" w:type="dxa"/>
            <w:vMerge/>
          </w:tcPr>
          <w:p w14:paraId="17007D84" w14:textId="62AEBB4D" w:rsidR="000466F5" w:rsidRPr="00F13FB7" w:rsidRDefault="000466F5" w:rsidP="00421152">
            <w:pPr>
              <w:spacing w:line="240" w:lineRule="exact"/>
              <w:ind w:left="159" w:hangingChars="100" w:hanging="159"/>
              <w:rPr>
                <w:rFonts w:hAnsi="ＭＳ 明朝"/>
                <w:sz w:val="18"/>
                <w:szCs w:val="18"/>
              </w:rPr>
            </w:pPr>
          </w:p>
        </w:tc>
        <w:tc>
          <w:tcPr>
            <w:tcW w:w="476" w:type="dxa"/>
            <w:tcBorders>
              <w:top w:val="dashed" w:sz="4" w:space="0" w:color="000000"/>
              <w:bottom w:val="dashed" w:sz="4" w:space="0" w:color="000000"/>
            </w:tcBorders>
          </w:tcPr>
          <w:p w14:paraId="08DBF212" w14:textId="55F9867B" w:rsidR="000466F5" w:rsidRDefault="000466F5" w:rsidP="00421152">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dashed" w:sz="4" w:space="0" w:color="000000"/>
              <w:right w:val="single" w:sz="4" w:space="0" w:color="000000" w:themeColor="text1"/>
            </w:tcBorders>
          </w:tcPr>
          <w:p w14:paraId="78E24A18" w14:textId="25022B0D" w:rsidR="000466F5" w:rsidRPr="00F13FB7" w:rsidRDefault="000466F5" w:rsidP="00421152">
            <w:pPr>
              <w:spacing w:line="240" w:lineRule="exact"/>
              <w:jc w:val="center"/>
              <w:rPr>
                <w:rFonts w:hAnsi="ＭＳ 明朝"/>
                <w:sz w:val="18"/>
                <w:szCs w:val="18"/>
              </w:rPr>
            </w:pPr>
            <w:r>
              <w:rPr>
                <w:rFonts w:hAnsi="ＭＳ 明朝" w:hint="eastAsia"/>
                <w:sz w:val="18"/>
                <w:szCs w:val="18"/>
              </w:rPr>
              <w:t>C(2)ｲ</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1C416558" w14:textId="78EA6399" w:rsidR="000466F5" w:rsidRPr="00F13FB7" w:rsidRDefault="000466F5" w:rsidP="00421152">
            <w:pPr>
              <w:spacing w:line="240" w:lineRule="exact"/>
              <w:ind w:left="159" w:hangingChars="100" w:hanging="159"/>
              <w:rPr>
                <w:rFonts w:hAnsi="ＭＳ 明朝"/>
                <w:sz w:val="18"/>
                <w:szCs w:val="18"/>
              </w:rPr>
            </w:pPr>
            <w:r>
              <w:rPr>
                <w:rFonts w:hAnsi="ＭＳ 明朝" w:hint="eastAsia"/>
                <w:sz w:val="18"/>
                <w:szCs w:val="18"/>
              </w:rPr>
              <w:t>○</w:t>
            </w:r>
            <w:r w:rsidRPr="00345EEB">
              <w:rPr>
                <w:rFonts w:hAnsi="ＭＳ 明朝" w:hint="eastAsia"/>
                <w:sz w:val="18"/>
                <w:szCs w:val="18"/>
              </w:rPr>
              <w:t>「防災用ライトの回路図」「</w:t>
            </w:r>
            <w:r w:rsidRPr="00345EEB">
              <w:rPr>
                <w:rFonts w:hAnsi="ＭＳ 明朝"/>
                <w:sz w:val="18"/>
                <w:szCs w:val="18"/>
              </w:rPr>
              <w:t>LEDが点灯する仕組み」を知る。</w:t>
            </w:r>
          </w:p>
        </w:tc>
        <w:tc>
          <w:tcPr>
            <w:tcW w:w="2457" w:type="dxa"/>
            <w:tcBorders>
              <w:top w:val="dashed" w:sz="4" w:space="0" w:color="000000"/>
              <w:left w:val="double" w:sz="4" w:space="0" w:color="000000" w:themeColor="text1"/>
              <w:bottom w:val="dashed" w:sz="4" w:space="0" w:color="000000"/>
            </w:tcBorders>
          </w:tcPr>
          <w:p w14:paraId="13D9A6BB" w14:textId="6C59D478" w:rsidR="000466F5" w:rsidRPr="00F13FB7" w:rsidRDefault="000466F5" w:rsidP="00421152">
            <w:pPr>
              <w:spacing w:line="240" w:lineRule="exact"/>
              <w:ind w:left="159" w:hangingChars="100" w:hanging="159"/>
              <w:rPr>
                <w:rFonts w:hAnsi="ＭＳ 明朝"/>
                <w:sz w:val="18"/>
                <w:szCs w:val="18"/>
              </w:rPr>
            </w:pPr>
            <w:r>
              <w:rPr>
                <w:rFonts w:hAnsi="ＭＳ 明朝" w:hint="eastAsia"/>
                <w:sz w:val="18"/>
                <w:szCs w:val="18"/>
              </w:rPr>
              <w:t>・</w:t>
            </w:r>
            <w:r w:rsidRPr="00BB61CE">
              <w:rPr>
                <w:rFonts w:hAnsi="ＭＳ 明朝" w:hint="eastAsia"/>
                <w:sz w:val="18"/>
                <w:szCs w:val="18"/>
              </w:rPr>
              <w:t>回路図を用いて，</w:t>
            </w:r>
            <w:r w:rsidRPr="00BB61CE">
              <w:rPr>
                <w:rFonts w:hAnsi="ＭＳ 明朝"/>
                <w:sz w:val="18"/>
                <w:szCs w:val="18"/>
              </w:rPr>
              <w:t>LEDが点灯する仕組みを説明できる。</w:t>
            </w:r>
          </w:p>
        </w:tc>
        <w:tc>
          <w:tcPr>
            <w:tcW w:w="2457" w:type="dxa"/>
            <w:tcBorders>
              <w:top w:val="dashed" w:sz="4" w:space="0" w:color="000000"/>
              <w:bottom w:val="dashed" w:sz="4" w:space="0" w:color="000000"/>
            </w:tcBorders>
          </w:tcPr>
          <w:p w14:paraId="1FDE0B88" w14:textId="1718D8C7" w:rsidR="000466F5" w:rsidRPr="00F13FB7" w:rsidRDefault="000466F5" w:rsidP="00421152">
            <w:pPr>
              <w:spacing w:line="240" w:lineRule="exact"/>
              <w:ind w:left="159" w:hangingChars="100" w:hanging="159"/>
              <w:rPr>
                <w:rFonts w:hAnsi="ＭＳ 明朝"/>
                <w:sz w:val="18"/>
                <w:szCs w:val="18"/>
              </w:rPr>
            </w:pPr>
            <w:r>
              <w:rPr>
                <w:rFonts w:hAnsi="ＭＳ 明朝" w:hint="eastAsia"/>
                <w:sz w:val="18"/>
                <w:szCs w:val="18"/>
              </w:rPr>
              <w:t>・</w:t>
            </w:r>
            <w:r w:rsidRPr="00BB61CE">
              <w:rPr>
                <w:rFonts w:hAnsi="ＭＳ 明朝" w:hint="eastAsia"/>
                <w:sz w:val="18"/>
                <w:szCs w:val="18"/>
              </w:rPr>
              <w:t>非常時に光る防災用ライトのスイッチを選択できる。</w:t>
            </w:r>
          </w:p>
        </w:tc>
        <w:tc>
          <w:tcPr>
            <w:tcW w:w="2457" w:type="dxa"/>
            <w:vMerge/>
          </w:tcPr>
          <w:p w14:paraId="246D31B5" w14:textId="77777777" w:rsidR="000466F5" w:rsidRDefault="000466F5" w:rsidP="00421152">
            <w:pPr>
              <w:spacing w:line="240" w:lineRule="exact"/>
              <w:ind w:left="159" w:hangingChars="100" w:hanging="159"/>
              <w:rPr>
                <w:rFonts w:hAnsi="ＭＳ 明朝"/>
                <w:color w:val="000000" w:themeColor="text1"/>
                <w:sz w:val="18"/>
                <w:szCs w:val="18"/>
              </w:rPr>
            </w:pPr>
          </w:p>
        </w:tc>
      </w:tr>
      <w:tr w:rsidR="008C143D" w:rsidRPr="001472C5" w14:paraId="6584AD99" w14:textId="77777777" w:rsidTr="00090F30">
        <w:trPr>
          <w:trHeight w:val="431"/>
        </w:trPr>
        <w:tc>
          <w:tcPr>
            <w:tcW w:w="485" w:type="dxa"/>
            <w:vMerge/>
            <w:shd w:val="clear" w:color="auto" w:fill="D9D9D9" w:themeFill="background1" w:themeFillShade="D9"/>
          </w:tcPr>
          <w:p w14:paraId="55340278" w14:textId="77777777" w:rsidR="000466F5" w:rsidRDefault="000466F5" w:rsidP="00421152">
            <w:pPr>
              <w:spacing w:line="320" w:lineRule="exact"/>
              <w:jc w:val="center"/>
              <w:rPr>
                <w:rFonts w:hAnsi="ＭＳ 明朝"/>
                <w:sz w:val="18"/>
                <w:szCs w:val="18"/>
              </w:rPr>
            </w:pPr>
          </w:p>
        </w:tc>
        <w:tc>
          <w:tcPr>
            <w:tcW w:w="1666" w:type="dxa"/>
            <w:vMerge/>
          </w:tcPr>
          <w:p w14:paraId="474F9773" w14:textId="77777777" w:rsidR="000466F5" w:rsidRPr="00F13FB7" w:rsidRDefault="000466F5" w:rsidP="00421152">
            <w:pPr>
              <w:spacing w:line="240" w:lineRule="exact"/>
              <w:rPr>
                <w:rFonts w:hAnsi="ＭＳ 明朝"/>
                <w:sz w:val="18"/>
                <w:szCs w:val="18"/>
              </w:rPr>
            </w:pPr>
          </w:p>
        </w:tc>
        <w:tc>
          <w:tcPr>
            <w:tcW w:w="1764" w:type="dxa"/>
            <w:vMerge/>
          </w:tcPr>
          <w:p w14:paraId="5371F928" w14:textId="645453A2" w:rsidR="000466F5" w:rsidRPr="00F13FB7" w:rsidRDefault="000466F5" w:rsidP="00421152">
            <w:pPr>
              <w:spacing w:line="240" w:lineRule="exact"/>
              <w:ind w:left="159" w:hangingChars="100" w:hanging="159"/>
              <w:rPr>
                <w:rFonts w:hAnsi="ＭＳ 明朝"/>
                <w:sz w:val="18"/>
                <w:szCs w:val="18"/>
              </w:rPr>
            </w:pPr>
          </w:p>
        </w:tc>
        <w:tc>
          <w:tcPr>
            <w:tcW w:w="476" w:type="dxa"/>
            <w:tcBorders>
              <w:top w:val="dashed" w:sz="4" w:space="0" w:color="000000"/>
              <w:bottom w:val="dashed" w:sz="4" w:space="0" w:color="000000"/>
            </w:tcBorders>
          </w:tcPr>
          <w:p w14:paraId="56706053" w14:textId="3078DBD5" w:rsidR="000466F5" w:rsidRDefault="000466F5" w:rsidP="00421152">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dashed" w:sz="4" w:space="0" w:color="000000"/>
              <w:right w:val="single" w:sz="4" w:space="0" w:color="000000" w:themeColor="text1"/>
            </w:tcBorders>
          </w:tcPr>
          <w:p w14:paraId="302C4677" w14:textId="3B78A4D0" w:rsidR="000466F5" w:rsidRPr="00F13FB7" w:rsidRDefault="000466F5" w:rsidP="00421152">
            <w:pPr>
              <w:spacing w:line="240" w:lineRule="exact"/>
              <w:jc w:val="center"/>
              <w:rPr>
                <w:rFonts w:hAnsi="ＭＳ 明朝"/>
                <w:sz w:val="18"/>
                <w:szCs w:val="18"/>
              </w:rPr>
            </w:pPr>
            <w:r>
              <w:rPr>
                <w:rFonts w:hAnsi="ＭＳ 明朝" w:hint="eastAsia"/>
                <w:sz w:val="18"/>
                <w:szCs w:val="18"/>
              </w:rPr>
              <w:t>C(2)ｲ</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2D9815CE" w14:textId="51FFAD55" w:rsidR="000466F5" w:rsidRPr="00F13FB7" w:rsidRDefault="000466F5" w:rsidP="00421152">
            <w:pPr>
              <w:spacing w:line="240" w:lineRule="exact"/>
              <w:ind w:left="159" w:hangingChars="100" w:hanging="159"/>
              <w:rPr>
                <w:rFonts w:hAnsi="ＭＳ 明朝"/>
                <w:sz w:val="18"/>
                <w:szCs w:val="18"/>
              </w:rPr>
            </w:pPr>
            <w:r>
              <w:rPr>
                <w:rFonts w:hAnsi="ＭＳ 明朝" w:hint="eastAsia"/>
                <w:sz w:val="18"/>
                <w:szCs w:val="18"/>
              </w:rPr>
              <w:t>○</w:t>
            </w:r>
            <w:r w:rsidRPr="00345EEB">
              <w:rPr>
                <w:rFonts w:hAnsi="ＭＳ 明朝" w:hint="eastAsia"/>
                <w:sz w:val="18"/>
                <w:szCs w:val="18"/>
              </w:rPr>
              <w:t>非常時に点灯する仕組みを考え試作する。</w:t>
            </w:r>
          </w:p>
        </w:tc>
        <w:tc>
          <w:tcPr>
            <w:tcW w:w="2457" w:type="dxa"/>
            <w:tcBorders>
              <w:top w:val="dashed" w:sz="4" w:space="0" w:color="000000"/>
              <w:left w:val="double" w:sz="4" w:space="0" w:color="000000" w:themeColor="text1"/>
              <w:bottom w:val="dashed" w:sz="4" w:space="0" w:color="000000"/>
            </w:tcBorders>
          </w:tcPr>
          <w:p w14:paraId="3E8939C2" w14:textId="4D38E199" w:rsidR="000466F5" w:rsidRPr="00F13FB7" w:rsidRDefault="000466F5" w:rsidP="00421152">
            <w:pPr>
              <w:spacing w:line="240" w:lineRule="exact"/>
              <w:ind w:left="159" w:hangingChars="100" w:hanging="159"/>
              <w:rPr>
                <w:rFonts w:hAnsi="ＭＳ 明朝"/>
                <w:sz w:val="18"/>
                <w:szCs w:val="18"/>
              </w:rPr>
            </w:pPr>
            <w:r>
              <w:rPr>
                <w:rFonts w:hAnsi="ＭＳ 明朝" w:hint="eastAsia"/>
                <w:sz w:val="18"/>
                <w:szCs w:val="18"/>
              </w:rPr>
              <w:t>・</w:t>
            </w:r>
            <w:r w:rsidRPr="00BB61CE">
              <w:rPr>
                <w:rFonts w:hAnsi="ＭＳ 明朝" w:hint="eastAsia"/>
                <w:sz w:val="18"/>
                <w:szCs w:val="18"/>
              </w:rPr>
              <w:t>製作に必要な図を書き表すことができる。</w:t>
            </w:r>
          </w:p>
        </w:tc>
        <w:tc>
          <w:tcPr>
            <w:tcW w:w="2457" w:type="dxa"/>
            <w:tcBorders>
              <w:top w:val="dashed" w:sz="4" w:space="0" w:color="000000"/>
              <w:bottom w:val="dashed" w:sz="4" w:space="0" w:color="000000"/>
            </w:tcBorders>
          </w:tcPr>
          <w:p w14:paraId="31798A9D" w14:textId="2F410497" w:rsidR="000466F5" w:rsidRPr="00F13FB7" w:rsidRDefault="000466F5" w:rsidP="00421152">
            <w:pPr>
              <w:spacing w:line="240" w:lineRule="exact"/>
              <w:ind w:left="159" w:hangingChars="100" w:hanging="159"/>
              <w:rPr>
                <w:rFonts w:hAnsi="ＭＳ 明朝"/>
                <w:sz w:val="18"/>
                <w:szCs w:val="18"/>
              </w:rPr>
            </w:pPr>
            <w:r>
              <w:rPr>
                <w:rFonts w:hAnsi="ＭＳ 明朝" w:hint="eastAsia"/>
                <w:sz w:val="18"/>
                <w:szCs w:val="18"/>
              </w:rPr>
              <w:t>・</w:t>
            </w:r>
            <w:r w:rsidRPr="00BB61CE">
              <w:rPr>
                <w:rFonts w:hAnsi="ＭＳ 明朝" w:hint="eastAsia"/>
                <w:sz w:val="18"/>
                <w:szCs w:val="18"/>
              </w:rPr>
              <w:t>設計に基づく解決作業を計画できる。</w:t>
            </w:r>
          </w:p>
        </w:tc>
        <w:tc>
          <w:tcPr>
            <w:tcW w:w="2457" w:type="dxa"/>
            <w:vMerge/>
            <w:tcBorders>
              <w:bottom w:val="dashed" w:sz="4" w:space="0" w:color="000000"/>
            </w:tcBorders>
          </w:tcPr>
          <w:p w14:paraId="1EC77949" w14:textId="77777777" w:rsidR="000466F5" w:rsidRDefault="000466F5" w:rsidP="00421152">
            <w:pPr>
              <w:spacing w:line="240" w:lineRule="exact"/>
              <w:ind w:left="159" w:hangingChars="100" w:hanging="159"/>
              <w:rPr>
                <w:rFonts w:hAnsi="ＭＳ 明朝"/>
                <w:color w:val="000000" w:themeColor="text1"/>
                <w:sz w:val="18"/>
                <w:szCs w:val="18"/>
              </w:rPr>
            </w:pPr>
          </w:p>
        </w:tc>
      </w:tr>
      <w:tr w:rsidR="008C143D" w:rsidRPr="001472C5" w14:paraId="2B0EAFE0" w14:textId="77777777" w:rsidTr="00090F30">
        <w:trPr>
          <w:trHeight w:val="431"/>
        </w:trPr>
        <w:tc>
          <w:tcPr>
            <w:tcW w:w="485" w:type="dxa"/>
            <w:vMerge/>
            <w:shd w:val="clear" w:color="auto" w:fill="D9D9D9" w:themeFill="background1" w:themeFillShade="D9"/>
          </w:tcPr>
          <w:p w14:paraId="2E04BCBF" w14:textId="77777777" w:rsidR="000466F5" w:rsidRDefault="000466F5" w:rsidP="00421152">
            <w:pPr>
              <w:spacing w:line="320" w:lineRule="exact"/>
              <w:jc w:val="center"/>
              <w:rPr>
                <w:rFonts w:hAnsi="ＭＳ 明朝"/>
                <w:sz w:val="18"/>
                <w:szCs w:val="18"/>
              </w:rPr>
            </w:pPr>
          </w:p>
        </w:tc>
        <w:tc>
          <w:tcPr>
            <w:tcW w:w="1666" w:type="dxa"/>
            <w:vMerge/>
          </w:tcPr>
          <w:p w14:paraId="06C9B006" w14:textId="77777777" w:rsidR="000466F5" w:rsidRPr="00F13FB7" w:rsidRDefault="000466F5" w:rsidP="00421152">
            <w:pPr>
              <w:spacing w:line="240" w:lineRule="exact"/>
              <w:rPr>
                <w:rFonts w:hAnsi="ＭＳ 明朝"/>
                <w:sz w:val="18"/>
                <w:szCs w:val="18"/>
              </w:rPr>
            </w:pPr>
          </w:p>
        </w:tc>
        <w:tc>
          <w:tcPr>
            <w:tcW w:w="1764" w:type="dxa"/>
            <w:vMerge/>
          </w:tcPr>
          <w:p w14:paraId="02729858" w14:textId="121965D1" w:rsidR="000466F5" w:rsidRPr="00F13FB7" w:rsidRDefault="000466F5" w:rsidP="00421152">
            <w:pPr>
              <w:spacing w:line="240" w:lineRule="exact"/>
              <w:ind w:left="159" w:hangingChars="100" w:hanging="159"/>
              <w:rPr>
                <w:rFonts w:hAnsi="ＭＳ 明朝"/>
                <w:sz w:val="18"/>
                <w:szCs w:val="18"/>
              </w:rPr>
            </w:pPr>
          </w:p>
        </w:tc>
        <w:tc>
          <w:tcPr>
            <w:tcW w:w="476" w:type="dxa"/>
            <w:tcBorders>
              <w:top w:val="dashed" w:sz="4" w:space="0" w:color="000000"/>
              <w:bottom w:val="dashed" w:sz="4" w:space="0" w:color="000000"/>
            </w:tcBorders>
          </w:tcPr>
          <w:p w14:paraId="014B2A5C" w14:textId="3896C37A" w:rsidR="000466F5" w:rsidRDefault="000466F5" w:rsidP="00421152">
            <w:pPr>
              <w:spacing w:line="240" w:lineRule="exact"/>
              <w:jc w:val="center"/>
              <w:rPr>
                <w:rFonts w:hAnsi="ＭＳ 明朝"/>
                <w:sz w:val="18"/>
                <w:szCs w:val="18"/>
              </w:rPr>
            </w:pPr>
            <w:r>
              <w:rPr>
                <w:rFonts w:hAnsi="ＭＳ 明朝" w:hint="eastAsia"/>
                <w:sz w:val="18"/>
                <w:szCs w:val="18"/>
              </w:rPr>
              <w:t>2</w:t>
            </w:r>
          </w:p>
        </w:tc>
        <w:tc>
          <w:tcPr>
            <w:tcW w:w="756" w:type="dxa"/>
            <w:tcBorders>
              <w:top w:val="dashed" w:sz="4" w:space="0" w:color="000000"/>
              <w:bottom w:val="dashed" w:sz="4" w:space="0" w:color="000000"/>
              <w:right w:val="single" w:sz="4" w:space="0" w:color="000000" w:themeColor="text1"/>
            </w:tcBorders>
          </w:tcPr>
          <w:p w14:paraId="3BA4BC5A" w14:textId="520F657E" w:rsidR="000466F5" w:rsidRPr="00F13FB7" w:rsidRDefault="000466F5" w:rsidP="00421152">
            <w:pPr>
              <w:spacing w:line="240" w:lineRule="exact"/>
              <w:jc w:val="center"/>
              <w:rPr>
                <w:rFonts w:hAnsi="ＭＳ 明朝"/>
                <w:sz w:val="18"/>
                <w:szCs w:val="18"/>
              </w:rPr>
            </w:pPr>
            <w:r>
              <w:rPr>
                <w:rFonts w:hAnsi="ＭＳ 明朝" w:hint="eastAsia"/>
                <w:sz w:val="18"/>
                <w:szCs w:val="18"/>
              </w:rPr>
              <w:t>C(2)ｱｲ</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39DAAA9F" w14:textId="32D75B43" w:rsidR="000466F5" w:rsidRPr="00F13FB7" w:rsidRDefault="000466F5" w:rsidP="00421152">
            <w:pPr>
              <w:spacing w:line="240" w:lineRule="exact"/>
              <w:ind w:left="159" w:hangingChars="100" w:hanging="159"/>
              <w:rPr>
                <w:rFonts w:hAnsi="ＭＳ 明朝"/>
                <w:sz w:val="18"/>
                <w:szCs w:val="18"/>
              </w:rPr>
            </w:pPr>
            <w:r>
              <w:rPr>
                <w:rFonts w:hAnsi="ＭＳ 明朝" w:hint="eastAsia"/>
                <w:sz w:val="18"/>
                <w:szCs w:val="18"/>
              </w:rPr>
              <w:t>○</w:t>
            </w:r>
            <w:r w:rsidRPr="00345EEB">
              <w:rPr>
                <w:rFonts w:hAnsi="ＭＳ 明朝" w:hint="eastAsia"/>
                <w:sz w:val="18"/>
                <w:szCs w:val="18"/>
              </w:rPr>
              <w:t>非常時に光る防災ライトの製作をする。</w:t>
            </w:r>
          </w:p>
        </w:tc>
        <w:tc>
          <w:tcPr>
            <w:tcW w:w="2457" w:type="dxa"/>
            <w:tcBorders>
              <w:top w:val="dashed" w:sz="4" w:space="0" w:color="000000"/>
              <w:left w:val="double" w:sz="4" w:space="0" w:color="000000" w:themeColor="text1"/>
              <w:bottom w:val="dashed" w:sz="4" w:space="0" w:color="000000"/>
            </w:tcBorders>
          </w:tcPr>
          <w:p w14:paraId="14D06C02" w14:textId="5D7EEC51" w:rsidR="000466F5" w:rsidRPr="00F13FB7" w:rsidRDefault="000466F5" w:rsidP="00421152">
            <w:pPr>
              <w:spacing w:line="240" w:lineRule="exact"/>
              <w:ind w:left="159" w:hangingChars="100" w:hanging="159"/>
              <w:rPr>
                <w:rFonts w:hAnsi="ＭＳ 明朝"/>
                <w:sz w:val="18"/>
                <w:szCs w:val="18"/>
              </w:rPr>
            </w:pPr>
            <w:r>
              <w:rPr>
                <w:rFonts w:hAnsi="ＭＳ 明朝" w:hint="eastAsia"/>
                <w:sz w:val="18"/>
                <w:szCs w:val="18"/>
              </w:rPr>
              <w:t>・</w:t>
            </w:r>
            <w:r w:rsidRPr="00BB61CE">
              <w:rPr>
                <w:rFonts w:hAnsi="ＭＳ 明朝" w:hint="eastAsia"/>
                <w:sz w:val="18"/>
                <w:szCs w:val="18"/>
              </w:rPr>
              <w:t>安全で適切な製作，実装，点検及び調整ができる。</w:t>
            </w:r>
          </w:p>
        </w:tc>
        <w:tc>
          <w:tcPr>
            <w:tcW w:w="2457" w:type="dxa"/>
            <w:tcBorders>
              <w:top w:val="dashed" w:sz="4" w:space="0" w:color="000000"/>
              <w:bottom w:val="dashed" w:sz="4" w:space="0" w:color="000000"/>
            </w:tcBorders>
          </w:tcPr>
          <w:p w14:paraId="1ACC3ED4" w14:textId="1B8FD2B6" w:rsidR="000466F5" w:rsidRPr="00F13FB7" w:rsidRDefault="000466F5" w:rsidP="00421152">
            <w:pPr>
              <w:spacing w:line="240" w:lineRule="exact"/>
              <w:ind w:left="159" w:hangingChars="100" w:hanging="159"/>
              <w:rPr>
                <w:rFonts w:hAnsi="ＭＳ 明朝"/>
                <w:sz w:val="18"/>
                <w:szCs w:val="18"/>
              </w:rPr>
            </w:pPr>
            <w:r>
              <w:rPr>
                <w:rFonts w:hAnsi="ＭＳ 明朝" w:hint="eastAsia"/>
                <w:sz w:val="18"/>
                <w:szCs w:val="18"/>
              </w:rPr>
              <w:t>・</w:t>
            </w:r>
            <w:r w:rsidRPr="00E4608B">
              <w:rPr>
                <w:rFonts w:hAnsi="ＭＳ 明朝" w:hint="eastAsia"/>
                <w:sz w:val="18"/>
                <w:szCs w:val="18"/>
              </w:rPr>
              <w:t>設計や製作の過程に対する改善を考えることができる。</w:t>
            </w:r>
          </w:p>
        </w:tc>
        <w:tc>
          <w:tcPr>
            <w:tcW w:w="2457" w:type="dxa"/>
            <w:tcBorders>
              <w:top w:val="dashed" w:sz="4" w:space="0" w:color="000000"/>
              <w:bottom w:val="dashed" w:sz="4" w:space="0" w:color="000000"/>
            </w:tcBorders>
          </w:tcPr>
          <w:p w14:paraId="2893040A" w14:textId="77777777" w:rsidR="000466F5" w:rsidRDefault="000466F5" w:rsidP="00421152">
            <w:pPr>
              <w:spacing w:line="240" w:lineRule="exact"/>
              <w:ind w:left="159" w:hangingChars="100" w:hanging="159"/>
              <w:rPr>
                <w:rFonts w:hAnsi="ＭＳ 明朝"/>
                <w:color w:val="000000" w:themeColor="text1"/>
                <w:sz w:val="18"/>
                <w:szCs w:val="18"/>
              </w:rPr>
            </w:pPr>
          </w:p>
        </w:tc>
      </w:tr>
      <w:tr w:rsidR="008C143D" w:rsidRPr="001472C5" w14:paraId="0F61CDDD" w14:textId="77777777" w:rsidTr="00090F30">
        <w:trPr>
          <w:trHeight w:val="431"/>
        </w:trPr>
        <w:tc>
          <w:tcPr>
            <w:tcW w:w="485" w:type="dxa"/>
            <w:vMerge/>
            <w:shd w:val="clear" w:color="auto" w:fill="D9D9D9" w:themeFill="background1" w:themeFillShade="D9"/>
          </w:tcPr>
          <w:p w14:paraId="2B7C70E3" w14:textId="77777777" w:rsidR="000466F5" w:rsidRDefault="000466F5" w:rsidP="00421152">
            <w:pPr>
              <w:spacing w:line="320" w:lineRule="exact"/>
              <w:jc w:val="center"/>
              <w:rPr>
                <w:rFonts w:hAnsi="ＭＳ 明朝"/>
                <w:sz w:val="18"/>
                <w:szCs w:val="18"/>
              </w:rPr>
            </w:pPr>
          </w:p>
        </w:tc>
        <w:tc>
          <w:tcPr>
            <w:tcW w:w="1666" w:type="dxa"/>
            <w:vMerge/>
            <w:tcBorders>
              <w:bottom w:val="single" w:sz="4" w:space="0" w:color="000000"/>
            </w:tcBorders>
          </w:tcPr>
          <w:p w14:paraId="6003841D" w14:textId="77777777" w:rsidR="000466F5" w:rsidRPr="00F13FB7" w:rsidRDefault="000466F5" w:rsidP="00421152">
            <w:pPr>
              <w:spacing w:line="240" w:lineRule="exact"/>
              <w:rPr>
                <w:rFonts w:hAnsi="ＭＳ 明朝"/>
                <w:sz w:val="18"/>
                <w:szCs w:val="18"/>
              </w:rPr>
            </w:pPr>
          </w:p>
        </w:tc>
        <w:tc>
          <w:tcPr>
            <w:tcW w:w="1764" w:type="dxa"/>
            <w:vMerge/>
            <w:tcBorders>
              <w:bottom w:val="single" w:sz="4" w:space="0" w:color="000000"/>
            </w:tcBorders>
          </w:tcPr>
          <w:p w14:paraId="01F037FD" w14:textId="7363AEFB" w:rsidR="000466F5" w:rsidRPr="00F13FB7" w:rsidRDefault="000466F5" w:rsidP="00421152">
            <w:pPr>
              <w:spacing w:line="240" w:lineRule="exact"/>
              <w:ind w:left="159" w:hangingChars="100" w:hanging="159"/>
              <w:rPr>
                <w:rFonts w:hAnsi="ＭＳ 明朝"/>
                <w:sz w:val="18"/>
                <w:szCs w:val="18"/>
              </w:rPr>
            </w:pPr>
          </w:p>
        </w:tc>
        <w:tc>
          <w:tcPr>
            <w:tcW w:w="476" w:type="dxa"/>
            <w:tcBorders>
              <w:top w:val="dashed" w:sz="4" w:space="0" w:color="000000"/>
              <w:bottom w:val="single" w:sz="4" w:space="0" w:color="000000"/>
            </w:tcBorders>
          </w:tcPr>
          <w:p w14:paraId="77A08427" w14:textId="2E9ABC26" w:rsidR="000466F5" w:rsidRDefault="000466F5" w:rsidP="00421152">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single" w:sz="4" w:space="0" w:color="000000"/>
              <w:right w:val="single" w:sz="4" w:space="0" w:color="000000" w:themeColor="text1"/>
            </w:tcBorders>
          </w:tcPr>
          <w:p w14:paraId="63FAC28E" w14:textId="3DD0383C" w:rsidR="000466F5" w:rsidRPr="00F13FB7" w:rsidRDefault="000466F5" w:rsidP="00421152">
            <w:pPr>
              <w:spacing w:line="240" w:lineRule="exact"/>
              <w:jc w:val="center"/>
              <w:rPr>
                <w:rFonts w:hAnsi="ＭＳ 明朝"/>
                <w:sz w:val="18"/>
                <w:szCs w:val="18"/>
              </w:rPr>
            </w:pPr>
            <w:r>
              <w:rPr>
                <w:rFonts w:hAnsi="ＭＳ 明朝" w:hint="eastAsia"/>
                <w:sz w:val="18"/>
                <w:szCs w:val="18"/>
              </w:rPr>
              <w:t>C(2)ｲ</w:t>
            </w:r>
          </w:p>
        </w:tc>
        <w:tc>
          <w:tcPr>
            <w:tcW w:w="2645" w:type="dxa"/>
            <w:tcBorders>
              <w:top w:val="dashed" w:sz="4" w:space="0" w:color="000000"/>
              <w:left w:val="single" w:sz="4" w:space="0" w:color="000000" w:themeColor="text1"/>
              <w:bottom w:val="single" w:sz="4" w:space="0" w:color="000000"/>
              <w:right w:val="double" w:sz="4" w:space="0" w:color="000000" w:themeColor="text1"/>
            </w:tcBorders>
          </w:tcPr>
          <w:p w14:paraId="2606B234" w14:textId="5772A18E" w:rsidR="000466F5" w:rsidRPr="00F13FB7" w:rsidRDefault="000466F5" w:rsidP="00421152">
            <w:pPr>
              <w:spacing w:line="240" w:lineRule="exact"/>
              <w:ind w:left="159" w:hangingChars="100" w:hanging="159"/>
              <w:rPr>
                <w:rFonts w:hAnsi="ＭＳ 明朝"/>
                <w:sz w:val="18"/>
                <w:szCs w:val="18"/>
              </w:rPr>
            </w:pPr>
            <w:r>
              <w:rPr>
                <w:rFonts w:hAnsi="ＭＳ 明朝" w:hint="eastAsia"/>
                <w:sz w:val="18"/>
                <w:szCs w:val="18"/>
              </w:rPr>
              <w:t>○</w:t>
            </w:r>
            <w:r w:rsidRPr="00345EEB">
              <w:rPr>
                <w:rFonts w:hAnsi="ＭＳ 明朝" w:hint="eastAsia"/>
                <w:sz w:val="18"/>
                <w:szCs w:val="18"/>
              </w:rPr>
              <w:t>製作したライトを評価し，改善点を考える。</w:t>
            </w:r>
          </w:p>
        </w:tc>
        <w:tc>
          <w:tcPr>
            <w:tcW w:w="2457" w:type="dxa"/>
            <w:tcBorders>
              <w:top w:val="dashed" w:sz="4" w:space="0" w:color="000000"/>
              <w:left w:val="double" w:sz="4" w:space="0" w:color="000000" w:themeColor="text1"/>
              <w:bottom w:val="single" w:sz="4" w:space="0" w:color="000000"/>
            </w:tcBorders>
          </w:tcPr>
          <w:p w14:paraId="69EF4EF4" w14:textId="77777777" w:rsidR="000466F5" w:rsidRPr="00F13FB7" w:rsidRDefault="000466F5" w:rsidP="00421152">
            <w:pPr>
              <w:spacing w:line="240" w:lineRule="exact"/>
              <w:rPr>
                <w:rFonts w:hAnsi="ＭＳ 明朝"/>
                <w:sz w:val="18"/>
                <w:szCs w:val="18"/>
              </w:rPr>
            </w:pPr>
          </w:p>
        </w:tc>
        <w:tc>
          <w:tcPr>
            <w:tcW w:w="2457" w:type="dxa"/>
            <w:tcBorders>
              <w:top w:val="dashed" w:sz="4" w:space="0" w:color="000000"/>
              <w:bottom w:val="single" w:sz="4" w:space="0" w:color="000000"/>
            </w:tcBorders>
          </w:tcPr>
          <w:p w14:paraId="1CB4CD38" w14:textId="60D586DB" w:rsidR="000466F5" w:rsidRPr="00F13FB7" w:rsidRDefault="000466F5" w:rsidP="00421152">
            <w:pPr>
              <w:spacing w:line="240" w:lineRule="exact"/>
              <w:ind w:left="159" w:hangingChars="100" w:hanging="159"/>
              <w:rPr>
                <w:rFonts w:hAnsi="ＭＳ 明朝"/>
                <w:sz w:val="18"/>
                <w:szCs w:val="18"/>
              </w:rPr>
            </w:pPr>
            <w:r>
              <w:rPr>
                <w:rFonts w:hAnsi="ＭＳ 明朝" w:hint="eastAsia"/>
                <w:sz w:val="18"/>
                <w:szCs w:val="18"/>
              </w:rPr>
              <w:t>・</w:t>
            </w:r>
            <w:r w:rsidRPr="00E4608B">
              <w:rPr>
                <w:rFonts w:hAnsi="ＭＳ 明朝" w:hint="eastAsia"/>
                <w:sz w:val="18"/>
                <w:szCs w:val="18"/>
              </w:rPr>
              <w:t>非常時に光る防災用ライトの機能を評価し，改善点を考えることができる。</w:t>
            </w:r>
          </w:p>
        </w:tc>
        <w:tc>
          <w:tcPr>
            <w:tcW w:w="2457" w:type="dxa"/>
            <w:tcBorders>
              <w:top w:val="dashed" w:sz="4" w:space="0" w:color="000000"/>
              <w:bottom w:val="single" w:sz="4" w:space="0" w:color="000000"/>
            </w:tcBorders>
          </w:tcPr>
          <w:p w14:paraId="5F31AA5E" w14:textId="63087399" w:rsidR="000466F5" w:rsidRDefault="000466F5" w:rsidP="00421152">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w:t>
            </w:r>
            <w:r w:rsidRPr="00E4608B">
              <w:rPr>
                <w:rFonts w:hAnsi="ＭＳ 明朝" w:hint="eastAsia"/>
                <w:color w:val="000000" w:themeColor="text1"/>
                <w:sz w:val="18"/>
                <w:szCs w:val="18"/>
              </w:rPr>
              <w:t>自らの問題解決とその過程を振り返り，よりよいものとなるように改善・修正しようとしている。</w:t>
            </w:r>
          </w:p>
        </w:tc>
      </w:tr>
      <w:tr w:rsidR="008C143D" w:rsidRPr="001472C5" w14:paraId="677DC90A" w14:textId="77777777" w:rsidTr="00090F30">
        <w:trPr>
          <w:trHeight w:val="431"/>
        </w:trPr>
        <w:tc>
          <w:tcPr>
            <w:tcW w:w="485" w:type="dxa"/>
            <w:vMerge/>
            <w:shd w:val="clear" w:color="auto" w:fill="D9D9D9" w:themeFill="background1" w:themeFillShade="D9"/>
          </w:tcPr>
          <w:p w14:paraId="36235879" w14:textId="77777777" w:rsidR="00016103" w:rsidRDefault="00016103" w:rsidP="00421152">
            <w:pPr>
              <w:spacing w:line="320" w:lineRule="exact"/>
              <w:jc w:val="center"/>
              <w:rPr>
                <w:rFonts w:hAnsi="ＭＳ 明朝"/>
                <w:sz w:val="18"/>
                <w:szCs w:val="18"/>
              </w:rPr>
            </w:pPr>
          </w:p>
        </w:tc>
        <w:tc>
          <w:tcPr>
            <w:tcW w:w="1666" w:type="dxa"/>
            <w:vMerge w:val="restart"/>
            <w:tcBorders>
              <w:top w:val="single" w:sz="4" w:space="0" w:color="000000"/>
            </w:tcBorders>
          </w:tcPr>
          <w:p w14:paraId="0DDDD178" w14:textId="77777777" w:rsidR="00016103" w:rsidRDefault="00016103" w:rsidP="00421152">
            <w:pPr>
              <w:spacing w:line="240" w:lineRule="exact"/>
              <w:rPr>
                <w:rFonts w:hAnsi="ＭＳ 明朝"/>
                <w:sz w:val="18"/>
                <w:szCs w:val="18"/>
              </w:rPr>
            </w:pPr>
            <w:r w:rsidRPr="00421152">
              <w:rPr>
                <w:rFonts w:hAnsi="ＭＳ 明朝" w:hint="eastAsia"/>
                <w:sz w:val="18"/>
                <w:szCs w:val="18"/>
              </w:rPr>
              <w:t>３</w:t>
            </w:r>
          </w:p>
          <w:p w14:paraId="43AF7725" w14:textId="56B3A70D" w:rsidR="00016103" w:rsidRDefault="00016103" w:rsidP="00421152">
            <w:pPr>
              <w:spacing w:line="240" w:lineRule="exact"/>
              <w:rPr>
                <w:rFonts w:hAnsi="ＭＳ 明朝"/>
                <w:sz w:val="18"/>
                <w:szCs w:val="18"/>
              </w:rPr>
            </w:pPr>
            <w:r>
              <w:rPr>
                <w:rFonts w:hAnsi="ＭＳ 明朝"/>
                <w:sz w:val="18"/>
                <w:szCs w:val="18"/>
              </w:rPr>
              <w:t>これからのエネルギー変換の技術</w:t>
            </w:r>
          </w:p>
          <w:p w14:paraId="0505F4D9" w14:textId="3D7A9172" w:rsidR="00016103" w:rsidRPr="00F13FB7" w:rsidRDefault="00016103" w:rsidP="00421152">
            <w:pPr>
              <w:spacing w:line="240" w:lineRule="exact"/>
              <w:rPr>
                <w:rFonts w:hAnsi="ＭＳ 明朝"/>
                <w:sz w:val="18"/>
                <w:szCs w:val="18"/>
              </w:rPr>
            </w:pPr>
            <w:r w:rsidRPr="00421152">
              <w:rPr>
                <w:rFonts w:hAnsi="ＭＳ 明朝"/>
                <w:sz w:val="18"/>
                <w:szCs w:val="18"/>
              </w:rPr>
              <w:t>(p188-191)</w:t>
            </w:r>
          </w:p>
        </w:tc>
        <w:tc>
          <w:tcPr>
            <w:tcW w:w="1764" w:type="dxa"/>
            <w:tcBorders>
              <w:top w:val="single" w:sz="4" w:space="0" w:color="000000"/>
              <w:bottom w:val="dashed" w:sz="4" w:space="0" w:color="000000"/>
            </w:tcBorders>
          </w:tcPr>
          <w:p w14:paraId="508EE8F8" w14:textId="77E783DF" w:rsidR="00016103" w:rsidRPr="00F13FB7" w:rsidRDefault="00016103" w:rsidP="00421152">
            <w:pPr>
              <w:spacing w:line="240" w:lineRule="exact"/>
              <w:ind w:left="159" w:hangingChars="100" w:hanging="159"/>
              <w:rPr>
                <w:rFonts w:hAnsi="ＭＳ 明朝"/>
                <w:sz w:val="18"/>
                <w:szCs w:val="18"/>
              </w:rPr>
            </w:pPr>
            <w:r w:rsidRPr="00421152">
              <w:rPr>
                <w:rFonts w:hAnsi="ＭＳ 明朝" w:hint="eastAsia"/>
                <w:sz w:val="18"/>
                <w:szCs w:val="18"/>
              </w:rPr>
              <w:t>①エネルギー変換の技術の学習をふり返ろう</w:t>
            </w:r>
          </w:p>
        </w:tc>
        <w:tc>
          <w:tcPr>
            <w:tcW w:w="476" w:type="dxa"/>
            <w:vMerge w:val="restart"/>
            <w:tcBorders>
              <w:top w:val="single" w:sz="4" w:space="0" w:color="000000"/>
            </w:tcBorders>
          </w:tcPr>
          <w:p w14:paraId="158C5E85" w14:textId="73F085B0" w:rsidR="00016103" w:rsidRDefault="00016103" w:rsidP="000466F5">
            <w:pPr>
              <w:spacing w:line="240" w:lineRule="exact"/>
              <w:jc w:val="center"/>
              <w:rPr>
                <w:rFonts w:hAnsi="ＭＳ 明朝"/>
                <w:sz w:val="18"/>
                <w:szCs w:val="18"/>
              </w:rPr>
            </w:pPr>
            <w:r>
              <w:rPr>
                <w:rFonts w:hAnsi="ＭＳ 明朝" w:hint="eastAsia"/>
                <w:sz w:val="18"/>
                <w:szCs w:val="18"/>
              </w:rPr>
              <w:t>1</w:t>
            </w:r>
          </w:p>
        </w:tc>
        <w:tc>
          <w:tcPr>
            <w:tcW w:w="756" w:type="dxa"/>
            <w:tcBorders>
              <w:top w:val="single" w:sz="4" w:space="0" w:color="000000"/>
              <w:bottom w:val="dashed" w:sz="4" w:space="0" w:color="000000"/>
              <w:right w:val="single" w:sz="4" w:space="0" w:color="000000" w:themeColor="text1"/>
            </w:tcBorders>
          </w:tcPr>
          <w:p w14:paraId="4512C16C" w14:textId="4ED7059B" w:rsidR="00016103" w:rsidRPr="00F13FB7" w:rsidRDefault="00016103" w:rsidP="00421152">
            <w:pPr>
              <w:spacing w:line="240" w:lineRule="exact"/>
              <w:jc w:val="center"/>
              <w:rPr>
                <w:rFonts w:hAnsi="ＭＳ 明朝"/>
                <w:sz w:val="18"/>
                <w:szCs w:val="18"/>
              </w:rPr>
            </w:pPr>
            <w:r>
              <w:rPr>
                <w:rFonts w:hAnsi="ＭＳ 明朝" w:hint="eastAsia"/>
                <w:sz w:val="18"/>
                <w:szCs w:val="18"/>
              </w:rPr>
              <w:t>C(3)ｱ</w:t>
            </w:r>
          </w:p>
        </w:tc>
        <w:tc>
          <w:tcPr>
            <w:tcW w:w="2645" w:type="dxa"/>
            <w:tcBorders>
              <w:top w:val="single" w:sz="4" w:space="0" w:color="000000"/>
              <w:left w:val="single" w:sz="4" w:space="0" w:color="000000" w:themeColor="text1"/>
              <w:bottom w:val="dashed" w:sz="4" w:space="0" w:color="000000"/>
              <w:right w:val="double" w:sz="4" w:space="0" w:color="000000" w:themeColor="text1"/>
            </w:tcBorders>
          </w:tcPr>
          <w:p w14:paraId="7B933368" w14:textId="2FA721F3" w:rsidR="00016103" w:rsidRPr="00F13FB7" w:rsidRDefault="00016103" w:rsidP="00421152">
            <w:pPr>
              <w:spacing w:line="240" w:lineRule="exact"/>
              <w:rPr>
                <w:rFonts w:hAnsi="ＭＳ 明朝"/>
                <w:sz w:val="18"/>
                <w:szCs w:val="18"/>
              </w:rPr>
            </w:pPr>
            <w:r w:rsidRPr="000466F5">
              <w:rPr>
                <w:rFonts w:hAnsi="ＭＳ 明朝" w:hint="eastAsia"/>
                <w:sz w:val="18"/>
                <w:szCs w:val="18"/>
              </w:rPr>
              <w:t>エネルギー変換の技術で学習したことや身に付けた見方や考え方を振り返る。</w:t>
            </w:r>
          </w:p>
        </w:tc>
        <w:tc>
          <w:tcPr>
            <w:tcW w:w="2457" w:type="dxa"/>
            <w:vMerge w:val="restart"/>
            <w:tcBorders>
              <w:top w:val="single" w:sz="4" w:space="0" w:color="000000"/>
              <w:left w:val="double" w:sz="4" w:space="0" w:color="000000" w:themeColor="text1"/>
            </w:tcBorders>
          </w:tcPr>
          <w:p w14:paraId="5928218E" w14:textId="1F481181" w:rsidR="00016103" w:rsidRPr="00F13FB7" w:rsidRDefault="00016103" w:rsidP="00016103">
            <w:pPr>
              <w:spacing w:line="240" w:lineRule="exact"/>
              <w:ind w:left="159" w:hangingChars="100" w:hanging="159"/>
              <w:rPr>
                <w:rFonts w:hAnsi="ＭＳ 明朝"/>
                <w:sz w:val="18"/>
                <w:szCs w:val="18"/>
              </w:rPr>
            </w:pPr>
            <w:r>
              <w:rPr>
                <w:rFonts w:hAnsi="ＭＳ 明朝" w:hint="eastAsia"/>
                <w:sz w:val="18"/>
                <w:szCs w:val="18"/>
              </w:rPr>
              <w:t>・</w:t>
            </w:r>
            <w:r w:rsidRPr="000466F5">
              <w:rPr>
                <w:rFonts w:hAnsi="ＭＳ 明朝" w:hint="eastAsia"/>
                <w:sz w:val="18"/>
                <w:szCs w:val="18"/>
              </w:rPr>
              <w:t>エネルギー変換の技術を利用することで実現される持続可能な社会を説明することができる。</w:t>
            </w:r>
          </w:p>
        </w:tc>
        <w:tc>
          <w:tcPr>
            <w:tcW w:w="2457" w:type="dxa"/>
            <w:vMerge w:val="restart"/>
            <w:tcBorders>
              <w:top w:val="single" w:sz="4" w:space="0" w:color="000000"/>
            </w:tcBorders>
          </w:tcPr>
          <w:p w14:paraId="739C1954" w14:textId="48AC911E" w:rsidR="00016103" w:rsidRPr="00F13FB7" w:rsidRDefault="00016103" w:rsidP="00016103">
            <w:pPr>
              <w:spacing w:line="240" w:lineRule="exact"/>
              <w:ind w:left="159" w:hangingChars="100" w:hanging="159"/>
              <w:rPr>
                <w:rFonts w:hAnsi="ＭＳ 明朝"/>
                <w:sz w:val="18"/>
                <w:szCs w:val="18"/>
              </w:rPr>
            </w:pPr>
            <w:r>
              <w:rPr>
                <w:rFonts w:hAnsi="ＭＳ 明朝" w:hint="eastAsia"/>
                <w:sz w:val="18"/>
                <w:szCs w:val="18"/>
              </w:rPr>
              <w:t>・</w:t>
            </w:r>
            <w:r w:rsidRPr="00016103">
              <w:rPr>
                <w:rFonts w:hAnsi="ＭＳ 明朝" w:hint="eastAsia"/>
                <w:sz w:val="18"/>
                <w:szCs w:val="18"/>
              </w:rPr>
              <w:t>持続可能な社会を実現するために，エネルギー変換の技術を評価し，適切な管理・運用の仕方や改良の方向性について考えることができる。</w:t>
            </w:r>
          </w:p>
        </w:tc>
        <w:tc>
          <w:tcPr>
            <w:tcW w:w="2457" w:type="dxa"/>
            <w:vMerge w:val="restart"/>
            <w:tcBorders>
              <w:top w:val="single" w:sz="4" w:space="0" w:color="000000"/>
            </w:tcBorders>
          </w:tcPr>
          <w:p w14:paraId="46849610" w14:textId="2F0E0A44" w:rsidR="00016103" w:rsidRDefault="00016103" w:rsidP="00016103">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w:t>
            </w:r>
            <w:r w:rsidRPr="00016103">
              <w:rPr>
                <w:rFonts w:hAnsi="ＭＳ 明朝" w:hint="eastAsia"/>
                <w:color w:val="000000" w:themeColor="text1"/>
                <w:sz w:val="18"/>
                <w:szCs w:val="18"/>
              </w:rPr>
              <w:t>持続可能な社会の実現に向けて，今あるエネルギー変換の技術を工夫して活用したり，新たなエネルギー変換の技術を創造したりしようとしている。</w:t>
            </w:r>
          </w:p>
        </w:tc>
      </w:tr>
      <w:tr w:rsidR="008C143D" w:rsidRPr="001472C5" w14:paraId="6CE07244" w14:textId="77777777" w:rsidTr="00090F30">
        <w:trPr>
          <w:trHeight w:val="431"/>
        </w:trPr>
        <w:tc>
          <w:tcPr>
            <w:tcW w:w="485" w:type="dxa"/>
            <w:vMerge/>
            <w:tcBorders>
              <w:bottom w:val="double" w:sz="4" w:space="0" w:color="000000"/>
            </w:tcBorders>
            <w:shd w:val="clear" w:color="auto" w:fill="D9D9D9" w:themeFill="background1" w:themeFillShade="D9"/>
          </w:tcPr>
          <w:p w14:paraId="5F966DAE" w14:textId="77777777" w:rsidR="00016103" w:rsidRDefault="00016103" w:rsidP="000466F5">
            <w:pPr>
              <w:spacing w:line="320" w:lineRule="exact"/>
              <w:jc w:val="center"/>
              <w:rPr>
                <w:rFonts w:hAnsi="ＭＳ 明朝"/>
                <w:sz w:val="18"/>
                <w:szCs w:val="18"/>
              </w:rPr>
            </w:pPr>
          </w:p>
        </w:tc>
        <w:tc>
          <w:tcPr>
            <w:tcW w:w="1666" w:type="dxa"/>
            <w:vMerge/>
            <w:tcBorders>
              <w:bottom w:val="double" w:sz="4" w:space="0" w:color="000000"/>
            </w:tcBorders>
          </w:tcPr>
          <w:p w14:paraId="28FA9F61" w14:textId="77777777" w:rsidR="00016103" w:rsidRPr="00F13FB7" w:rsidRDefault="00016103" w:rsidP="000466F5">
            <w:pPr>
              <w:spacing w:line="240" w:lineRule="exact"/>
              <w:rPr>
                <w:rFonts w:hAnsi="ＭＳ 明朝"/>
                <w:sz w:val="18"/>
                <w:szCs w:val="18"/>
              </w:rPr>
            </w:pPr>
          </w:p>
        </w:tc>
        <w:tc>
          <w:tcPr>
            <w:tcW w:w="1764" w:type="dxa"/>
            <w:tcBorders>
              <w:top w:val="dashed" w:sz="4" w:space="0" w:color="000000"/>
              <w:bottom w:val="double" w:sz="4" w:space="0" w:color="000000"/>
            </w:tcBorders>
          </w:tcPr>
          <w:p w14:paraId="31C106AF" w14:textId="38D811F1" w:rsidR="00016103" w:rsidRPr="00F13FB7" w:rsidRDefault="00016103" w:rsidP="000466F5">
            <w:pPr>
              <w:spacing w:line="240" w:lineRule="exact"/>
              <w:ind w:left="159" w:hangingChars="100" w:hanging="159"/>
              <w:rPr>
                <w:rFonts w:hAnsi="ＭＳ 明朝"/>
                <w:sz w:val="18"/>
                <w:szCs w:val="18"/>
              </w:rPr>
            </w:pPr>
            <w:r w:rsidRPr="00421152">
              <w:rPr>
                <w:rFonts w:hAnsi="ＭＳ 明朝" w:hint="eastAsia"/>
                <w:sz w:val="18"/>
                <w:szCs w:val="18"/>
              </w:rPr>
              <w:t>②エネルギー変換の技術と私たちの未来</w:t>
            </w:r>
          </w:p>
        </w:tc>
        <w:tc>
          <w:tcPr>
            <w:tcW w:w="476" w:type="dxa"/>
            <w:vMerge/>
            <w:tcBorders>
              <w:bottom w:val="double" w:sz="4" w:space="0" w:color="000000"/>
            </w:tcBorders>
          </w:tcPr>
          <w:p w14:paraId="552A3520" w14:textId="77777777" w:rsidR="00016103" w:rsidRDefault="00016103" w:rsidP="000466F5">
            <w:pPr>
              <w:spacing w:line="240" w:lineRule="exact"/>
              <w:jc w:val="center"/>
              <w:rPr>
                <w:rFonts w:hAnsi="ＭＳ 明朝"/>
                <w:sz w:val="18"/>
                <w:szCs w:val="18"/>
              </w:rPr>
            </w:pPr>
          </w:p>
        </w:tc>
        <w:tc>
          <w:tcPr>
            <w:tcW w:w="756" w:type="dxa"/>
            <w:tcBorders>
              <w:top w:val="dashed" w:sz="4" w:space="0" w:color="000000"/>
              <w:bottom w:val="double" w:sz="4" w:space="0" w:color="000000"/>
              <w:right w:val="single" w:sz="4" w:space="0" w:color="000000" w:themeColor="text1"/>
            </w:tcBorders>
          </w:tcPr>
          <w:p w14:paraId="4F44E663" w14:textId="26D51A1F" w:rsidR="00016103" w:rsidRPr="00F13FB7" w:rsidRDefault="00016103" w:rsidP="000466F5">
            <w:pPr>
              <w:spacing w:line="240" w:lineRule="exact"/>
              <w:jc w:val="center"/>
              <w:rPr>
                <w:rFonts w:hAnsi="ＭＳ 明朝"/>
                <w:sz w:val="18"/>
                <w:szCs w:val="18"/>
              </w:rPr>
            </w:pPr>
            <w:r>
              <w:rPr>
                <w:rFonts w:hAnsi="ＭＳ 明朝" w:hint="eastAsia"/>
                <w:sz w:val="18"/>
                <w:szCs w:val="18"/>
              </w:rPr>
              <w:t>C(3)ｲ</w:t>
            </w:r>
          </w:p>
        </w:tc>
        <w:tc>
          <w:tcPr>
            <w:tcW w:w="2645" w:type="dxa"/>
            <w:tcBorders>
              <w:top w:val="dashed" w:sz="4" w:space="0" w:color="000000"/>
              <w:left w:val="single" w:sz="4" w:space="0" w:color="000000" w:themeColor="text1"/>
              <w:bottom w:val="double" w:sz="4" w:space="0" w:color="000000"/>
              <w:right w:val="double" w:sz="4" w:space="0" w:color="000000" w:themeColor="text1"/>
            </w:tcBorders>
          </w:tcPr>
          <w:p w14:paraId="78FE1AAE" w14:textId="77777777" w:rsidR="00016103" w:rsidRDefault="00016103" w:rsidP="000466F5">
            <w:pPr>
              <w:spacing w:line="240" w:lineRule="exact"/>
              <w:rPr>
                <w:rFonts w:hAnsi="ＭＳ 明朝"/>
                <w:sz w:val="18"/>
                <w:szCs w:val="18"/>
              </w:rPr>
            </w:pPr>
            <w:r w:rsidRPr="000466F5">
              <w:rPr>
                <w:rFonts w:hAnsi="ＭＳ 明朝" w:hint="eastAsia"/>
                <w:sz w:val="18"/>
                <w:szCs w:val="18"/>
              </w:rPr>
              <w:t>エネルギー変換の技術を利用することで実現される持続可能な社会について考える。</w:t>
            </w:r>
          </w:p>
          <w:p w14:paraId="47528916" w14:textId="77777777" w:rsidR="00016103" w:rsidRDefault="00016103" w:rsidP="000466F5">
            <w:pPr>
              <w:spacing w:line="240" w:lineRule="exact"/>
              <w:rPr>
                <w:rFonts w:hAnsi="ＭＳ 明朝"/>
                <w:sz w:val="18"/>
                <w:szCs w:val="18"/>
              </w:rPr>
            </w:pPr>
          </w:p>
          <w:p w14:paraId="79AED3BD" w14:textId="77777777" w:rsidR="00016103" w:rsidRDefault="00016103" w:rsidP="000466F5">
            <w:pPr>
              <w:spacing w:line="240" w:lineRule="exact"/>
              <w:rPr>
                <w:rFonts w:hAnsi="ＭＳ 明朝"/>
                <w:sz w:val="18"/>
                <w:szCs w:val="18"/>
              </w:rPr>
            </w:pPr>
          </w:p>
          <w:p w14:paraId="42FE009B" w14:textId="77777777" w:rsidR="00016103" w:rsidRDefault="00016103" w:rsidP="000466F5">
            <w:pPr>
              <w:spacing w:line="240" w:lineRule="exact"/>
              <w:rPr>
                <w:rFonts w:hAnsi="ＭＳ 明朝"/>
                <w:sz w:val="18"/>
                <w:szCs w:val="18"/>
              </w:rPr>
            </w:pPr>
          </w:p>
          <w:p w14:paraId="725CFE6C" w14:textId="77777777" w:rsidR="00016103" w:rsidRDefault="00016103" w:rsidP="000466F5">
            <w:pPr>
              <w:spacing w:line="240" w:lineRule="exact"/>
              <w:rPr>
                <w:rFonts w:hAnsi="ＭＳ 明朝"/>
                <w:sz w:val="18"/>
                <w:szCs w:val="18"/>
              </w:rPr>
            </w:pPr>
          </w:p>
          <w:p w14:paraId="7499610E" w14:textId="77777777" w:rsidR="00016103" w:rsidRDefault="00016103" w:rsidP="000466F5">
            <w:pPr>
              <w:spacing w:line="240" w:lineRule="exact"/>
              <w:rPr>
                <w:rFonts w:hAnsi="ＭＳ 明朝"/>
                <w:sz w:val="18"/>
                <w:szCs w:val="18"/>
              </w:rPr>
            </w:pPr>
          </w:p>
          <w:p w14:paraId="21475509" w14:textId="5371A3F0" w:rsidR="00016103" w:rsidRPr="00F13FB7" w:rsidRDefault="00016103" w:rsidP="000466F5">
            <w:pPr>
              <w:spacing w:line="240" w:lineRule="exact"/>
              <w:rPr>
                <w:rFonts w:hAnsi="ＭＳ 明朝"/>
                <w:sz w:val="18"/>
                <w:szCs w:val="18"/>
              </w:rPr>
            </w:pPr>
          </w:p>
        </w:tc>
        <w:tc>
          <w:tcPr>
            <w:tcW w:w="2457" w:type="dxa"/>
            <w:vMerge/>
            <w:tcBorders>
              <w:left w:val="double" w:sz="4" w:space="0" w:color="000000" w:themeColor="text1"/>
              <w:bottom w:val="double" w:sz="4" w:space="0" w:color="000000"/>
            </w:tcBorders>
          </w:tcPr>
          <w:p w14:paraId="4895F16B" w14:textId="77777777" w:rsidR="00016103" w:rsidRPr="00F13FB7" w:rsidRDefault="00016103" w:rsidP="000466F5">
            <w:pPr>
              <w:spacing w:line="240" w:lineRule="exact"/>
              <w:rPr>
                <w:rFonts w:hAnsi="ＭＳ 明朝"/>
                <w:sz w:val="18"/>
                <w:szCs w:val="18"/>
              </w:rPr>
            </w:pPr>
          </w:p>
        </w:tc>
        <w:tc>
          <w:tcPr>
            <w:tcW w:w="2457" w:type="dxa"/>
            <w:vMerge/>
            <w:tcBorders>
              <w:bottom w:val="double" w:sz="4" w:space="0" w:color="000000"/>
            </w:tcBorders>
          </w:tcPr>
          <w:p w14:paraId="3B5B63B9" w14:textId="77777777" w:rsidR="00016103" w:rsidRPr="00F13FB7" w:rsidRDefault="00016103" w:rsidP="000466F5">
            <w:pPr>
              <w:spacing w:line="240" w:lineRule="exact"/>
              <w:rPr>
                <w:rFonts w:hAnsi="ＭＳ 明朝"/>
                <w:sz w:val="18"/>
                <w:szCs w:val="18"/>
              </w:rPr>
            </w:pPr>
          </w:p>
        </w:tc>
        <w:tc>
          <w:tcPr>
            <w:tcW w:w="2457" w:type="dxa"/>
            <w:vMerge/>
            <w:tcBorders>
              <w:bottom w:val="double" w:sz="4" w:space="0" w:color="000000"/>
            </w:tcBorders>
          </w:tcPr>
          <w:p w14:paraId="3C0D7F7B" w14:textId="77777777" w:rsidR="00016103" w:rsidRDefault="00016103" w:rsidP="000466F5">
            <w:pPr>
              <w:spacing w:line="240" w:lineRule="exact"/>
              <w:ind w:left="159" w:hangingChars="100" w:hanging="159"/>
              <w:rPr>
                <w:rFonts w:hAnsi="ＭＳ 明朝"/>
                <w:color w:val="000000" w:themeColor="text1"/>
                <w:sz w:val="18"/>
                <w:szCs w:val="18"/>
              </w:rPr>
            </w:pPr>
          </w:p>
        </w:tc>
      </w:tr>
      <w:tr w:rsidR="0042707C" w:rsidRPr="001472C5" w14:paraId="3F6C8E46" w14:textId="77777777" w:rsidTr="00090F30">
        <w:trPr>
          <w:trHeight w:val="431"/>
        </w:trPr>
        <w:tc>
          <w:tcPr>
            <w:tcW w:w="485" w:type="dxa"/>
            <w:vMerge w:val="restart"/>
            <w:tcBorders>
              <w:top w:val="double" w:sz="4" w:space="0" w:color="000000"/>
            </w:tcBorders>
            <w:shd w:val="clear" w:color="auto" w:fill="D9D9D9" w:themeFill="background1" w:themeFillShade="D9"/>
            <w:textDirection w:val="tbRlV"/>
            <w:vAlign w:val="center"/>
          </w:tcPr>
          <w:p w14:paraId="798C79B6" w14:textId="6AEB421D" w:rsidR="0042707C" w:rsidRPr="00C36D24" w:rsidRDefault="0042707C" w:rsidP="007534DC">
            <w:pPr>
              <w:spacing w:line="240" w:lineRule="exact"/>
              <w:ind w:left="113" w:right="113"/>
              <w:jc w:val="center"/>
              <w:rPr>
                <w:rFonts w:hAnsi="ＭＳ 明朝"/>
                <w:b/>
                <w:spacing w:val="20"/>
                <w:sz w:val="18"/>
                <w:szCs w:val="18"/>
              </w:rPr>
            </w:pPr>
            <w:r w:rsidRPr="00C36D24">
              <w:rPr>
                <w:rFonts w:hAnsi="ＭＳ 明朝" w:hint="eastAsia"/>
                <w:b/>
                <w:spacing w:val="20"/>
                <w:sz w:val="18"/>
                <w:szCs w:val="18"/>
              </w:rPr>
              <w:lastRenderedPageBreak/>
              <w:t>Ｄ　情報の技術</w:t>
            </w:r>
          </w:p>
        </w:tc>
        <w:tc>
          <w:tcPr>
            <w:tcW w:w="1666" w:type="dxa"/>
            <w:vMerge w:val="restart"/>
            <w:tcBorders>
              <w:top w:val="double" w:sz="4" w:space="0" w:color="000000"/>
            </w:tcBorders>
          </w:tcPr>
          <w:p w14:paraId="31496D1D" w14:textId="77777777" w:rsidR="0042707C" w:rsidRDefault="0042707C" w:rsidP="000466F5">
            <w:pPr>
              <w:spacing w:line="240" w:lineRule="exact"/>
              <w:rPr>
                <w:rFonts w:hAnsi="ＭＳ 明朝"/>
                <w:sz w:val="18"/>
                <w:szCs w:val="18"/>
              </w:rPr>
            </w:pPr>
            <w:r w:rsidRPr="00016103">
              <w:rPr>
                <w:rFonts w:hAnsi="ＭＳ 明朝" w:hint="eastAsia"/>
                <w:sz w:val="18"/>
                <w:szCs w:val="18"/>
              </w:rPr>
              <w:t>１－１</w:t>
            </w:r>
          </w:p>
          <w:p w14:paraId="6C8AE360" w14:textId="21048E25" w:rsidR="0042707C" w:rsidRDefault="0042707C" w:rsidP="000466F5">
            <w:pPr>
              <w:spacing w:line="240" w:lineRule="exact"/>
              <w:rPr>
                <w:rFonts w:hAnsi="ＭＳ 明朝"/>
                <w:sz w:val="18"/>
                <w:szCs w:val="18"/>
              </w:rPr>
            </w:pPr>
            <w:r>
              <w:rPr>
                <w:rFonts w:hAnsi="ＭＳ 明朝"/>
                <w:sz w:val="18"/>
                <w:szCs w:val="18"/>
              </w:rPr>
              <w:t>生活や社会と情報の技術</w:t>
            </w:r>
          </w:p>
          <w:p w14:paraId="1D26213F" w14:textId="2741C313" w:rsidR="0042707C" w:rsidRPr="00F13FB7" w:rsidRDefault="0042707C" w:rsidP="000466F5">
            <w:pPr>
              <w:spacing w:line="240" w:lineRule="exact"/>
              <w:rPr>
                <w:rFonts w:hAnsi="ＭＳ 明朝"/>
                <w:sz w:val="18"/>
                <w:szCs w:val="18"/>
              </w:rPr>
            </w:pPr>
            <w:r w:rsidRPr="00016103">
              <w:rPr>
                <w:rFonts w:hAnsi="ＭＳ 明朝"/>
                <w:sz w:val="18"/>
                <w:szCs w:val="18"/>
              </w:rPr>
              <w:t>(p196-199)</w:t>
            </w:r>
          </w:p>
        </w:tc>
        <w:tc>
          <w:tcPr>
            <w:tcW w:w="1764" w:type="dxa"/>
            <w:tcBorders>
              <w:top w:val="double" w:sz="4" w:space="0" w:color="000000"/>
              <w:bottom w:val="dashed" w:sz="4" w:space="0" w:color="000000"/>
            </w:tcBorders>
          </w:tcPr>
          <w:p w14:paraId="5AD6378A" w14:textId="45C3C59E" w:rsidR="0042707C" w:rsidRPr="00F13FB7" w:rsidRDefault="0042707C" w:rsidP="000466F5">
            <w:pPr>
              <w:spacing w:line="240" w:lineRule="exact"/>
              <w:ind w:left="159" w:hangingChars="100" w:hanging="159"/>
              <w:rPr>
                <w:rFonts w:hAnsi="ＭＳ 明朝"/>
                <w:sz w:val="18"/>
                <w:szCs w:val="18"/>
              </w:rPr>
            </w:pPr>
            <w:r w:rsidRPr="00016103">
              <w:rPr>
                <w:rFonts w:hAnsi="ＭＳ 明朝" w:hint="eastAsia"/>
                <w:sz w:val="18"/>
                <w:szCs w:val="18"/>
              </w:rPr>
              <w:t>①生活や社会を支える情報の技術</w:t>
            </w:r>
          </w:p>
        </w:tc>
        <w:tc>
          <w:tcPr>
            <w:tcW w:w="476" w:type="dxa"/>
            <w:vMerge w:val="restart"/>
            <w:tcBorders>
              <w:top w:val="double" w:sz="4" w:space="0" w:color="000000"/>
            </w:tcBorders>
          </w:tcPr>
          <w:p w14:paraId="671D982D" w14:textId="3737A380" w:rsidR="0042707C" w:rsidRDefault="0042707C" w:rsidP="000466F5">
            <w:pPr>
              <w:spacing w:line="240" w:lineRule="exact"/>
              <w:jc w:val="center"/>
              <w:rPr>
                <w:rFonts w:hAnsi="ＭＳ 明朝"/>
                <w:sz w:val="18"/>
                <w:szCs w:val="18"/>
              </w:rPr>
            </w:pPr>
            <w:r>
              <w:rPr>
                <w:rFonts w:hAnsi="ＭＳ 明朝" w:hint="eastAsia"/>
                <w:sz w:val="18"/>
                <w:szCs w:val="18"/>
              </w:rPr>
              <w:t>1</w:t>
            </w:r>
          </w:p>
        </w:tc>
        <w:tc>
          <w:tcPr>
            <w:tcW w:w="756" w:type="dxa"/>
            <w:vMerge w:val="restart"/>
            <w:tcBorders>
              <w:top w:val="double" w:sz="4" w:space="0" w:color="000000"/>
              <w:right w:val="single" w:sz="4" w:space="0" w:color="000000" w:themeColor="text1"/>
            </w:tcBorders>
          </w:tcPr>
          <w:p w14:paraId="7563D787" w14:textId="0F93C9C3" w:rsidR="0042707C" w:rsidRPr="00F13FB7" w:rsidRDefault="0042707C" w:rsidP="000466F5">
            <w:pPr>
              <w:spacing w:line="240" w:lineRule="exact"/>
              <w:jc w:val="center"/>
              <w:rPr>
                <w:rFonts w:hAnsi="ＭＳ 明朝"/>
                <w:sz w:val="18"/>
                <w:szCs w:val="18"/>
              </w:rPr>
            </w:pPr>
            <w:r>
              <w:rPr>
                <w:rFonts w:hAnsi="ＭＳ 明朝" w:hint="eastAsia"/>
                <w:sz w:val="18"/>
                <w:szCs w:val="18"/>
              </w:rPr>
              <w:t>D(1)ｲ</w:t>
            </w:r>
          </w:p>
        </w:tc>
        <w:tc>
          <w:tcPr>
            <w:tcW w:w="2645" w:type="dxa"/>
            <w:tcBorders>
              <w:top w:val="double" w:sz="4" w:space="0" w:color="000000"/>
              <w:left w:val="single" w:sz="4" w:space="0" w:color="000000" w:themeColor="text1"/>
              <w:bottom w:val="dashed" w:sz="4" w:space="0" w:color="000000"/>
              <w:right w:val="double" w:sz="4" w:space="0" w:color="000000" w:themeColor="text1"/>
            </w:tcBorders>
          </w:tcPr>
          <w:p w14:paraId="12504670" w14:textId="50774F62" w:rsidR="0042707C" w:rsidRPr="00F13FB7" w:rsidRDefault="0042707C" w:rsidP="00016103">
            <w:pPr>
              <w:spacing w:line="240" w:lineRule="exact"/>
              <w:ind w:left="159" w:hangingChars="100" w:hanging="159"/>
              <w:rPr>
                <w:rFonts w:hAnsi="ＭＳ 明朝"/>
                <w:sz w:val="18"/>
                <w:szCs w:val="18"/>
              </w:rPr>
            </w:pPr>
            <w:r>
              <w:rPr>
                <w:rFonts w:hAnsi="ＭＳ 明朝" w:hint="eastAsia"/>
                <w:sz w:val="18"/>
                <w:szCs w:val="18"/>
              </w:rPr>
              <w:t>○</w:t>
            </w:r>
            <w:r w:rsidRPr="00016103">
              <w:rPr>
                <w:rFonts w:hAnsi="ＭＳ 明朝" w:hint="eastAsia"/>
                <w:sz w:val="18"/>
                <w:szCs w:val="18"/>
              </w:rPr>
              <w:t>情報の技術に関する製品やサービスに込められた工夫や仕組みを調べる。</w:t>
            </w:r>
          </w:p>
        </w:tc>
        <w:tc>
          <w:tcPr>
            <w:tcW w:w="2457" w:type="dxa"/>
            <w:tcBorders>
              <w:top w:val="double" w:sz="4" w:space="0" w:color="000000"/>
              <w:left w:val="double" w:sz="4" w:space="0" w:color="000000" w:themeColor="text1"/>
              <w:bottom w:val="dashed" w:sz="4" w:space="0" w:color="000000"/>
            </w:tcBorders>
          </w:tcPr>
          <w:p w14:paraId="2CAAFBD9" w14:textId="77777777" w:rsidR="0042707C" w:rsidRPr="00F13FB7" w:rsidRDefault="0042707C" w:rsidP="000466F5">
            <w:pPr>
              <w:spacing w:line="240" w:lineRule="exact"/>
              <w:rPr>
                <w:rFonts w:hAnsi="ＭＳ 明朝"/>
                <w:sz w:val="18"/>
                <w:szCs w:val="18"/>
              </w:rPr>
            </w:pPr>
          </w:p>
        </w:tc>
        <w:tc>
          <w:tcPr>
            <w:tcW w:w="2457" w:type="dxa"/>
            <w:vMerge w:val="restart"/>
            <w:tcBorders>
              <w:top w:val="double" w:sz="4" w:space="0" w:color="000000"/>
            </w:tcBorders>
          </w:tcPr>
          <w:p w14:paraId="368C8069" w14:textId="5CAB85DC" w:rsidR="0042707C" w:rsidRPr="00F13FB7" w:rsidRDefault="0042707C" w:rsidP="00016103">
            <w:pPr>
              <w:spacing w:line="240" w:lineRule="exact"/>
              <w:ind w:left="159" w:hangingChars="100" w:hanging="159"/>
              <w:rPr>
                <w:rFonts w:hAnsi="ＭＳ 明朝"/>
                <w:sz w:val="18"/>
                <w:szCs w:val="18"/>
              </w:rPr>
            </w:pPr>
            <w:r>
              <w:rPr>
                <w:rFonts w:hAnsi="ＭＳ 明朝" w:hint="eastAsia"/>
                <w:sz w:val="18"/>
                <w:szCs w:val="18"/>
              </w:rPr>
              <w:t>・</w:t>
            </w:r>
            <w:r w:rsidRPr="00016103">
              <w:rPr>
                <w:rFonts w:hAnsi="ＭＳ 明朝" w:hint="eastAsia"/>
                <w:sz w:val="18"/>
                <w:szCs w:val="18"/>
              </w:rPr>
              <w:t>身の回りにある，情報の技術を利用した機器やサービスに込められた工夫を読み取り，情報の技術の見方・考え方に気付くことができる。</w:t>
            </w:r>
          </w:p>
        </w:tc>
        <w:tc>
          <w:tcPr>
            <w:tcW w:w="2457" w:type="dxa"/>
            <w:vMerge w:val="restart"/>
            <w:tcBorders>
              <w:top w:val="double" w:sz="4" w:space="0" w:color="000000"/>
            </w:tcBorders>
          </w:tcPr>
          <w:p w14:paraId="4727080C" w14:textId="49F40CEC" w:rsidR="0042707C" w:rsidRDefault="0042707C" w:rsidP="00016103">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w:t>
            </w:r>
            <w:r w:rsidRPr="00016103">
              <w:rPr>
                <w:rFonts w:hAnsi="ＭＳ 明朝" w:hint="eastAsia"/>
                <w:color w:val="000000" w:themeColor="text1"/>
                <w:sz w:val="18"/>
                <w:szCs w:val="18"/>
              </w:rPr>
              <w:t>進んで情報の技術と関わり，主体的に理解し，技能を身に付けようとしている。</w:t>
            </w:r>
          </w:p>
        </w:tc>
      </w:tr>
      <w:tr w:rsidR="0042707C" w:rsidRPr="001472C5" w14:paraId="1727604B" w14:textId="77777777" w:rsidTr="00090F30">
        <w:trPr>
          <w:trHeight w:val="431"/>
        </w:trPr>
        <w:tc>
          <w:tcPr>
            <w:tcW w:w="485" w:type="dxa"/>
            <w:vMerge/>
            <w:shd w:val="clear" w:color="auto" w:fill="D9D9D9" w:themeFill="background1" w:themeFillShade="D9"/>
          </w:tcPr>
          <w:p w14:paraId="759F5FC2" w14:textId="77777777" w:rsidR="0042707C" w:rsidRDefault="0042707C" w:rsidP="000466F5">
            <w:pPr>
              <w:spacing w:line="320" w:lineRule="exact"/>
              <w:jc w:val="center"/>
              <w:rPr>
                <w:rFonts w:hAnsi="ＭＳ 明朝"/>
                <w:sz w:val="18"/>
                <w:szCs w:val="18"/>
              </w:rPr>
            </w:pPr>
          </w:p>
        </w:tc>
        <w:tc>
          <w:tcPr>
            <w:tcW w:w="1666" w:type="dxa"/>
            <w:vMerge/>
            <w:tcBorders>
              <w:bottom w:val="single" w:sz="4" w:space="0" w:color="000000"/>
            </w:tcBorders>
          </w:tcPr>
          <w:p w14:paraId="7E298B09" w14:textId="77777777" w:rsidR="0042707C" w:rsidRPr="00F13FB7" w:rsidRDefault="0042707C" w:rsidP="000466F5">
            <w:pPr>
              <w:spacing w:line="240" w:lineRule="exact"/>
              <w:rPr>
                <w:rFonts w:hAnsi="ＭＳ 明朝"/>
                <w:sz w:val="18"/>
                <w:szCs w:val="18"/>
              </w:rPr>
            </w:pPr>
          </w:p>
        </w:tc>
        <w:tc>
          <w:tcPr>
            <w:tcW w:w="1764" w:type="dxa"/>
            <w:tcBorders>
              <w:top w:val="dashed" w:sz="4" w:space="0" w:color="000000"/>
              <w:bottom w:val="single" w:sz="4" w:space="0" w:color="000000"/>
            </w:tcBorders>
          </w:tcPr>
          <w:p w14:paraId="1AC7D853" w14:textId="06DB1074" w:rsidR="0042707C" w:rsidRPr="00F13FB7" w:rsidRDefault="0042707C" w:rsidP="000466F5">
            <w:pPr>
              <w:spacing w:line="240" w:lineRule="exact"/>
              <w:ind w:left="159" w:hangingChars="100" w:hanging="159"/>
              <w:rPr>
                <w:rFonts w:hAnsi="ＭＳ 明朝"/>
                <w:sz w:val="18"/>
                <w:szCs w:val="18"/>
              </w:rPr>
            </w:pPr>
            <w:r w:rsidRPr="00016103">
              <w:rPr>
                <w:rFonts w:hAnsi="ＭＳ 明朝" w:hint="eastAsia"/>
                <w:sz w:val="18"/>
                <w:szCs w:val="18"/>
              </w:rPr>
              <w:t>②身の回りにある情報の技術</w:t>
            </w:r>
          </w:p>
        </w:tc>
        <w:tc>
          <w:tcPr>
            <w:tcW w:w="476" w:type="dxa"/>
            <w:vMerge/>
            <w:tcBorders>
              <w:bottom w:val="single" w:sz="4" w:space="0" w:color="000000"/>
            </w:tcBorders>
          </w:tcPr>
          <w:p w14:paraId="7FC2ABF5" w14:textId="77777777" w:rsidR="0042707C" w:rsidRDefault="0042707C" w:rsidP="000466F5">
            <w:pPr>
              <w:spacing w:line="240" w:lineRule="exact"/>
              <w:jc w:val="center"/>
              <w:rPr>
                <w:rFonts w:hAnsi="ＭＳ 明朝"/>
                <w:sz w:val="18"/>
                <w:szCs w:val="18"/>
              </w:rPr>
            </w:pPr>
          </w:p>
        </w:tc>
        <w:tc>
          <w:tcPr>
            <w:tcW w:w="756" w:type="dxa"/>
            <w:vMerge/>
            <w:tcBorders>
              <w:bottom w:val="single" w:sz="4" w:space="0" w:color="000000"/>
              <w:right w:val="single" w:sz="4" w:space="0" w:color="000000" w:themeColor="text1"/>
            </w:tcBorders>
          </w:tcPr>
          <w:p w14:paraId="6A4BE4F7" w14:textId="77777777" w:rsidR="0042707C" w:rsidRPr="00F13FB7" w:rsidRDefault="0042707C" w:rsidP="000466F5">
            <w:pPr>
              <w:spacing w:line="240" w:lineRule="exact"/>
              <w:jc w:val="center"/>
              <w:rPr>
                <w:rFonts w:hAnsi="ＭＳ 明朝"/>
                <w:sz w:val="18"/>
                <w:szCs w:val="18"/>
              </w:rPr>
            </w:pPr>
          </w:p>
        </w:tc>
        <w:tc>
          <w:tcPr>
            <w:tcW w:w="2645" w:type="dxa"/>
            <w:tcBorders>
              <w:top w:val="dashed" w:sz="4" w:space="0" w:color="000000"/>
              <w:left w:val="single" w:sz="4" w:space="0" w:color="000000" w:themeColor="text1"/>
              <w:bottom w:val="single" w:sz="4" w:space="0" w:color="000000"/>
              <w:right w:val="double" w:sz="4" w:space="0" w:color="000000" w:themeColor="text1"/>
            </w:tcBorders>
          </w:tcPr>
          <w:p w14:paraId="7C9BC772" w14:textId="011FBC4D" w:rsidR="0042707C" w:rsidRPr="00F13FB7" w:rsidRDefault="0042707C" w:rsidP="00016103">
            <w:pPr>
              <w:spacing w:line="240" w:lineRule="exact"/>
              <w:ind w:left="159" w:hangingChars="100" w:hanging="159"/>
              <w:rPr>
                <w:rFonts w:hAnsi="ＭＳ 明朝"/>
                <w:sz w:val="18"/>
                <w:szCs w:val="18"/>
              </w:rPr>
            </w:pPr>
            <w:r>
              <w:rPr>
                <w:rFonts w:hAnsi="ＭＳ 明朝" w:hint="eastAsia"/>
                <w:sz w:val="18"/>
                <w:szCs w:val="18"/>
              </w:rPr>
              <w:t>○</w:t>
            </w:r>
            <w:r w:rsidRPr="00016103">
              <w:rPr>
                <w:rFonts w:hAnsi="ＭＳ 明朝" w:hint="eastAsia"/>
                <w:sz w:val="18"/>
                <w:szCs w:val="18"/>
              </w:rPr>
              <w:t>情報の技術が生活や社会で果たしている役割をまとめる。</w:t>
            </w:r>
          </w:p>
        </w:tc>
        <w:tc>
          <w:tcPr>
            <w:tcW w:w="2457" w:type="dxa"/>
            <w:tcBorders>
              <w:top w:val="dashed" w:sz="4" w:space="0" w:color="000000"/>
              <w:left w:val="double" w:sz="4" w:space="0" w:color="000000" w:themeColor="text1"/>
              <w:bottom w:val="single" w:sz="4" w:space="0" w:color="000000"/>
            </w:tcBorders>
          </w:tcPr>
          <w:p w14:paraId="7F3F59F2" w14:textId="77777777" w:rsidR="0042707C" w:rsidRPr="00F13FB7" w:rsidRDefault="0042707C" w:rsidP="000466F5">
            <w:pPr>
              <w:spacing w:line="240" w:lineRule="exact"/>
              <w:rPr>
                <w:rFonts w:hAnsi="ＭＳ 明朝"/>
                <w:sz w:val="18"/>
                <w:szCs w:val="18"/>
              </w:rPr>
            </w:pPr>
          </w:p>
        </w:tc>
        <w:tc>
          <w:tcPr>
            <w:tcW w:w="2457" w:type="dxa"/>
            <w:vMerge/>
            <w:tcBorders>
              <w:bottom w:val="single" w:sz="4" w:space="0" w:color="000000"/>
            </w:tcBorders>
          </w:tcPr>
          <w:p w14:paraId="3C6A8ABB" w14:textId="77777777" w:rsidR="0042707C" w:rsidRPr="00F13FB7" w:rsidRDefault="0042707C" w:rsidP="000466F5">
            <w:pPr>
              <w:spacing w:line="240" w:lineRule="exact"/>
              <w:rPr>
                <w:rFonts w:hAnsi="ＭＳ 明朝"/>
                <w:sz w:val="18"/>
                <w:szCs w:val="18"/>
              </w:rPr>
            </w:pPr>
          </w:p>
        </w:tc>
        <w:tc>
          <w:tcPr>
            <w:tcW w:w="2457" w:type="dxa"/>
            <w:vMerge/>
          </w:tcPr>
          <w:p w14:paraId="5E58FE79" w14:textId="77777777" w:rsidR="0042707C" w:rsidRDefault="0042707C" w:rsidP="000466F5">
            <w:pPr>
              <w:spacing w:line="240" w:lineRule="exact"/>
              <w:ind w:left="159" w:hangingChars="100" w:hanging="159"/>
              <w:rPr>
                <w:rFonts w:hAnsi="ＭＳ 明朝"/>
                <w:color w:val="000000" w:themeColor="text1"/>
                <w:sz w:val="18"/>
                <w:szCs w:val="18"/>
              </w:rPr>
            </w:pPr>
          </w:p>
        </w:tc>
      </w:tr>
      <w:tr w:rsidR="0042707C" w:rsidRPr="001472C5" w14:paraId="67C0F2E5" w14:textId="77777777" w:rsidTr="00090F30">
        <w:trPr>
          <w:trHeight w:val="431"/>
        </w:trPr>
        <w:tc>
          <w:tcPr>
            <w:tcW w:w="485" w:type="dxa"/>
            <w:vMerge/>
            <w:shd w:val="clear" w:color="auto" w:fill="D9D9D9" w:themeFill="background1" w:themeFillShade="D9"/>
          </w:tcPr>
          <w:p w14:paraId="5CA5EC25" w14:textId="77777777" w:rsidR="0042707C" w:rsidRDefault="0042707C" w:rsidP="000466F5">
            <w:pPr>
              <w:spacing w:line="320" w:lineRule="exact"/>
              <w:jc w:val="center"/>
              <w:rPr>
                <w:rFonts w:hAnsi="ＭＳ 明朝"/>
                <w:sz w:val="18"/>
                <w:szCs w:val="18"/>
              </w:rPr>
            </w:pPr>
          </w:p>
        </w:tc>
        <w:tc>
          <w:tcPr>
            <w:tcW w:w="1666" w:type="dxa"/>
            <w:vMerge w:val="restart"/>
            <w:tcBorders>
              <w:top w:val="single" w:sz="4" w:space="0" w:color="000000"/>
            </w:tcBorders>
          </w:tcPr>
          <w:p w14:paraId="3EA87A89" w14:textId="77777777" w:rsidR="0042707C" w:rsidRDefault="0042707C" w:rsidP="000466F5">
            <w:pPr>
              <w:spacing w:line="240" w:lineRule="exact"/>
              <w:rPr>
                <w:rFonts w:hAnsi="ＭＳ 明朝"/>
                <w:sz w:val="18"/>
                <w:szCs w:val="18"/>
              </w:rPr>
            </w:pPr>
            <w:r w:rsidRPr="006F6003">
              <w:rPr>
                <w:rFonts w:hAnsi="ＭＳ 明朝" w:hint="eastAsia"/>
                <w:sz w:val="18"/>
                <w:szCs w:val="18"/>
              </w:rPr>
              <w:t>１－２</w:t>
            </w:r>
          </w:p>
          <w:p w14:paraId="4B1F4B28" w14:textId="77777777" w:rsidR="0042707C" w:rsidRDefault="0042707C" w:rsidP="000466F5">
            <w:pPr>
              <w:spacing w:line="240" w:lineRule="exact"/>
              <w:rPr>
                <w:rFonts w:hAnsi="ＭＳ 明朝"/>
                <w:sz w:val="18"/>
                <w:szCs w:val="18"/>
              </w:rPr>
            </w:pPr>
            <w:r w:rsidRPr="006F6003">
              <w:rPr>
                <w:rFonts w:hAnsi="ＭＳ 明朝"/>
                <w:sz w:val="18"/>
                <w:szCs w:val="18"/>
              </w:rPr>
              <w:t xml:space="preserve">情報とコンピュータ　</w:t>
            </w:r>
          </w:p>
          <w:p w14:paraId="64612B8B" w14:textId="0A930FE2" w:rsidR="0042707C" w:rsidRPr="00F13FB7" w:rsidRDefault="0042707C" w:rsidP="000466F5">
            <w:pPr>
              <w:spacing w:line="240" w:lineRule="exact"/>
              <w:rPr>
                <w:rFonts w:hAnsi="ＭＳ 明朝"/>
                <w:sz w:val="18"/>
                <w:szCs w:val="18"/>
              </w:rPr>
            </w:pPr>
            <w:r w:rsidRPr="006F6003">
              <w:rPr>
                <w:rFonts w:hAnsi="ＭＳ 明朝"/>
                <w:sz w:val="18"/>
                <w:szCs w:val="18"/>
              </w:rPr>
              <w:t>(p200-217)</w:t>
            </w:r>
          </w:p>
        </w:tc>
        <w:tc>
          <w:tcPr>
            <w:tcW w:w="1764" w:type="dxa"/>
            <w:tcBorders>
              <w:top w:val="single" w:sz="4" w:space="0" w:color="000000"/>
              <w:bottom w:val="dashed" w:sz="4" w:space="0" w:color="000000"/>
            </w:tcBorders>
          </w:tcPr>
          <w:p w14:paraId="7ED0671B" w14:textId="4B804930" w:rsidR="0042707C" w:rsidRPr="00F13FB7" w:rsidRDefault="0042707C" w:rsidP="000466F5">
            <w:pPr>
              <w:spacing w:line="240" w:lineRule="exact"/>
              <w:ind w:left="159" w:hangingChars="100" w:hanging="159"/>
              <w:rPr>
                <w:rFonts w:hAnsi="ＭＳ 明朝"/>
                <w:sz w:val="18"/>
                <w:szCs w:val="18"/>
              </w:rPr>
            </w:pPr>
            <w:r w:rsidRPr="006F6003">
              <w:rPr>
                <w:rFonts w:hAnsi="ＭＳ 明朝" w:hint="eastAsia"/>
                <w:sz w:val="18"/>
                <w:szCs w:val="18"/>
              </w:rPr>
              <w:t>①コンピュータの構成</w:t>
            </w:r>
          </w:p>
        </w:tc>
        <w:tc>
          <w:tcPr>
            <w:tcW w:w="476" w:type="dxa"/>
            <w:vMerge w:val="restart"/>
            <w:tcBorders>
              <w:top w:val="single" w:sz="4" w:space="0" w:color="000000"/>
            </w:tcBorders>
          </w:tcPr>
          <w:p w14:paraId="1C10816E" w14:textId="18B78CBB" w:rsidR="0042707C" w:rsidRDefault="0042707C" w:rsidP="000466F5">
            <w:pPr>
              <w:spacing w:line="240" w:lineRule="exact"/>
              <w:jc w:val="center"/>
              <w:rPr>
                <w:rFonts w:hAnsi="ＭＳ 明朝"/>
                <w:sz w:val="18"/>
                <w:szCs w:val="18"/>
              </w:rPr>
            </w:pPr>
            <w:r>
              <w:rPr>
                <w:rFonts w:hAnsi="ＭＳ 明朝" w:hint="eastAsia"/>
                <w:sz w:val="18"/>
                <w:szCs w:val="18"/>
              </w:rPr>
              <w:t>1</w:t>
            </w:r>
          </w:p>
        </w:tc>
        <w:tc>
          <w:tcPr>
            <w:tcW w:w="756" w:type="dxa"/>
            <w:vMerge w:val="restart"/>
            <w:tcBorders>
              <w:top w:val="single" w:sz="4" w:space="0" w:color="000000"/>
              <w:right w:val="single" w:sz="4" w:space="0" w:color="000000" w:themeColor="text1"/>
            </w:tcBorders>
          </w:tcPr>
          <w:p w14:paraId="40420DF0" w14:textId="6CF1BB24" w:rsidR="0042707C" w:rsidRPr="00F13FB7" w:rsidRDefault="0042707C" w:rsidP="000466F5">
            <w:pPr>
              <w:spacing w:line="240" w:lineRule="exact"/>
              <w:jc w:val="center"/>
              <w:rPr>
                <w:rFonts w:hAnsi="ＭＳ 明朝"/>
                <w:sz w:val="18"/>
                <w:szCs w:val="18"/>
              </w:rPr>
            </w:pPr>
            <w:r>
              <w:rPr>
                <w:rFonts w:hAnsi="ＭＳ 明朝" w:hint="eastAsia"/>
                <w:sz w:val="18"/>
                <w:szCs w:val="18"/>
              </w:rPr>
              <w:t>D(1)ｱD(3)ｱ</w:t>
            </w:r>
          </w:p>
        </w:tc>
        <w:tc>
          <w:tcPr>
            <w:tcW w:w="2645" w:type="dxa"/>
            <w:tcBorders>
              <w:top w:val="single" w:sz="4" w:space="0" w:color="000000"/>
              <w:left w:val="single" w:sz="4" w:space="0" w:color="000000" w:themeColor="text1"/>
              <w:bottom w:val="dashed" w:sz="4" w:space="0" w:color="000000"/>
              <w:right w:val="double" w:sz="4" w:space="0" w:color="000000" w:themeColor="text1"/>
            </w:tcBorders>
          </w:tcPr>
          <w:p w14:paraId="411D73C6" w14:textId="1DCFD012" w:rsidR="0042707C" w:rsidRPr="00F13FB7" w:rsidRDefault="0042707C" w:rsidP="00D0677D">
            <w:pPr>
              <w:spacing w:line="240" w:lineRule="exact"/>
              <w:ind w:left="159" w:hangingChars="100" w:hanging="159"/>
              <w:rPr>
                <w:rFonts w:hAnsi="ＭＳ 明朝"/>
                <w:sz w:val="18"/>
                <w:szCs w:val="18"/>
              </w:rPr>
            </w:pPr>
            <w:r>
              <w:rPr>
                <w:rFonts w:hAnsi="ＭＳ 明朝" w:hint="eastAsia"/>
                <w:sz w:val="18"/>
                <w:szCs w:val="18"/>
              </w:rPr>
              <w:t>○</w:t>
            </w:r>
            <w:r w:rsidRPr="00D0677D">
              <w:rPr>
                <w:rFonts w:hAnsi="ＭＳ 明朝" w:hint="eastAsia"/>
                <w:sz w:val="18"/>
                <w:szCs w:val="18"/>
              </w:rPr>
              <w:t>コンピュータシステムの構成とソフトウェアの</w:t>
            </w:r>
            <w:r>
              <w:rPr>
                <w:rFonts w:hAnsi="ＭＳ 明朝" w:hint="eastAsia"/>
                <w:sz w:val="18"/>
                <w:szCs w:val="18"/>
              </w:rPr>
              <w:t>働き</w:t>
            </w:r>
            <w:r w:rsidRPr="00D0677D">
              <w:rPr>
                <w:rFonts w:hAnsi="ＭＳ 明朝" w:hint="eastAsia"/>
                <w:sz w:val="18"/>
                <w:szCs w:val="18"/>
              </w:rPr>
              <w:t>を知る。</w:t>
            </w:r>
          </w:p>
        </w:tc>
        <w:tc>
          <w:tcPr>
            <w:tcW w:w="2457" w:type="dxa"/>
            <w:vMerge w:val="restart"/>
            <w:tcBorders>
              <w:top w:val="single" w:sz="4" w:space="0" w:color="000000"/>
              <w:left w:val="double" w:sz="4" w:space="0" w:color="000000" w:themeColor="text1"/>
            </w:tcBorders>
          </w:tcPr>
          <w:p w14:paraId="21EF46A0" w14:textId="3484A9B5" w:rsidR="0042707C" w:rsidRPr="00F13FB7" w:rsidRDefault="0042707C" w:rsidP="00D0677D">
            <w:pPr>
              <w:spacing w:line="240" w:lineRule="exact"/>
              <w:ind w:left="159" w:hangingChars="100" w:hanging="159"/>
              <w:rPr>
                <w:rFonts w:hAnsi="ＭＳ 明朝"/>
                <w:sz w:val="18"/>
                <w:szCs w:val="18"/>
              </w:rPr>
            </w:pPr>
            <w:r>
              <w:rPr>
                <w:rFonts w:hAnsi="ＭＳ 明朝" w:hint="eastAsia"/>
                <w:sz w:val="18"/>
                <w:szCs w:val="18"/>
              </w:rPr>
              <w:t>・情報</w:t>
            </w:r>
            <w:r w:rsidRPr="00D0677D">
              <w:rPr>
                <w:rFonts w:hAnsi="ＭＳ 明朝" w:hint="eastAsia"/>
                <w:sz w:val="18"/>
                <w:szCs w:val="18"/>
              </w:rPr>
              <w:t>のシステム化に関わる基礎的な仕組みを説明できる。</w:t>
            </w:r>
          </w:p>
        </w:tc>
        <w:tc>
          <w:tcPr>
            <w:tcW w:w="2457" w:type="dxa"/>
            <w:tcBorders>
              <w:top w:val="single" w:sz="4" w:space="0" w:color="000000"/>
              <w:bottom w:val="dashed" w:sz="4" w:space="0" w:color="000000"/>
            </w:tcBorders>
          </w:tcPr>
          <w:p w14:paraId="73753DD7" w14:textId="77777777" w:rsidR="0042707C" w:rsidRPr="00F13FB7" w:rsidRDefault="0042707C" w:rsidP="000466F5">
            <w:pPr>
              <w:spacing w:line="240" w:lineRule="exact"/>
              <w:rPr>
                <w:rFonts w:hAnsi="ＭＳ 明朝"/>
                <w:sz w:val="18"/>
                <w:szCs w:val="18"/>
              </w:rPr>
            </w:pPr>
          </w:p>
        </w:tc>
        <w:tc>
          <w:tcPr>
            <w:tcW w:w="2457" w:type="dxa"/>
            <w:vMerge/>
          </w:tcPr>
          <w:p w14:paraId="73D25983" w14:textId="77777777" w:rsidR="0042707C" w:rsidRDefault="0042707C" w:rsidP="000466F5">
            <w:pPr>
              <w:spacing w:line="240" w:lineRule="exact"/>
              <w:ind w:left="159" w:hangingChars="100" w:hanging="159"/>
              <w:rPr>
                <w:rFonts w:hAnsi="ＭＳ 明朝"/>
                <w:color w:val="000000" w:themeColor="text1"/>
                <w:sz w:val="18"/>
                <w:szCs w:val="18"/>
              </w:rPr>
            </w:pPr>
          </w:p>
        </w:tc>
      </w:tr>
      <w:tr w:rsidR="0042707C" w:rsidRPr="001472C5" w14:paraId="79350740" w14:textId="77777777" w:rsidTr="00090F30">
        <w:trPr>
          <w:trHeight w:val="431"/>
        </w:trPr>
        <w:tc>
          <w:tcPr>
            <w:tcW w:w="485" w:type="dxa"/>
            <w:vMerge/>
            <w:shd w:val="clear" w:color="auto" w:fill="D9D9D9" w:themeFill="background1" w:themeFillShade="D9"/>
          </w:tcPr>
          <w:p w14:paraId="70332237" w14:textId="77777777" w:rsidR="0042707C" w:rsidRDefault="0042707C" w:rsidP="000466F5">
            <w:pPr>
              <w:spacing w:line="320" w:lineRule="exact"/>
              <w:jc w:val="center"/>
              <w:rPr>
                <w:rFonts w:hAnsi="ＭＳ 明朝"/>
                <w:sz w:val="18"/>
                <w:szCs w:val="18"/>
              </w:rPr>
            </w:pPr>
          </w:p>
        </w:tc>
        <w:tc>
          <w:tcPr>
            <w:tcW w:w="1666" w:type="dxa"/>
            <w:vMerge/>
          </w:tcPr>
          <w:p w14:paraId="74B48ED0" w14:textId="77777777" w:rsidR="0042707C" w:rsidRPr="00F13FB7" w:rsidRDefault="0042707C" w:rsidP="000466F5">
            <w:pPr>
              <w:spacing w:line="240" w:lineRule="exact"/>
              <w:rPr>
                <w:rFonts w:hAnsi="ＭＳ 明朝"/>
                <w:sz w:val="18"/>
                <w:szCs w:val="18"/>
              </w:rPr>
            </w:pPr>
          </w:p>
        </w:tc>
        <w:tc>
          <w:tcPr>
            <w:tcW w:w="1764" w:type="dxa"/>
            <w:tcBorders>
              <w:top w:val="dashed" w:sz="4" w:space="0" w:color="000000"/>
              <w:bottom w:val="dashed" w:sz="4" w:space="0" w:color="000000"/>
            </w:tcBorders>
          </w:tcPr>
          <w:p w14:paraId="4DD7C510" w14:textId="19AD66F7" w:rsidR="0042707C" w:rsidRPr="00F13FB7" w:rsidRDefault="0042707C" w:rsidP="000466F5">
            <w:pPr>
              <w:spacing w:line="240" w:lineRule="exact"/>
              <w:ind w:left="159" w:hangingChars="100" w:hanging="159"/>
              <w:rPr>
                <w:rFonts w:hAnsi="ＭＳ 明朝"/>
                <w:sz w:val="18"/>
                <w:szCs w:val="18"/>
              </w:rPr>
            </w:pPr>
            <w:r w:rsidRPr="006F6003">
              <w:rPr>
                <w:rFonts w:hAnsi="ＭＳ 明朝" w:hint="eastAsia"/>
                <w:sz w:val="18"/>
                <w:szCs w:val="18"/>
              </w:rPr>
              <w:t>②コンピュータの機能と装置</w:t>
            </w:r>
          </w:p>
        </w:tc>
        <w:tc>
          <w:tcPr>
            <w:tcW w:w="476" w:type="dxa"/>
            <w:vMerge/>
          </w:tcPr>
          <w:p w14:paraId="69AFC842" w14:textId="77777777" w:rsidR="0042707C" w:rsidRDefault="0042707C" w:rsidP="000466F5">
            <w:pPr>
              <w:spacing w:line="240" w:lineRule="exact"/>
              <w:jc w:val="center"/>
              <w:rPr>
                <w:rFonts w:hAnsi="ＭＳ 明朝"/>
                <w:sz w:val="18"/>
                <w:szCs w:val="18"/>
              </w:rPr>
            </w:pPr>
          </w:p>
        </w:tc>
        <w:tc>
          <w:tcPr>
            <w:tcW w:w="756" w:type="dxa"/>
            <w:vMerge/>
            <w:tcBorders>
              <w:right w:val="single" w:sz="4" w:space="0" w:color="000000" w:themeColor="text1"/>
            </w:tcBorders>
          </w:tcPr>
          <w:p w14:paraId="17A276D4" w14:textId="77777777" w:rsidR="0042707C" w:rsidRPr="00F13FB7" w:rsidRDefault="0042707C" w:rsidP="000466F5">
            <w:pPr>
              <w:spacing w:line="240" w:lineRule="exact"/>
              <w:jc w:val="center"/>
              <w:rPr>
                <w:rFonts w:hAnsi="ＭＳ 明朝"/>
                <w:sz w:val="18"/>
                <w:szCs w:val="18"/>
              </w:rPr>
            </w:pP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4EB5573D" w14:textId="5422FB40" w:rsidR="0042707C" w:rsidRPr="00F13FB7" w:rsidRDefault="0042707C" w:rsidP="00D0677D">
            <w:pPr>
              <w:spacing w:line="240" w:lineRule="exact"/>
              <w:ind w:left="159" w:hangingChars="100" w:hanging="159"/>
              <w:rPr>
                <w:rFonts w:hAnsi="ＭＳ 明朝"/>
                <w:sz w:val="18"/>
                <w:szCs w:val="18"/>
              </w:rPr>
            </w:pPr>
            <w:r>
              <w:rPr>
                <w:rFonts w:hAnsi="ＭＳ 明朝" w:hint="eastAsia"/>
                <w:sz w:val="18"/>
                <w:szCs w:val="18"/>
              </w:rPr>
              <w:t>○</w:t>
            </w:r>
            <w:r w:rsidRPr="00D0677D">
              <w:rPr>
                <w:rFonts w:hAnsi="ＭＳ 明朝" w:hint="eastAsia"/>
                <w:sz w:val="18"/>
                <w:szCs w:val="18"/>
              </w:rPr>
              <w:t>コンピュータがもつ主な機能と主な装置の仕組みを知る。</w:t>
            </w:r>
          </w:p>
        </w:tc>
        <w:tc>
          <w:tcPr>
            <w:tcW w:w="2457" w:type="dxa"/>
            <w:vMerge/>
            <w:tcBorders>
              <w:left w:val="double" w:sz="4" w:space="0" w:color="000000" w:themeColor="text1"/>
            </w:tcBorders>
          </w:tcPr>
          <w:p w14:paraId="1DE0B028" w14:textId="77777777" w:rsidR="0042707C" w:rsidRPr="00F13FB7" w:rsidRDefault="0042707C" w:rsidP="000466F5">
            <w:pPr>
              <w:spacing w:line="240" w:lineRule="exact"/>
              <w:rPr>
                <w:rFonts w:hAnsi="ＭＳ 明朝"/>
                <w:sz w:val="18"/>
                <w:szCs w:val="18"/>
              </w:rPr>
            </w:pPr>
          </w:p>
        </w:tc>
        <w:tc>
          <w:tcPr>
            <w:tcW w:w="2457" w:type="dxa"/>
            <w:tcBorders>
              <w:top w:val="dashed" w:sz="4" w:space="0" w:color="000000"/>
              <w:bottom w:val="dashed" w:sz="4" w:space="0" w:color="000000"/>
            </w:tcBorders>
          </w:tcPr>
          <w:p w14:paraId="4FD29EB6" w14:textId="77777777" w:rsidR="0042707C" w:rsidRPr="00F13FB7" w:rsidRDefault="0042707C" w:rsidP="000466F5">
            <w:pPr>
              <w:spacing w:line="240" w:lineRule="exact"/>
              <w:rPr>
                <w:rFonts w:hAnsi="ＭＳ 明朝"/>
                <w:sz w:val="18"/>
                <w:szCs w:val="18"/>
              </w:rPr>
            </w:pPr>
          </w:p>
        </w:tc>
        <w:tc>
          <w:tcPr>
            <w:tcW w:w="2457" w:type="dxa"/>
            <w:vMerge/>
          </w:tcPr>
          <w:p w14:paraId="5E1F7E16" w14:textId="77777777" w:rsidR="0042707C" w:rsidRDefault="0042707C" w:rsidP="000466F5">
            <w:pPr>
              <w:spacing w:line="240" w:lineRule="exact"/>
              <w:ind w:left="159" w:hangingChars="100" w:hanging="159"/>
              <w:rPr>
                <w:rFonts w:hAnsi="ＭＳ 明朝"/>
                <w:color w:val="000000" w:themeColor="text1"/>
                <w:sz w:val="18"/>
                <w:szCs w:val="18"/>
              </w:rPr>
            </w:pPr>
          </w:p>
        </w:tc>
      </w:tr>
      <w:tr w:rsidR="0042707C" w:rsidRPr="001472C5" w14:paraId="2C402DA1" w14:textId="77777777" w:rsidTr="00090F30">
        <w:trPr>
          <w:trHeight w:val="431"/>
        </w:trPr>
        <w:tc>
          <w:tcPr>
            <w:tcW w:w="485" w:type="dxa"/>
            <w:vMerge/>
            <w:shd w:val="clear" w:color="auto" w:fill="D9D9D9" w:themeFill="background1" w:themeFillShade="D9"/>
          </w:tcPr>
          <w:p w14:paraId="02642CB9" w14:textId="77777777" w:rsidR="0042707C" w:rsidRDefault="0042707C" w:rsidP="000466F5">
            <w:pPr>
              <w:spacing w:line="320" w:lineRule="exact"/>
              <w:jc w:val="center"/>
              <w:rPr>
                <w:rFonts w:hAnsi="ＭＳ 明朝"/>
                <w:sz w:val="18"/>
                <w:szCs w:val="18"/>
              </w:rPr>
            </w:pPr>
          </w:p>
        </w:tc>
        <w:tc>
          <w:tcPr>
            <w:tcW w:w="1666" w:type="dxa"/>
            <w:vMerge/>
          </w:tcPr>
          <w:p w14:paraId="58145C18" w14:textId="77777777" w:rsidR="0042707C" w:rsidRPr="00F13FB7" w:rsidRDefault="0042707C" w:rsidP="000466F5">
            <w:pPr>
              <w:spacing w:line="240" w:lineRule="exact"/>
              <w:rPr>
                <w:rFonts w:hAnsi="ＭＳ 明朝"/>
                <w:sz w:val="18"/>
                <w:szCs w:val="18"/>
              </w:rPr>
            </w:pPr>
          </w:p>
        </w:tc>
        <w:tc>
          <w:tcPr>
            <w:tcW w:w="1764" w:type="dxa"/>
            <w:tcBorders>
              <w:top w:val="dashed" w:sz="4" w:space="0" w:color="000000"/>
              <w:bottom w:val="dashed" w:sz="4" w:space="0" w:color="000000"/>
            </w:tcBorders>
          </w:tcPr>
          <w:p w14:paraId="201DE8FA" w14:textId="65864CB4" w:rsidR="0042707C" w:rsidRPr="00F13FB7" w:rsidRDefault="0042707C" w:rsidP="000466F5">
            <w:pPr>
              <w:spacing w:line="240" w:lineRule="exact"/>
              <w:ind w:left="159" w:hangingChars="100" w:hanging="159"/>
              <w:rPr>
                <w:rFonts w:hAnsi="ＭＳ 明朝"/>
                <w:sz w:val="18"/>
                <w:szCs w:val="18"/>
              </w:rPr>
            </w:pPr>
            <w:r w:rsidRPr="006F6003">
              <w:rPr>
                <w:rFonts w:hAnsi="ＭＳ 明朝" w:hint="eastAsia"/>
                <w:sz w:val="18"/>
                <w:szCs w:val="18"/>
              </w:rPr>
              <w:t>③コンピュータを使って機器を自動で動かすしくみ</w:t>
            </w:r>
          </w:p>
        </w:tc>
        <w:tc>
          <w:tcPr>
            <w:tcW w:w="476" w:type="dxa"/>
            <w:vMerge/>
            <w:tcBorders>
              <w:bottom w:val="dashed" w:sz="4" w:space="0" w:color="000000"/>
            </w:tcBorders>
          </w:tcPr>
          <w:p w14:paraId="367F8AA6" w14:textId="77777777" w:rsidR="0042707C" w:rsidRDefault="0042707C" w:rsidP="000466F5">
            <w:pPr>
              <w:spacing w:line="240" w:lineRule="exact"/>
              <w:jc w:val="center"/>
              <w:rPr>
                <w:rFonts w:hAnsi="ＭＳ 明朝"/>
                <w:sz w:val="18"/>
                <w:szCs w:val="18"/>
              </w:rPr>
            </w:pPr>
          </w:p>
        </w:tc>
        <w:tc>
          <w:tcPr>
            <w:tcW w:w="756" w:type="dxa"/>
            <w:vMerge/>
            <w:tcBorders>
              <w:bottom w:val="dashed" w:sz="4" w:space="0" w:color="000000"/>
              <w:right w:val="single" w:sz="4" w:space="0" w:color="000000" w:themeColor="text1"/>
            </w:tcBorders>
          </w:tcPr>
          <w:p w14:paraId="55F6D540" w14:textId="77777777" w:rsidR="0042707C" w:rsidRPr="00F13FB7" w:rsidRDefault="0042707C" w:rsidP="000466F5">
            <w:pPr>
              <w:spacing w:line="240" w:lineRule="exact"/>
              <w:jc w:val="center"/>
              <w:rPr>
                <w:rFonts w:hAnsi="ＭＳ 明朝"/>
                <w:sz w:val="18"/>
                <w:szCs w:val="18"/>
              </w:rPr>
            </w:pP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795FD502" w14:textId="10F346A6" w:rsidR="0042707C" w:rsidRPr="00F13FB7" w:rsidRDefault="0042707C" w:rsidP="00D0677D">
            <w:pPr>
              <w:spacing w:line="240" w:lineRule="exact"/>
              <w:ind w:left="159" w:hangingChars="100" w:hanging="159"/>
              <w:rPr>
                <w:rFonts w:hAnsi="ＭＳ 明朝"/>
                <w:sz w:val="18"/>
                <w:szCs w:val="18"/>
              </w:rPr>
            </w:pPr>
            <w:r>
              <w:rPr>
                <w:rFonts w:hAnsi="ＭＳ 明朝" w:hint="eastAsia"/>
                <w:sz w:val="18"/>
                <w:szCs w:val="18"/>
              </w:rPr>
              <w:t>○</w:t>
            </w:r>
            <w:r w:rsidRPr="00D0677D">
              <w:rPr>
                <w:rFonts w:hAnsi="ＭＳ 明朝" w:hint="eastAsia"/>
                <w:sz w:val="18"/>
                <w:szCs w:val="18"/>
              </w:rPr>
              <w:t>計測・制御システムの基本的なしくみと各要素のはたらきを知る。</w:t>
            </w:r>
          </w:p>
        </w:tc>
        <w:tc>
          <w:tcPr>
            <w:tcW w:w="2457" w:type="dxa"/>
            <w:vMerge/>
            <w:tcBorders>
              <w:left w:val="double" w:sz="4" w:space="0" w:color="000000" w:themeColor="text1"/>
              <w:bottom w:val="dashed" w:sz="4" w:space="0" w:color="000000"/>
            </w:tcBorders>
          </w:tcPr>
          <w:p w14:paraId="6C7BA8FB" w14:textId="77777777" w:rsidR="0042707C" w:rsidRPr="00F13FB7" w:rsidRDefault="0042707C" w:rsidP="000466F5">
            <w:pPr>
              <w:spacing w:line="240" w:lineRule="exact"/>
              <w:rPr>
                <w:rFonts w:hAnsi="ＭＳ 明朝"/>
                <w:sz w:val="18"/>
                <w:szCs w:val="18"/>
              </w:rPr>
            </w:pPr>
          </w:p>
        </w:tc>
        <w:tc>
          <w:tcPr>
            <w:tcW w:w="2457" w:type="dxa"/>
            <w:tcBorders>
              <w:top w:val="dashed" w:sz="4" w:space="0" w:color="000000"/>
              <w:bottom w:val="dashed" w:sz="4" w:space="0" w:color="000000"/>
            </w:tcBorders>
          </w:tcPr>
          <w:p w14:paraId="5F0E9DBE" w14:textId="77777777" w:rsidR="0042707C" w:rsidRPr="00F13FB7" w:rsidRDefault="0042707C" w:rsidP="000466F5">
            <w:pPr>
              <w:spacing w:line="240" w:lineRule="exact"/>
              <w:rPr>
                <w:rFonts w:hAnsi="ＭＳ 明朝"/>
                <w:sz w:val="18"/>
                <w:szCs w:val="18"/>
              </w:rPr>
            </w:pPr>
          </w:p>
        </w:tc>
        <w:tc>
          <w:tcPr>
            <w:tcW w:w="2457" w:type="dxa"/>
            <w:vMerge/>
          </w:tcPr>
          <w:p w14:paraId="4EC665E7" w14:textId="77777777" w:rsidR="0042707C" w:rsidRDefault="0042707C" w:rsidP="000466F5">
            <w:pPr>
              <w:spacing w:line="240" w:lineRule="exact"/>
              <w:ind w:left="159" w:hangingChars="100" w:hanging="159"/>
              <w:rPr>
                <w:rFonts w:hAnsi="ＭＳ 明朝"/>
                <w:color w:val="000000" w:themeColor="text1"/>
                <w:sz w:val="18"/>
                <w:szCs w:val="18"/>
              </w:rPr>
            </w:pPr>
          </w:p>
        </w:tc>
      </w:tr>
      <w:tr w:rsidR="0042707C" w:rsidRPr="001472C5" w14:paraId="3EDDC1CE" w14:textId="77777777" w:rsidTr="00090F30">
        <w:trPr>
          <w:trHeight w:val="431"/>
        </w:trPr>
        <w:tc>
          <w:tcPr>
            <w:tcW w:w="485" w:type="dxa"/>
            <w:vMerge/>
            <w:shd w:val="clear" w:color="auto" w:fill="D9D9D9" w:themeFill="background1" w:themeFillShade="D9"/>
          </w:tcPr>
          <w:p w14:paraId="352343BE" w14:textId="77777777" w:rsidR="0042707C" w:rsidRDefault="0042707C" w:rsidP="000466F5">
            <w:pPr>
              <w:spacing w:line="320" w:lineRule="exact"/>
              <w:jc w:val="center"/>
              <w:rPr>
                <w:rFonts w:hAnsi="ＭＳ 明朝"/>
                <w:sz w:val="18"/>
                <w:szCs w:val="18"/>
              </w:rPr>
            </w:pPr>
          </w:p>
        </w:tc>
        <w:tc>
          <w:tcPr>
            <w:tcW w:w="1666" w:type="dxa"/>
            <w:vMerge/>
          </w:tcPr>
          <w:p w14:paraId="24EAAA17" w14:textId="77777777" w:rsidR="0042707C" w:rsidRPr="00F13FB7" w:rsidRDefault="0042707C" w:rsidP="000466F5">
            <w:pPr>
              <w:spacing w:line="240" w:lineRule="exact"/>
              <w:rPr>
                <w:rFonts w:hAnsi="ＭＳ 明朝"/>
                <w:sz w:val="18"/>
                <w:szCs w:val="18"/>
              </w:rPr>
            </w:pPr>
          </w:p>
        </w:tc>
        <w:tc>
          <w:tcPr>
            <w:tcW w:w="1764" w:type="dxa"/>
            <w:tcBorders>
              <w:top w:val="dashed" w:sz="4" w:space="0" w:color="000000"/>
              <w:bottom w:val="dashed" w:sz="4" w:space="0" w:color="000000"/>
            </w:tcBorders>
          </w:tcPr>
          <w:p w14:paraId="598BF491" w14:textId="436EE59A" w:rsidR="0042707C" w:rsidRPr="00F13FB7" w:rsidRDefault="0042707C" w:rsidP="000466F5">
            <w:pPr>
              <w:spacing w:line="240" w:lineRule="exact"/>
              <w:ind w:left="159" w:hangingChars="100" w:hanging="159"/>
              <w:rPr>
                <w:rFonts w:hAnsi="ＭＳ 明朝"/>
                <w:sz w:val="18"/>
                <w:szCs w:val="18"/>
              </w:rPr>
            </w:pPr>
            <w:r w:rsidRPr="00D21772">
              <w:rPr>
                <w:rFonts w:hAnsi="ＭＳ 明朝" w:hint="eastAsia"/>
                <w:sz w:val="18"/>
                <w:szCs w:val="18"/>
              </w:rPr>
              <w:t>④コンピュータによる処理のしくみ</w:t>
            </w:r>
          </w:p>
        </w:tc>
        <w:tc>
          <w:tcPr>
            <w:tcW w:w="476" w:type="dxa"/>
            <w:tcBorders>
              <w:top w:val="dashed" w:sz="4" w:space="0" w:color="000000"/>
              <w:bottom w:val="dashed" w:sz="4" w:space="0" w:color="000000"/>
            </w:tcBorders>
          </w:tcPr>
          <w:p w14:paraId="69325210" w14:textId="0DDD5857" w:rsidR="0042707C" w:rsidRDefault="0042707C" w:rsidP="000466F5">
            <w:pPr>
              <w:spacing w:line="240" w:lineRule="exact"/>
              <w:jc w:val="center"/>
              <w:rPr>
                <w:rFonts w:hAnsi="ＭＳ 明朝"/>
                <w:sz w:val="18"/>
                <w:szCs w:val="18"/>
              </w:rPr>
            </w:pPr>
            <w:r>
              <w:rPr>
                <w:rFonts w:hAnsi="ＭＳ 明朝" w:hint="eastAsia"/>
                <w:sz w:val="18"/>
                <w:szCs w:val="18"/>
              </w:rPr>
              <w:t>1</w:t>
            </w:r>
          </w:p>
        </w:tc>
        <w:tc>
          <w:tcPr>
            <w:tcW w:w="756" w:type="dxa"/>
            <w:vMerge w:val="restart"/>
            <w:tcBorders>
              <w:top w:val="dashed" w:sz="4" w:space="0" w:color="000000"/>
              <w:right w:val="single" w:sz="4" w:space="0" w:color="000000" w:themeColor="text1"/>
            </w:tcBorders>
          </w:tcPr>
          <w:p w14:paraId="66916ECA" w14:textId="077D69D9" w:rsidR="0042707C" w:rsidRPr="007534DC" w:rsidRDefault="0042707C" w:rsidP="007534DC">
            <w:pPr>
              <w:spacing w:line="240" w:lineRule="exact"/>
              <w:jc w:val="center"/>
              <w:rPr>
                <w:rFonts w:hAnsi="ＭＳ 明朝"/>
                <w:sz w:val="18"/>
                <w:szCs w:val="18"/>
              </w:rPr>
            </w:pPr>
            <w:r w:rsidRPr="007534DC">
              <w:rPr>
                <w:rFonts w:hAnsi="ＭＳ 明朝"/>
                <w:sz w:val="18"/>
                <w:szCs w:val="18"/>
              </w:rPr>
              <w:t>D(1)</w:t>
            </w:r>
            <w:r>
              <w:rPr>
                <w:rFonts w:hAnsi="ＭＳ 明朝" w:hint="eastAsia"/>
                <w:sz w:val="18"/>
                <w:szCs w:val="18"/>
              </w:rPr>
              <w:t>ｱ</w:t>
            </w:r>
          </w:p>
          <w:p w14:paraId="5BF51864" w14:textId="7F483D0A" w:rsidR="0042707C" w:rsidRPr="007534DC" w:rsidRDefault="0042707C" w:rsidP="007534DC">
            <w:pPr>
              <w:spacing w:line="240" w:lineRule="exact"/>
              <w:jc w:val="center"/>
              <w:rPr>
                <w:rFonts w:hAnsi="ＭＳ 明朝"/>
                <w:sz w:val="18"/>
                <w:szCs w:val="18"/>
              </w:rPr>
            </w:pPr>
            <w:r w:rsidRPr="007534DC">
              <w:rPr>
                <w:rFonts w:hAnsi="ＭＳ 明朝"/>
                <w:sz w:val="18"/>
                <w:szCs w:val="18"/>
              </w:rPr>
              <w:t>D(2)</w:t>
            </w:r>
            <w:r>
              <w:rPr>
                <w:rFonts w:hAnsi="ＭＳ 明朝" w:hint="eastAsia"/>
                <w:sz w:val="18"/>
                <w:szCs w:val="18"/>
              </w:rPr>
              <w:t>ｱ</w:t>
            </w:r>
          </w:p>
          <w:p w14:paraId="4A832586" w14:textId="3EDF8A65" w:rsidR="0042707C" w:rsidRPr="00F13FB7" w:rsidRDefault="0042707C" w:rsidP="007534DC">
            <w:pPr>
              <w:spacing w:line="240" w:lineRule="exact"/>
              <w:jc w:val="center"/>
              <w:rPr>
                <w:rFonts w:hAnsi="ＭＳ 明朝"/>
                <w:sz w:val="18"/>
                <w:szCs w:val="18"/>
              </w:rPr>
            </w:pPr>
            <w:r w:rsidRPr="007534DC">
              <w:rPr>
                <w:rFonts w:hAnsi="ＭＳ 明朝"/>
                <w:sz w:val="18"/>
                <w:szCs w:val="18"/>
              </w:rPr>
              <w:t>D(3)</w:t>
            </w:r>
            <w:r>
              <w:rPr>
                <w:rFonts w:hAnsi="ＭＳ 明朝" w:hint="eastAsia"/>
                <w:sz w:val="18"/>
                <w:szCs w:val="18"/>
              </w:rPr>
              <w:t>ｱ</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24436D3C" w14:textId="2A86113E" w:rsidR="0042707C" w:rsidRPr="00F13FB7" w:rsidRDefault="0042707C" w:rsidP="00D21772">
            <w:pPr>
              <w:spacing w:line="240" w:lineRule="exact"/>
              <w:ind w:left="159" w:hangingChars="100" w:hanging="159"/>
              <w:rPr>
                <w:rFonts w:hAnsi="ＭＳ 明朝"/>
                <w:sz w:val="18"/>
                <w:szCs w:val="18"/>
              </w:rPr>
            </w:pPr>
            <w:r>
              <w:rPr>
                <w:rFonts w:hAnsi="ＭＳ 明朝" w:hint="eastAsia"/>
                <w:sz w:val="18"/>
                <w:szCs w:val="18"/>
              </w:rPr>
              <w:t>○</w:t>
            </w:r>
            <w:r w:rsidRPr="00D21772">
              <w:rPr>
                <w:rFonts w:hAnsi="ＭＳ 明朝" w:hint="eastAsia"/>
                <w:sz w:val="18"/>
                <w:szCs w:val="18"/>
              </w:rPr>
              <w:t>プログラムによる処理の自動化の方法を知る。</w:t>
            </w:r>
          </w:p>
        </w:tc>
        <w:tc>
          <w:tcPr>
            <w:tcW w:w="2457" w:type="dxa"/>
            <w:tcBorders>
              <w:top w:val="dashed" w:sz="4" w:space="0" w:color="000000"/>
              <w:left w:val="double" w:sz="4" w:space="0" w:color="000000" w:themeColor="text1"/>
              <w:bottom w:val="dashed" w:sz="4" w:space="0" w:color="000000"/>
            </w:tcBorders>
          </w:tcPr>
          <w:p w14:paraId="49C24B52" w14:textId="6C394B41" w:rsidR="0042707C" w:rsidRPr="00F13FB7" w:rsidRDefault="0042707C" w:rsidP="00447A33">
            <w:pPr>
              <w:spacing w:line="240" w:lineRule="exact"/>
              <w:ind w:left="159" w:hangingChars="100" w:hanging="159"/>
              <w:rPr>
                <w:rFonts w:hAnsi="ＭＳ 明朝"/>
                <w:sz w:val="18"/>
                <w:szCs w:val="18"/>
              </w:rPr>
            </w:pPr>
            <w:r>
              <w:rPr>
                <w:rFonts w:hAnsi="ＭＳ 明朝" w:hint="eastAsia"/>
                <w:sz w:val="18"/>
                <w:szCs w:val="18"/>
              </w:rPr>
              <w:t>・処理</w:t>
            </w:r>
            <w:r w:rsidRPr="00447A33">
              <w:rPr>
                <w:rFonts w:hAnsi="ＭＳ 明朝" w:hint="eastAsia"/>
                <w:sz w:val="18"/>
                <w:szCs w:val="18"/>
              </w:rPr>
              <w:t>の自動化に関わる基礎的な技術の仕組みを説明できる。</w:t>
            </w:r>
          </w:p>
        </w:tc>
        <w:tc>
          <w:tcPr>
            <w:tcW w:w="2457" w:type="dxa"/>
            <w:tcBorders>
              <w:top w:val="dashed" w:sz="4" w:space="0" w:color="000000"/>
              <w:bottom w:val="dashed" w:sz="4" w:space="0" w:color="000000"/>
            </w:tcBorders>
          </w:tcPr>
          <w:p w14:paraId="3DD06F4B" w14:textId="77777777" w:rsidR="0042707C" w:rsidRPr="00F13FB7" w:rsidRDefault="0042707C" w:rsidP="000466F5">
            <w:pPr>
              <w:spacing w:line="240" w:lineRule="exact"/>
              <w:rPr>
                <w:rFonts w:hAnsi="ＭＳ 明朝"/>
                <w:sz w:val="18"/>
                <w:szCs w:val="18"/>
              </w:rPr>
            </w:pPr>
          </w:p>
        </w:tc>
        <w:tc>
          <w:tcPr>
            <w:tcW w:w="2457" w:type="dxa"/>
            <w:vMerge/>
          </w:tcPr>
          <w:p w14:paraId="004A564F" w14:textId="77777777" w:rsidR="0042707C" w:rsidRDefault="0042707C" w:rsidP="000466F5">
            <w:pPr>
              <w:spacing w:line="240" w:lineRule="exact"/>
              <w:ind w:left="159" w:hangingChars="100" w:hanging="159"/>
              <w:rPr>
                <w:rFonts w:hAnsi="ＭＳ 明朝"/>
                <w:color w:val="000000" w:themeColor="text1"/>
                <w:sz w:val="18"/>
                <w:szCs w:val="18"/>
              </w:rPr>
            </w:pPr>
          </w:p>
        </w:tc>
      </w:tr>
      <w:tr w:rsidR="0042707C" w:rsidRPr="001472C5" w14:paraId="603B51D8" w14:textId="77777777" w:rsidTr="00090F30">
        <w:trPr>
          <w:trHeight w:val="431"/>
        </w:trPr>
        <w:tc>
          <w:tcPr>
            <w:tcW w:w="485" w:type="dxa"/>
            <w:vMerge/>
            <w:shd w:val="clear" w:color="auto" w:fill="D9D9D9" w:themeFill="background1" w:themeFillShade="D9"/>
          </w:tcPr>
          <w:p w14:paraId="5C60E303" w14:textId="77777777" w:rsidR="0042707C" w:rsidRDefault="0042707C" w:rsidP="000466F5">
            <w:pPr>
              <w:spacing w:line="320" w:lineRule="exact"/>
              <w:jc w:val="center"/>
              <w:rPr>
                <w:rFonts w:hAnsi="ＭＳ 明朝"/>
                <w:sz w:val="18"/>
                <w:szCs w:val="18"/>
              </w:rPr>
            </w:pPr>
          </w:p>
        </w:tc>
        <w:tc>
          <w:tcPr>
            <w:tcW w:w="1666" w:type="dxa"/>
            <w:vMerge/>
          </w:tcPr>
          <w:p w14:paraId="0BF1D6E4" w14:textId="77777777" w:rsidR="0042707C" w:rsidRPr="00F13FB7" w:rsidRDefault="0042707C" w:rsidP="000466F5">
            <w:pPr>
              <w:spacing w:line="240" w:lineRule="exact"/>
              <w:rPr>
                <w:rFonts w:hAnsi="ＭＳ 明朝"/>
                <w:sz w:val="18"/>
                <w:szCs w:val="18"/>
              </w:rPr>
            </w:pPr>
          </w:p>
        </w:tc>
        <w:tc>
          <w:tcPr>
            <w:tcW w:w="1764" w:type="dxa"/>
            <w:tcBorders>
              <w:top w:val="dashed" w:sz="4" w:space="0" w:color="000000"/>
              <w:bottom w:val="dashed" w:sz="4" w:space="0" w:color="000000"/>
            </w:tcBorders>
          </w:tcPr>
          <w:p w14:paraId="57CD926A" w14:textId="36A2C7B8" w:rsidR="0042707C" w:rsidRPr="00F13FB7" w:rsidRDefault="0042707C" w:rsidP="000466F5">
            <w:pPr>
              <w:spacing w:line="240" w:lineRule="exact"/>
              <w:ind w:left="159" w:hangingChars="100" w:hanging="159"/>
              <w:rPr>
                <w:rFonts w:hAnsi="ＭＳ 明朝"/>
                <w:sz w:val="18"/>
                <w:szCs w:val="18"/>
              </w:rPr>
            </w:pPr>
            <w:r w:rsidRPr="00D21772">
              <w:rPr>
                <w:rFonts w:hAnsi="ＭＳ 明朝" w:hint="eastAsia"/>
                <w:sz w:val="18"/>
                <w:szCs w:val="18"/>
              </w:rPr>
              <w:t>⑤プログラムの構造と表現</w:t>
            </w:r>
          </w:p>
        </w:tc>
        <w:tc>
          <w:tcPr>
            <w:tcW w:w="476" w:type="dxa"/>
            <w:tcBorders>
              <w:top w:val="dashed" w:sz="4" w:space="0" w:color="000000"/>
              <w:bottom w:val="dashed" w:sz="4" w:space="0" w:color="000000"/>
            </w:tcBorders>
          </w:tcPr>
          <w:p w14:paraId="0476BF15" w14:textId="5F460852" w:rsidR="0042707C" w:rsidRDefault="0042707C" w:rsidP="000466F5">
            <w:pPr>
              <w:spacing w:line="240" w:lineRule="exact"/>
              <w:jc w:val="center"/>
              <w:rPr>
                <w:rFonts w:hAnsi="ＭＳ 明朝"/>
                <w:sz w:val="18"/>
                <w:szCs w:val="18"/>
              </w:rPr>
            </w:pPr>
            <w:r>
              <w:rPr>
                <w:rFonts w:hAnsi="ＭＳ 明朝" w:hint="eastAsia"/>
                <w:sz w:val="18"/>
                <w:szCs w:val="18"/>
              </w:rPr>
              <w:t>1</w:t>
            </w:r>
          </w:p>
        </w:tc>
        <w:tc>
          <w:tcPr>
            <w:tcW w:w="756" w:type="dxa"/>
            <w:vMerge/>
            <w:tcBorders>
              <w:bottom w:val="dashed" w:sz="4" w:space="0" w:color="000000"/>
              <w:right w:val="single" w:sz="4" w:space="0" w:color="000000" w:themeColor="text1"/>
            </w:tcBorders>
          </w:tcPr>
          <w:p w14:paraId="5A8D428C" w14:textId="77777777" w:rsidR="0042707C" w:rsidRPr="00F13FB7" w:rsidRDefault="0042707C" w:rsidP="000466F5">
            <w:pPr>
              <w:spacing w:line="240" w:lineRule="exact"/>
              <w:jc w:val="center"/>
              <w:rPr>
                <w:rFonts w:hAnsi="ＭＳ 明朝"/>
                <w:sz w:val="18"/>
                <w:szCs w:val="18"/>
              </w:rPr>
            </w:pP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1FBEE90E" w14:textId="77777777" w:rsidR="0042707C" w:rsidRDefault="0042707C" w:rsidP="00D21772">
            <w:pPr>
              <w:spacing w:line="240" w:lineRule="exact"/>
              <w:ind w:left="159" w:hangingChars="100" w:hanging="159"/>
              <w:rPr>
                <w:rFonts w:hAnsi="ＭＳ 明朝"/>
                <w:sz w:val="18"/>
                <w:szCs w:val="18"/>
              </w:rPr>
            </w:pPr>
            <w:r>
              <w:rPr>
                <w:rFonts w:hAnsi="ＭＳ 明朝" w:hint="eastAsia"/>
                <w:sz w:val="18"/>
                <w:szCs w:val="18"/>
              </w:rPr>
              <w:t>○</w:t>
            </w:r>
            <w:r w:rsidRPr="00D21772">
              <w:rPr>
                <w:rFonts w:hAnsi="ＭＳ 明朝" w:hint="eastAsia"/>
                <w:sz w:val="18"/>
                <w:szCs w:val="18"/>
              </w:rPr>
              <w:t>処理の流れや手順を表す方法を知る。</w:t>
            </w:r>
          </w:p>
          <w:p w14:paraId="783EDE5B" w14:textId="08FCA138" w:rsidR="0042707C" w:rsidRPr="00F13FB7" w:rsidRDefault="0042707C" w:rsidP="00D21772">
            <w:pPr>
              <w:spacing w:line="240" w:lineRule="exact"/>
              <w:ind w:left="159" w:hangingChars="100" w:hanging="159"/>
              <w:rPr>
                <w:rFonts w:hAnsi="ＭＳ 明朝"/>
                <w:sz w:val="18"/>
                <w:szCs w:val="18"/>
              </w:rPr>
            </w:pPr>
            <w:r>
              <w:rPr>
                <w:rFonts w:hAnsi="ＭＳ 明朝" w:hint="eastAsia"/>
                <w:sz w:val="18"/>
                <w:szCs w:val="18"/>
              </w:rPr>
              <w:t>○</w:t>
            </w:r>
            <w:r w:rsidRPr="00D21772">
              <w:rPr>
                <w:rFonts w:hAnsi="ＭＳ 明朝" w:hint="eastAsia"/>
                <w:sz w:val="18"/>
                <w:szCs w:val="18"/>
              </w:rPr>
              <w:t>順次・処理・反復のプログラムの基本を確認し，変数や配列及びイベントを利用したプログラムの制作，動作の確認及びデバッグを行う。</w:t>
            </w:r>
          </w:p>
        </w:tc>
        <w:tc>
          <w:tcPr>
            <w:tcW w:w="2457" w:type="dxa"/>
            <w:tcBorders>
              <w:top w:val="dashed" w:sz="4" w:space="0" w:color="000000"/>
              <w:left w:val="double" w:sz="4" w:space="0" w:color="000000" w:themeColor="text1"/>
              <w:bottom w:val="dashed" w:sz="4" w:space="0" w:color="000000"/>
            </w:tcBorders>
          </w:tcPr>
          <w:p w14:paraId="1EE53FAC" w14:textId="39A2F330" w:rsidR="0042707C" w:rsidRPr="00F13FB7" w:rsidRDefault="0042707C" w:rsidP="00447A33">
            <w:pPr>
              <w:spacing w:line="240" w:lineRule="exact"/>
              <w:ind w:left="159" w:hangingChars="100" w:hanging="159"/>
              <w:rPr>
                <w:rFonts w:hAnsi="ＭＳ 明朝"/>
                <w:sz w:val="18"/>
                <w:szCs w:val="18"/>
              </w:rPr>
            </w:pPr>
            <w:r>
              <w:rPr>
                <w:rFonts w:hAnsi="ＭＳ 明朝" w:hint="eastAsia"/>
                <w:sz w:val="18"/>
                <w:szCs w:val="18"/>
              </w:rPr>
              <w:t>・</w:t>
            </w:r>
            <w:r w:rsidRPr="00447A33">
              <w:rPr>
                <w:rFonts w:hAnsi="ＭＳ 明朝" w:hint="eastAsia"/>
                <w:sz w:val="18"/>
                <w:szCs w:val="18"/>
              </w:rPr>
              <w:t>処理の流れや手順を図で適切に表現でき，安全・適切なプログラムの制作，動作の確認及びデバッグ等ができる。</w:t>
            </w:r>
          </w:p>
        </w:tc>
        <w:tc>
          <w:tcPr>
            <w:tcW w:w="2457" w:type="dxa"/>
            <w:tcBorders>
              <w:top w:val="dashed" w:sz="4" w:space="0" w:color="000000"/>
              <w:bottom w:val="dashed" w:sz="4" w:space="0" w:color="000000"/>
            </w:tcBorders>
          </w:tcPr>
          <w:p w14:paraId="5BC871A4" w14:textId="77777777" w:rsidR="0042707C" w:rsidRPr="00F13FB7" w:rsidRDefault="0042707C" w:rsidP="000466F5">
            <w:pPr>
              <w:spacing w:line="240" w:lineRule="exact"/>
              <w:rPr>
                <w:rFonts w:hAnsi="ＭＳ 明朝"/>
                <w:sz w:val="18"/>
                <w:szCs w:val="18"/>
              </w:rPr>
            </w:pPr>
          </w:p>
        </w:tc>
        <w:tc>
          <w:tcPr>
            <w:tcW w:w="2457" w:type="dxa"/>
            <w:vMerge/>
          </w:tcPr>
          <w:p w14:paraId="33BC7759" w14:textId="77777777" w:rsidR="0042707C" w:rsidRDefault="0042707C" w:rsidP="000466F5">
            <w:pPr>
              <w:spacing w:line="240" w:lineRule="exact"/>
              <w:ind w:left="159" w:hangingChars="100" w:hanging="159"/>
              <w:rPr>
                <w:rFonts w:hAnsi="ＭＳ 明朝"/>
                <w:color w:val="000000" w:themeColor="text1"/>
                <w:sz w:val="18"/>
                <w:szCs w:val="18"/>
              </w:rPr>
            </w:pPr>
          </w:p>
        </w:tc>
      </w:tr>
      <w:tr w:rsidR="0042707C" w:rsidRPr="001472C5" w14:paraId="700982C8" w14:textId="77777777" w:rsidTr="00090F30">
        <w:trPr>
          <w:trHeight w:val="431"/>
        </w:trPr>
        <w:tc>
          <w:tcPr>
            <w:tcW w:w="485" w:type="dxa"/>
            <w:vMerge/>
            <w:shd w:val="clear" w:color="auto" w:fill="D9D9D9" w:themeFill="background1" w:themeFillShade="D9"/>
          </w:tcPr>
          <w:p w14:paraId="5EBFB45E" w14:textId="77777777" w:rsidR="0042707C" w:rsidRDefault="0042707C" w:rsidP="007534DC">
            <w:pPr>
              <w:spacing w:line="320" w:lineRule="exact"/>
              <w:jc w:val="center"/>
              <w:rPr>
                <w:rFonts w:hAnsi="ＭＳ 明朝"/>
                <w:sz w:val="18"/>
                <w:szCs w:val="18"/>
              </w:rPr>
            </w:pPr>
          </w:p>
        </w:tc>
        <w:tc>
          <w:tcPr>
            <w:tcW w:w="1666" w:type="dxa"/>
            <w:vMerge/>
          </w:tcPr>
          <w:p w14:paraId="7B775F60" w14:textId="77777777" w:rsidR="0042707C" w:rsidRPr="00F13FB7" w:rsidRDefault="0042707C" w:rsidP="007534DC">
            <w:pPr>
              <w:spacing w:line="240" w:lineRule="exact"/>
              <w:rPr>
                <w:rFonts w:hAnsi="ＭＳ 明朝"/>
                <w:sz w:val="18"/>
                <w:szCs w:val="18"/>
              </w:rPr>
            </w:pPr>
          </w:p>
        </w:tc>
        <w:tc>
          <w:tcPr>
            <w:tcW w:w="1764" w:type="dxa"/>
            <w:tcBorders>
              <w:top w:val="dashed" w:sz="4" w:space="0" w:color="000000"/>
              <w:bottom w:val="dashed" w:sz="4" w:space="0" w:color="000000"/>
            </w:tcBorders>
          </w:tcPr>
          <w:p w14:paraId="2D92CEED" w14:textId="1172D3CC" w:rsidR="0042707C" w:rsidRPr="00F13FB7" w:rsidRDefault="0042707C" w:rsidP="007534DC">
            <w:pPr>
              <w:spacing w:line="240" w:lineRule="exact"/>
              <w:ind w:left="159" w:hangingChars="100" w:hanging="159"/>
              <w:rPr>
                <w:rFonts w:hAnsi="ＭＳ 明朝"/>
                <w:sz w:val="18"/>
                <w:szCs w:val="18"/>
              </w:rPr>
            </w:pPr>
            <w:r w:rsidRPr="00447A33">
              <w:rPr>
                <w:rFonts w:hAnsi="ＭＳ 明朝" w:hint="eastAsia"/>
                <w:sz w:val="18"/>
                <w:szCs w:val="18"/>
              </w:rPr>
              <w:t>⑥情報のデジタル化</w:t>
            </w:r>
          </w:p>
        </w:tc>
        <w:tc>
          <w:tcPr>
            <w:tcW w:w="476" w:type="dxa"/>
            <w:vMerge w:val="restart"/>
            <w:tcBorders>
              <w:top w:val="dashed" w:sz="4" w:space="0" w:color="000000"/>
            </w:tcBorders>
          </w:tcPr>
          <w:p w14:paraId="7419270C" w14:textId="7C8B80F6" w:rsidR="0042707C" w:rsidRDefault="0042707C" w:rsidP="007534DC">
            <w:pPr>
              <w:spacing w:line="240" w:lineRule="exact"/>
              <w:jc w:val="center"/>
              <w:rPr>
                <w:rFonts w:hAnsi="ＭＳ 明朝"/>
                <w:sz w:val="18"/>
                <w:szCs w:val="18"/>
              </w:rPr>
            </w:pPr>
            <w:r>
              <w:rPr>
                <w:rFonts w:hAnsi="ＭＳ 明朝" w:hint="eastAsia"/>
                <w:sz w:val="18"/>
                <w:szCs w:val="18"/>
              </w:rPr>
              <w:t>1</w:t>
            </w:r>
          </w:p>
        </w:tc>
        <w:tc>
          <w:tcPr>
            <w:tcW w:w="756" w:type="dxa"/>
            <w:vMerge w:val="restart"/>
            <w:tcBorders>
              <w:top w:val="dashed" w:sz="4" w:space="0" w:color="000000"/>
              <w:right w:val="single" w:sz="4" w:space="0" w:color="000000" w:themeColor="text1"/>
            </w:tcBorders>
          </w:tcPr>
          <w:p w14:paraId="03FBE61B" w14:textId="5FA22D35" w:rsidR="0042707C" w:rsidRPr="00F13FB7" w:rsidRDefault="0042707C" w:rsidP="007534DC">
            <w:pPr>
              <w:spacing w:line="240" w:lineRule="exact"/>
              <w:jc w:val="center"/>
              <w:rPr>
                <w:rFonts w:hAnsi="ＭＳ 明朝"/>
                <w:sz w:val="18"/>
                <w:szCs w:val="18"/>
              </w:rPr>
            </w:pPr>
            <w:r>
              <w:rPr>
                <w:rFonts w:hAnsi="ＭＳ 明朝" w:hint="eastAsia"/>
                <w:sz w:val="18"/>
                <w:szCs w:val="18"/>
              </w:rPr>
              <w:t>D(1)ｱ</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71B75F44" w14:textId="61FBE614" w:rsidR="0042707C" w:rsidRPr="00F13FB7" w:rsidRDefault="0042707C" w:rsidP="007534DC">
            <w:pPr>
              <w:spacing w:line="240" w:lineRule="exact"/>
              <w:ind w:left="159" w:hangingChars="100" w:hanging="159"/>
              <w:rPr>
                <w:rFonts w:hAnsi="ＭＳ 明朝"/>
                <w:sz w:val="18"/>
                <w:szCs w:val="18"/>
              </w:rPr>
            </w:pPr>
            <w:r>
              <w:rPr>
                <w:rFonts w:hAnsi="ＭＳ 明朝" w:hint="eastAsia"/>
                <w:sz w:val="18"/>
                <w:szCs w:val="18"/>
              </w:rPr>
              <w:t>○</w:t>
            </w:r>
            <w:r w:rsidRPr="005736B3">
              <w:rPr>
                <w:rFonts w:hAnsi="ＭＳ 明朝" w:hint="eastAsia"/>
                <w:sz w:val="18"/>
                <w:szCs w:val="18"/>
              </w:rPr>
              <w:t>情報のデジタル化のしくみやデジタル情報と情報の量の関係を知る。</w:t>
            </w:r>
          </w:p>
        </w:tc>
        <w:tc>
          <w:tcPr>
            <w:tcW w:w="2457" w:type="dxa"/>
            <w:vMerge w:val="restart"/>
            <w:tcBorders>
              <w:top w:val="dashed" w:sz="4" w:space="0" w:color="000000"/>
              <w:left w:val="double" w:sz="4" w:space="0" w:color="000000" w:themeColor="text1"/>
            </w:tcBorders>
          </w:tcPr>
          <w:p w14:paraId="22CE9C28" w14:textId="1BE6FAB6" w:rsidR="0042707C" w:rsidRPr="00F13FB7" w:rsidRDefault="0042707C" w:rsidP="007534DC">
            <w:pPr>
              <w:spacing w:line="240" w:lineRule="exact"/>
              <w:ind w:left="159" w:hangingChars="100" w:hanging="159"/>
              <w:rPr>
                <w:rFonts w:hAnsi="ＭＳ 明朝"/>
                <w:sz w:val="18"/>
                <w:szCs w:val="18"/>
              </w:rPr>
            </w:pPr>
            <w:r>
              <w:rPr>
                <w:rFonts w:hAnsi="ＭＳ 明朝" w:hint="eastAsia"/>
                <w:sz w:val="18"/>
                <w:szCs w:val="18"/>
              </w:rPr>
              <w:t>・</w:t>
            </w:r>
            <w:r w:rsidRPr="007534DC">
              <w:rPr>
                <w:rFonts w:hAnsi="ＭＳ 明朝" w:hint="eastAsia"/>
                <w:sz w:val="18"/>
                <w:szCs w:val="18"/>
              </w:rPr>
              <w:t>情報の表現，記録，計算についての科学的な原理・法則や情報のデジタル化に関わる基礎的な技術の仕組みを説明できる。</w:t>
            </w:r>
          </w:p>
        </w:tc>
        <w:tc>
          <w:tcPr>
            <w:tcW w:w="2457" w:type="dxa"/>
            <w:tcBorders>
              <w:top w:val="dashed" w:sz="4" w:space="0" w:color="000000"/>
              <w:bottom w:val="dashed" w:sz="4" w:space="0" w:color="000000"/>
            </w:tcBorders>
          </w:tcPr>
          <w:p w14:paraId="6B496619" w14:textId="77777777" w:rsidR="0042707C" w:rsidRPr="00F13FB7" w:rsidRDefault="0042707C" w:rsidP="007534DC">
            <w:pPr>
              <w:spacing w:line="240" w:lineRule="exact"/>
              <w:rPr>
                <w:rFonts w:hAnsi="ＭＳ 明朝"/>
                <w:sz w:val="18"/>
                <w:szCs w:val="18"/>
              </w:rPr>
            </w:pPr>
          </w:p>
        </w:tc>
        <w:tc>
          <w:tcPr>
            <w:tcW w:w="2457" w:type="dxa"/>
            <w:vMerge/>
          </w:tcPr>
          <w:p w14:paraId="79DEB66E" w14:textId="77777777" w:rsidR="0042707C" w:rsidRDefault="0042707C" w:rsidP="007534DC">
            <w:pPr>
              <w:spacing w:line="240" w:lineRule="exact"/>
              <w:ind w:left="159" w:hangingChars="100" w:hanging="159"/>
              <w:rPr>
                <w:rFonts w:hAnsi="ＭＳ 明朝"/>
                <w:color w:val="000000" w:themeColor="text1"/>
                <w:sz w:val="18"/>
                <w:szCs w:val="18"/>
              </w:rPr>
            </w:pPr>
          </w:p>
        </w:tc>
      </w:tr>
      <w:tr w:rsidR="0042707C" w:rsidRPr="001472C5" w14:paraId="3AE3DF54" w14:textId="77777777" w:rsidTr="00090F30">
        <w:trPr>
          <w:trHeight w:val="431"/>
        </w:trPr>
        <w:tc>
          <w:tcPr>
            <w:tcW w:w="485" w:type="dxa"/>
            <w:vMerge/>
            <w:shd w:val="clear" w:color="auto" w:fill="D9D9D9" w:themeFill="background1" w:themeFillShade="D9"/>
          </w:tcPr>
          <w:p w14:paraId="37EB375B" w14:textId="77777777" w:rsidR="0042707C" w:rsidRDefault="0042707C" w:rsidP="007534DC">
            <w:pPr>
              <w:spacing w:line="320" w:lineRule="exact"/>
              <w:jc w:val="center"/>
              <w:rPr>
                <w:rFonts w:hAnsi="ＭＳ 明朝"/>
                <w:sz w:val="18"/>
                <w:szCs w:val="18"/>
              </w:rPr>
            </w:pPr>
          </w:p>
        </w:tc>
        <w:tc>
          <w:tcPr>
            <w:tcW w:w="1666" w:type="dxa"/>
            <w:vMerge/>
            <w:tcBorders>
              <w:bottom w:val="single" w:sz="4" w:space="0" w:color="000000"/>
            </w:tcBorders>
          </w:tcPr>
          <w:p w14:paraId="55B76BE8" w14:textId="77777777" w:rsidR="0042707C" w:rsidRPr="00F13FB7" w:rsidRDefault="0042707C" w:rsidP="007534DC">
            <w:pPr>
              <w:spacing w:line="240" w:lineRule="exact"/>
              <w:rPr>
                <w:rFonts w:hAnsi="ＭＳ 明朝"/>
                <w:sz w:val="18"/>
                <w:szCs w:val="18"/>
              </w:rPr>
            </w:pPr>
          </w:p>
        </w:tc>
        <w:tc>
          <w:tcPr>
            <w:tcW w:w="1764" w:type="dxa"/>
            <w:tcBorders>
              <w:top w:val="dashed" w:sz="4" w:space="0" w:color="000000"/>
              <w:bottom w:val="single" w:sz="4" w:space="0" w:color="000000"/>
            </w:tcBorders>
          </w:tcPr>
          <w:p w14:paraId="78B398EA" w14:textId="54CE54F4" w:rsidR="0042707C" w:rsidRPr="00F13FB7" w:rsidRDefault="0042707C" w:rsidP="007534DC">
            <w:pPr>
              <w:spacing w:line="240" w:lineRule="exact"/>
              <w:ind w:left="159" w:hangingChars="100" w:hanging="159"/>
              <w:rPr>
                <w:rFonts w:hAnsi="ＭＳ 明朝"/>
                <w:sz w:val="18"/>
                <w:szCs w:val="18"/>
              </w:rPr>
            </w:pPr>
            <w:r w:rsidRPr="00447A33">
              <w:rPr>
                <w:rFonts w:hAnsi="ＭＳ 明朝" w:hint="eastAsia"/>
                <w:sz w:val="18"/>
                <w:szCs w:val="18"/>
              </w:rPr>
              <w:t>⑦デジタル情報の特徴</w:t>
            </w:r>
          </w:p>
        </w:tc>
        <w:tc>
          <w:tcPr>
            <w:tcW w:w="476" w:type="dxa"/>
            <w:vMerge/>
            <w:tcBorders>
              <w:bottom w:val="single" w:sz="4" w:space="0" w:color="000000"/>
            </w:tcBorders>
          </w:tcPr>
          <w:p w14:paraId="1CFE4FF5" w14:textId="77777777" w:rsidR="0042707C" w:rsidRDefault="0042707C" w:rsidP="007534DC">
            <w:pPr>
              <w:spacing w:line="240" w:lineRule="exact"/>
              <w:jc w:val="center"/>
              <w:rPr>
                <w:rFonts w:hAnsi="ＭＳ 明朝"/>
                <w:sz w:val="18"/>
                <w:szCs w:val="18"/>
              </w:rPr>
            </w:pPr>
          </w:p>
        </w:tc>
        <w:tc>
          <w:tcPr>
            <w:tcW w:w="756" w:type="dxa"/>
            <w:vMerge/>
            <w:tcBorders>
              <w:bottom w:val="single" w:sz="4" w:space="0" w:color="000000"/>
              <w:right w:val="single" w:sz="4" w:space="0" w:color="000000" w:themeColor="text1"/>
            </w:tcBorders>
          </w:tcPr>
          <w:p w14:paraId="634E22B9" w14:textId="77777777" w:rsidR="0042707C" w:rsidRPr="00F13FB7" w:rsidRDefault="0042707C" w:rsidP="007534DC">
            <w:pPr>
              <w:spacing w:line="240" w:lineRule="exact"/>
              <w:jc w:val="center"/>
              <w:rPr>
                <w:rFonts w:hAnsi="ＭＳ 明朝"/>
                <w:sz w:val="18"/>
                <w:szCs w:val="18"/>
              </w:rPr>
            </w:pPr>
          </w:p>
        </w:tc>
        <w:tc>
          <w:tcPr>
            <w:tcW w:w="2645" w:type="dxa"/>
            <w:tcBorders>
              <w:top w:val="dashed" w:sz="4" w:space="0" w:color="000000"/>
              <w:left w:val="single" w:sz="4" w:space="0" w:color="000000" w:themeColor="text1"/>
              <w:bottom w:val="single" w:sz="4" w:space="0" w:color="000000"/>
              <w:right w:val="double" w:sz="4" w:space="0" w:color="000000" w:themeColor="text1"/>
            </w:tcBorders>
          </w:tcPr>
          <w:p w14:paraId="4797004D" w14:textId="2C8C5379" w:rsidR="0042707C" w:rsidRPr="00F13FB7" w:rsidRDefault="0042707C" w:rsidP="007534DC">
            <w:pPr>
              <w:spacing w:line="240" w:lineRule="exact"/>
              <w:ind w:left="159" w:hangingChars="100" w:hanging="159"/>
              <w:rPr>
                <w:rFonts w:hAnsi="ＭＳ 明朝"/>
                <w:sz w:val="18"/>
                <w:szCs w:val="18"/>
              </w:rPr>
            </w:pPr>
            <w:r>
              <w:rPr>
                <w:rFonts w:hAnsi="ＭＳ 明朝" w:hint="eastAsia"/>
                <w:sz w:val="18"/>
                <w:szCs w:val="18"/>
              </w:rPr>
              <w:t>○</w:t>
            </w:r>
            <w:r w:rsidRPr="005736B3">
              <w:rPr>
                <w:rFonts w:hAnsi="ＭＳ 明朝" w:hint="eastAsia"/>
                <w:sz w:val="18"/>
                <w:szCs w:val="18"/>
              </w:rPr>
              <w:t>デジタル化された情報の特徴や情報を圧縮する目的と基本的な仕組みを知る。</w:t>
            </w:r>
          </w:p>
        </w:tc>
        <w:tc>
          <w:tcPr>
            <w:tcW w:w="2457" w:type="dxa"/>
            <w:vMerge/>
            <w:tcBorders>
              <w:left w:val="double" w:sz="4" w:space="0" w:color="000000" w:themeColor="text1"/>
              <w:bottom w:val="single" w:sz="4" w:space="0" w:color="000000"/>
            </w:tcBorders>
          </w:tcPr>
          <w:p w14:paraId="06F375CC" w14:textId="77777777" w:rsidR="0042707C" w:rsidRPr="00F13FB7" w:rsidRDefault="0042707C" w:rsidP="007534DC">
            <w:pPr>
              <w:spacing w:line="240" w:lineRule="exact"/>
              <w:rPr>
                <w:rFonts w:hAnsi="ＭＳ 明朝"/>
                <w:sz w:val="18"/>
                <w:szCs w:val="18"/>
              </w:rPr>
            </w:pPr>
          </w:p>
        </w:tc>
        <w:tc>
          <w:tcPr>
            <w:tcW w:w="2457" w:type="dxa"/>
            <w:tcBorders>
              <w:top w:val="dashed" w:sz="4" w:space="0" w:color="000000"/>
              <w:bottom w:val="single" w:sz="4" w:space="0" w:color="000000"/>
            </w:tcBorders>
          </w:tcPr>
          <w:p w14:paraId="44FAD532" w14:textId="77777777" w:rsidR="0042707C" w:rsidRPr="00F13FB7" w:rsidRDefault="0042707C" w:rsidP="007534DC">
            <w:pPr>
              <w:spacing w:line="240" w:lineRule="exact"/>
              <w:rPr>
                <w:rFonts w:hAnsi="ＭＳ 明朝"/>
                <w:sz w:val="18"/>
                <w:szCs w:val="18"/>
              </w:rPr>
            </w:pPr>
          </w:p>
        </w:tc>
        <w:tc>
          <w:tcPr>
            <w:tcW w:w="2457" w:type="dxa"/>
            <w:vMerge/>
          </w:tcPr>
          <w:p w14:paraId="65D1C0F2" w14:textId="77777777" w:rsidR="0042707C" w:rsidRDefault="0042707C" w:rsidP="007534DC">
            <w:pPr>
              <w:spacing w:line="240" w:lineRule="exact"/>
              <w:ind w:left="159" w:hangingChars="100" w:hanging="159"/>
              <w:rPr>
                <w:rFonts w:hAnsi="ＭＳ 明朝"/>
                <w:color w:val="000000" w:themeColor="text1"/>
                <w:sz w:val="18"/>
                <w:szCs w:val="18"/>
              </w:rPr>
            </w:pPr>
          </w:p>
        </w:tc>
      </w:tr>
      <w:tr w:rsidR="0042707C" w:rsidRPr="001472C5" w14:paraId="0A52EE2E" w14:textId="77777777" w:rsidTr="00090F30">
        <w:trPr>
          <w:trHeight w:val="431"/>
        </w:trPr>
        <w:tc>
          <w:tcPr>
            <w:tcW w:w="485" w:type="dxa"/>
            <w:vMerge/>
            <w:shd w:val="clear" w:color="auto" w:fill="D9D9D9" w:themeFill="background1" w:themeFillShade="D9"/>
          </w:tcPr>
          <w:p w14:paraId="2BE28E6F" w14:textId="77777777" w:rsidR="0042707C" w:rsidRDefault="0042707C" w:rsidP="007534DC">
            <w:pPr>
              <w:spacing w:line="320" w:lineRule="exact"/>
              <w:jc w:val="center"/>
              <w:rPr>
                <w:rFonts w:hAnsi="ＭＳ 明朝"/>
                <w:sz w:val="18"/>
                <w:szCs w:val="18"/>
              </w:rPr>
            </w:pPr>
          </w:p>
        </w:tc>
        <w:tc>
          <w:tcPr>
            <w:tcW w:w="1666" w:type="dxa"/>
            <w:vMerge w:val="restart"/>
            <w:tcBorders>
              <w:top w:val="single" w:sz="4" w:space="0" w:color="000000"/>
            </w:tcBorders>
          </w:tcPr>
          <w:p w14:paraId="1072DF33" w14:textId="77777777" w:rsidR="0042707C" w:rsidRDefault="0042707C" w:rsidP="007534DC">
            <w:pPr>
              <w:spacing w:line="240" w:lineRule="exact"/>
              <w:rPr>
                <w:rFonts w:hAnsi="ＭＳ 明朝"/>
                <w:sz w:val="18"/>
                <w:szCs w:val="18"/>
              </w:rPr>
            </w:pPr>
            <w:r w:rsidRPr="007534DC">
              <w:rPr>
                <w:rFonts w:hAnsi="ＭＳ 明朝" w:hint="eastAsia"/>
                <w:sz w:val="18"/>
                <w:szCs w:val="18"/>
              </w:rPr>
              <w:t>１－３</w:t>
            </w:r>
          </w:p>
          <w:p w14:paraId="48059037" w14:textId="77777777" w:rsidR="0042707C" w:rsidRDefault="0042707C" w:rsidP="007534DC">
            <w:pPr>
              <w:spacing w:line="240" w:lineRule="exact"/>
              <w:rPr>
                <w:rFonts w:hAnsi="ＭＳ 明朝"/>
                <w:sz w:val="18"/>
                <w:szCs w:val="18"/>
              </w:rPr>
            </w:pPr>
            <w:r w:rsidRPr="007534DC">
              <w:rPr>
                <w:rFonts w:hAnsi="ＭＳ 明朝"/>
                <w:sz w:val="18"/>
                <w:szCs w:val="18"/>
              </w:rPr>
              <w:t>情報の表現と伝達</w:t>
            </w:r>
          </w:p>
          <w:p w14:paraId="2D7EF83D" w14:textId="2BC82B22" w:rsidR="0042707C" w:rsidRPr="00F13FB7" w:rsidRDefault="0042707C" w:rsidP="007534DC">
            <w:pPr>
              <w:spacing w:line="240" w:lineRule="exact"/>
              <w:rPr>
                <w:rFonts w:hAnsi="ＭＳ 明朝"/>
                <w:sz w:val="18"/>
                <w:szCs w:val="18"/>
              </w:rPr>
            </w:pPr>
            <w:r w:rsidRPr="007534DC">
              <w:rPr>
                <w:rFonts w:hAnsi="ＭＳ 明朝"/>
                <w:sz w:val="18"/>
                <w:szCs w:val="18"/>
              </w:rPr>
              <w:t>(p218-227)</w:t>
            </w:r>
          </w:p>
        </w:tc>
        <w:tc>
          <w:tcPr>
            <w:tcW w:w="1764" w:type="dxa"/>
            <w:tcBorders>
              <w:top w:val="single" w:sz="4" w:space="0" w:color="000000"/>
              <w:bottom w:val="dashed" w:sz="4" w:space="0" w:color="000000"/>
            </w:tcBorders>
          </w:tcPr>
          <w:p w14:paraId="7B0613AC" w14:textId="33694222" w:rsidR="0042707C" w:rsidRPr="00F13FB7" w:rsidRDefault="0042707C" w:rsidP="007534DC">
            <w:pPr>
              <w:spacing w:line="240" w:lineRule="exact"/>
              <w:ind w:left="159" w:hangingChars="100" w:hanging="159"/>
              <w:rPr>
                <w:rFonts w:hAnsi="ＭＳ 明朝"/>
                <w:sz w:val="18"/>
                <w:szCs w:val="18"/>
              </w:rPr>
            </w:pPr>
            <w:r w:rsidRPr="007534DC">
              <w:rPr>
                <w:rFonts w:hAnsi="ＭＳ 明朝" w:hint="eastAsia"/>
                <w:sz w:val="18"/>
                <w:szCs w:val="18"/>
              </w:rPr>
              <w:t>①使いやすさを工夫した情報の表現</w:t>
            </w:r>
          </w:p>
        </w:tc>
        <w:tc>
          <w:tcPr>
            <w:tcW w:w="476" w:type="dxa"/>
            <w:vMerge w:val="restart"/>
            <w:tcBorders>
              <w:top w:val="single" w:sz="4" w:space="0" w:color="000000"/>
            </w:tcBorders>
          </w:tcPr>
          <w:p w14:paraId="332DB3AF" w14:textId="2E89DF9D" w:rsidR="0042707C" w:rsidRDefault="0042707C" w:rsidP="007534DC">
            <w:pPr>
              <w:spacing w:line="240" w:lineRule="exact"/>
              <w:jc w:val="center"/>
              <w:rPr>
                <w:rFonts w:hAnsi="ＭＳ 明朝"/>
                <w:sz w:val="18"/>
                <w:szCs w:val="18"/>
              </w:rPr>
            </w:pPr>
            <w:r>
              <w:rPr>
                <w:rFonts w:hAnsi="ＭＳ 明朝" w:hint="eastAsia"/>
                <w:sz w:val="18"/>
                <w:szCs w:val="18"/>
              </w:rPr>
              <w:t>1</w:t>
            </w:r>
          </w:p>
        </w:tc>
        <w:tc>
          <w:tcPr>
            <w:tcW w:w="756" w:type="dxa"/>
            <w:tcBorders>
              <w:top w:val="single" w:sz="4" w:space="0" w:color="000000"/>
              <w:bottom w:val="dashed" w:sz="4" w:space="0" w:color="000000"/>
              <w:right w:val="single" w:sz="4" w:space="0" w:color="000000" w:themeColor="text1"/>
            </w:tcBorders>
          </w:tcPr>
          <w:p w14:paraId="7B530056" w14:textId="6331DD12" w:rsidR="0042707C" w:rsidRPr="00F13FB7" w:rsidRDefault="0042707C" w:rsidP="007534DC">
            <w:pPr>
              <w:spacing w:line="240" w:lineRule="exact"/>
              <w:jc w:val="center"/>
              <w:rPr>
                <w:rFonts w:hAnsi="ＭＳ 明朝"/>
                <w:sz w:val="18"/>
                <w:szCs w:val="18"/>
              </w:rPr>
            </w:pPr>
            <w:r>
              <w:rPr>
                <w:rFonts w:hAnsi="ＭＳ 明朝"/>
                <w:sz w:val="18"/>
                <w:szCs w:val="18"/>
              </w:rPr>
              <w:t>D(1)</w:t>
            </w:r>
            <w:r>
              <w:rPr>
                <w:rFonts w:hAnsi="ＭＳ 明朝" w:hint="eastAsia"/>
                <w:sz w:val="18"/>
                <w:szCs w:val="18"/>
              </w:rPr>
              <w:t>ｲ</w:t>
            </w:r>
          </w:p>
        </w:tc>
        <w:tc>
          <w:tcPr>
            <w:tcW w:w="2645" w:type="dxa"/>
            <w:tcBorders>
              <w:top w:val="single" w:sz="4" w:space="0" w:color="000000"/>
              <w:left w:val="single" w:sz="4" w:space="0" w:color="000000" w:themeColor="text1"/>
              <w:bottom w:val="dashed" w:sz="4" w:space="0" w:color="000000"/>
              <w:right w:val="double" w:sz="4" w:space="0" w:color="000000" w:themeColor="text1"/>
            </w:tcBorders>
          </w:tcPr>
          <w:p w14:paraId="3A40D330" w14:textId="5C6C99AE" w:rsidR="0042707C" w:rsidRPr="00F13FB7" w:rsidRDefault="0042707C" w:rsidP="007534DC">
            <w:pPr>
              <w:spacing w:line="240" w:lineRule="exact"/>
              <w:ind w:left="159" w:hangingChars="100" w:hanging="159"/>
              <w:rPr>
                <w:rFonts w:hAnsi="ＭＳ 明朝"/>
                <w:sz w:val="18"/>
                <w:szCs w:val="18"/>
              </w:rPr>
            </w:pPr>
            <w:r>
              <w:rPr>
                <w:rFonts w:hAnsi="ＭＳ 明朝" w:hint="eastAsia"/>
                <w:sz w:val="18"/>
                <w:szCs w:val="18"/>
              </w:rPr>
              <w:t>○</w:t>
            </w:r>
            <w:r w:rsidRPr="007534DC">
              <w:rPr>
                <w:rFonts w:hAnsi="ＭＳ 明朝" w:hint="eastAsia"/>
                <w:sz w:val="18"/>
                <w:szCs w:val="18"/>
              </w:rPr>
              <w:t>情報の使いやすさやわかりやすさに関する工夫を知る。</w:t>
            </w:r>
          </w:p>
        </w:tc>
        <w:tc>
          <w:tcPr>
            <w:tcW w:w="2457" w:type="dxa"/>
            <w:vMerge w:val="restart"/>
            <w:tcBorders>
              <w:top w:val="single" w:sz="4" w:space="0" w:color="000000"/>
              <w:left w:val="double" w:sz="4" w:space="0" w:color="000000" w:themeColor="text1"/>
            </w:tcBorders>
          </w:tcPr>
          <w:p w14:paraId="63F29A4C" w14:textId="6A02579D" w:rsidR="0042707C" w:rsidRPr="00F13FB7" w:rsidRDefault="0042707C" w:rsidP="00527A3C">
            <w:pPr>
              <w:spacing w:line="240" w:lineRule="exact"/>
              <w:ind w:left="159" w:hangingChars="100" w:hanging="159"/>
              <w:rPr>
                <w:rFonts w:hAnsi="ＭＳ 明朝"/>
                <w:sz w:val="18"/>
                <w:szCs w:val="18"/>
              </w:rPr>
            </w:pPr>
            <w:r>
              <w:rPr>
                <w:rFonts w:hAnsi="ＭＳ 明朝" w:hint="eastAsia"/>
                <w:sz w:val="18"/>
                <w:szCs w:val="18"/>
              </w:rPr>
              <w:t>・</w:t>
            </w:r>
            <w:r w:rsidRPr="00527A3C">
              <w:rPr>
                <w:rFonts w:hAnsi="ＭＳ 明朝" w:hint="eastAsia"/>
                <w:sz w:val="18"/>
                <w:szCs w:val="18"/>
              </w:rPr>
              <w:t>情報の使いやすさやわかりやすさに関する工夫を理解し，メディアの特性を踏まえたデジタル化の方法や情報を利用するための基本的な仕組みを説明できる。</w:t>
            </w:r>
          </w:p>
        </w:tc>
        <w:tc>
          <w:tcPr>
            <w:tcW w:w="2457" w:type="dxa"/>
            <w:tcBorders>
              <w:top w:val="single" w:sz="4" w:space="0" w:color="000000"/>
              <w:bottom w:val="dashed" w:sz="4" w:space="0" w:color="000000"/>
            </w:tcBorders>
          </w:tcPr>
          <w:p w14:paraId="6D1648D9" w14:textId="77777777" w:rsidR="0042707C" w:rsidRPr="00F13FB7" w:rsidRDefault="0042707C" w:rsidP="007534DC">
            <w:pPr>
              <w:spacing w:line="240" w:lineRule="exact"/>
              <w:rPr>
                <w:rFonts w:hAnsi="ＭＳ 明朝"/>
                <w:sz w:val="18"/>
                <w:szCs w:val="18"/>
              </w:rPr>
            </w:pPr>
          </w:p>
        </w:tc>
        <w:tc>
          <w:tcPr>
            <w:tcW w:w="2457" w:type="dxa"/>
            <w:vMerge/>
          </w:tcPr>
          <w:p w14:paraId="0AF5949C" w14:textId="77777777" w:rsidR="0042707C" w:rsidRDefault="0042707C" w:rsidP="007534DC">
            <w:pPr>
              <w:spacing w:line="240" w:lineRule="exact"/>
              <w:ind w:left="159" w:hangingChars="100" w:hanging="159"/>
              <w:rPr>
                <w:rFonts w:hAnsi="ＭＳ 明朝"/>
                <w:color w:val="000000" w:themeColor="text1"/>
                <w:sz w:val="18"/>
                <w:szCs w:val="18"/>
              </w:rPr>
            </w:pPr>
          </w:p>
        </w:tc>
      </w:tr>
      <w:tr w:rsidR="0042707C" w:rsidRPr="001472C5" w14:paraId="77FEE906" w14:textId="77777777" w:rsidTr="00090F30">
        <w:trPr>
          <w:trHeight w:val="431"/>
        </w:trPr>
        <w:tc>
          <w:tcPr>
            <w:tcW w:w="485" w:type="dxa"/>
            <w:vMerge/>
            <w:shd w:val="clear" w:color="auto" w:fill="D9D9D9" w:themeFill="background1" w:themeFillShade="D9"/>
          </w:tcPr>
          <w:p w14:paraId="2A881575" w14:textId="77777777" w:rsidR="0042707C" w:rsidRDefault="0042707C" w:rsidP="007534DC">
            <w:pPr>
              <w:spacing w:line="320" w:lineRule="exact"/>
              <w:jc w:val="center"/>
              <w:rPr>
                <w:rFonts w:hAnsi="ＭＳ 明朝"/>
                <w:sz w:val="18"/>
                <w:szCs w:val="18"/>
              </w:rPr>
            </w:pPr>
          </w:p>
        </w:tc>
        <w:tc>
          <w:tcPr>
            <w:tcW w:w="1666" w:type="dxa"/>
            <w:vMerge/>
          </w:tcPr>
          <w:p w14:paraId="41ABEC91" w14:textId="77777777" w:rsidR="0042707C" w:rsidRPr="00F13FB7" w:rsidRDefault="0042707C" w:rsidP="007534DC">
            <w:pPr>
              <w:spacing w:line="240" w:lineRule="exact"/>
              <w:rPr>
                <w:rFonts w:hAnsi="ＭＳ 明朝"/>
                <w:sz w:val="18"/>
                <w:szCs w:val="18"/>
              </w:rPr>
            </w:pPr>
          </w:p>
        </w:tc>
        <w:tc>
          <w:tcPr>
            <w:tcW w:w="1764" w:type="dxa"/>
            <w:tcBorders>
              <w:top w:val="dashed" w:sz="4" w:space="0" w:color="000000"/>
              <w:bottom w:val="dashed" w:sz="4" w:space="0" w:color="000000"/>
            </w:tcBorders>
          </w:tcPr>
          <w:p w14:paraId="7B9F3FF4" w14:textId="36E8D160" w:rsidR="0042707C" w:rsidRPr="00F13FB7" w:rsidRDefault="0042707C" w:rsidP="007534DC">
            <w:pPr>
              <w:spacing w:line="240" w:lineRule="exact"/>
              <w:ind w:left="159" w:hangingChars="100" w:hanging="159"/>
              <w:rPr>
                <w:rFonts w:hAnsi="ＭＳ 明朝"/>
                <w:sz w:val="18"/>
                <w:szCs w:val="18"/>
              </w:rPr>
            </w:pPr>
            <w:r w:rsidRPr="007534DC">
              <w:rPr>
                <w:rFonts w:hAnsi="ＭＳ 明朝" w:hint="eastAsia"/>
                <w:sz w:val="18"/>
                <w:szCs w:val="18"/>
              </w:rPr>
              <w:t>②メディアを利用した情報の表現</w:t>
            </w:r>
          </w:p>
        </w:tc>
        <w:tc>
          <w:tcPr>
            <w:tcW w:w="476" w:type="dxa"/>
            <w:vMerge/>
            <w:tcBorders>
              <w:bottom w:val="dashed" w:sz="4" w:space="0" w:color="000000"/>
            </w:tcBorders>
          </w:tcPr>
          <w:p w14:paraId="27656635" w14:textId="77777777" w:rsidR="0042707C" w:rsidRDefault="0042707C" w:rsidP="007534DC">
            <w:pPr>
              <w:spacing w:line="240" w:lineRule="exact"/>
              <w:jc w:val="center"/>
              <w:rPr>
                <w:rFonts w:hAnsi="ＭＳ 明朝"/>
                <w:sz w:val="18"/>
                <w:szCs w:val="18"/>
              </w:rPr>
            </w:pPr>
          </w:p>
        </w:tc>
        <w:tc>
          <w:tcPr>
            <w:tcW w:w="756" w:type="dxa"/>
            <w:tcBorders>
              <w:top w:val="dashed" w:sz="4" w:space="0" w:color="000000"/>
              <w:bottom w:val="dashed" w:sz="4" w:space="0" w:color="000000"/>
              <w:right w:val="single" w:sz="4" w:space="0" w:color="000000" w:themeColor="text1"/>
            </w:tcBorders>
          </w:tcPr>
          <w:p w14:paraId="780ECEC0" w14:textId="3BEA2B66" w:rsidR="0042707C" w:rsidRPr="00F13FB7" w:rsidRDefault="0042707C" w:rsidP="007534DC">
            <w:pPr>
              <w:spacing w:line="240" w:lineRule="exact"/>
              <w:jc w:val="center"/>
              <w:rPr>
                <w:rFonts w:hAnsi="ＭＳ 明朝"/>
                <w:sz w:val="18"/>
                <w:szCs w:val="18"/>
              </w:rPr>
            </w:pPr>
            <w:r>
              <w:rPr>
                <w:rFonts w:hAnsi="ＭＳ 明朝"/>
                <w:sz w:val="18"/>
                <w:szCs w:val="18"/>
              </w:rPr>
              <w:t>D(</w:t>
            </w:r>
            <w:r>
              <w:rPr>
                <w:rFonts w:hAnsi="ＭＳ 明朝" w:hint="eastAsia"/>
                <w:sz w:val="18"/>
                <w:szCs w:val="18"/>
              </w:rPr>
              <w:t>2</w:t>
            </w:r>
            <w:r>
              <w:rPr>
                <w:rFonts w:hAnsi="ＭＳ 明朝"/>
                <w:sz w:val="18"/>
                <w:szCs w:val="18"/>
              </w:rPr>
              <w:t>)</w:t>
            </w:r>
            <w:r>
              <w:rPr>
                <w:rFonts w:hAnsi="ＭＳ 明朝" w:hint="eastAsia"/>
                <w:sz w:val="18"/>
                <w:szCs w:val="18"/>
              </w:rPr>
              <w:t>ｱ</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6B1E913C" w14:textId="266286C4" w:rsidR="0042707C" w:rsidRPr="00F13FB7" w:rsidRDefault="0042707C" w:rsidP="00034371">
            <w:pPr>
              <w:spacing w:line="240" w:lineRule="exact"/>
              <w:ind w:left="159" w:hangingChars="100" w:hanging="159"/>
              <w:rPr>
                <w:rFonts w:hAnsi="ＭＳ 明朝"/>
                <w:sz w:val="18"/>
                <w:szCs w:val="18"/>
              </w:rPr>
            </w:pPr>
            <w:r>
              <w:rPr>
                <w:rFonts w:hAnsi="ＭＳ 明朝" w:hint="eastAsia"/>
                <w:sz w:val="18"/>
                <w:szCs w:val="18"/>
              </w:rPr>
              <w:t>○</w:t>
            </w:r>
            <w:r w:rsidRPr="00034371">
              <w:rPr>
                <w:rFonts w:hAnsi="ＭＳ 明朝" w:hint="eastAsia"/>
                <w:sz w:val="18"/>
                <w:szCs w:val="18"/>
              </w:rPr>
              <w:t>情報の表現手段やコンテンツの特徴を知る。</w:t>
            </w:r>
          </w:p>
        </w:tc>
        <w:tc>
          <w:tcPr>
            <w:tcW w:w="2457" w:type="dxa"/>
            <w:vMerge/>
            <w:tcBorders>
              <w:left w:val="double" w:sz="4" w:space="0" w:color="000000" w:themeColor="text1"/>
              <w:bottom w:val="dashed" w:sz="4" w:space="0" w:color="000000"/>
            </w:tcBorders>
          </w:tcPr>
          <w:p w14:paraId="0EB6A3CF" w14:textId="77777777" w:rsidR="0042707C" w:rsidRPr="00F13FB7" w:rsidRDefault="0042707C" w:rsidP="007534DC">
            <w:pPr>
              <w:spacing w:line="240" w:lineRule="exact"/>
              <w:rPr>
                <w:rFonts w:hAnsi="ＭＳ 明朝"/>
                <w:sz w:val="18"/>
                <w:szCs w:val="18"/>
              </w:rPr>
            </w:pPr>
          </w:p>
        </w:tc>
        <w:tc>
          <w:tcPr>
            <w:tcW w:w="2457" w:type="dxa"/>
            <w:tcBorders>
              <w:top w:val="dashed" w:sz="4" w:space="0" w:color="000000"/>
              <w:bottom w:val="dashed" w:sz="4" w:space="0" w:color="000000"/>
            </w:tcBorders>
          </w:tcPr>
          <w:p w14:paraId="0FB6FD2A" w14:textId="77777777" w:rsidR="0042707C" w:rsidRPr="00F13FB7" w:rsidRDefault="0042707C" w:rsidP="007534DC">
            <w:pPr>
              <w:spacing w:line="240" w:lineRule="exact"/>
              <w:rPr>
                <w:rFonts w:hAnsi="ＭＳ 明朝"/>
                <w:sz w:val="18"/>
                <w:szCs w:val="18"/>
              </w:rPr>
            </w:pPr>
          </w:p>
        </w:tc>
        <w:tc>
          <w:tcPr>
            <w:tcW w:w="2457" w:type="dxa"/>
            <w:vMerge/>
          </w:tcPr>
          <w:p w14:paraId="7A1AFA3D" w14:textId="77777777" w:rsidR="0042707C" w:rsidRDefault="0042707C" w:rsidP="007534DC">
            <w:pPr>
              <w:spacing w:line="240" w:lineRule="exact"/>
              <w:ind w:left="159" w:hangingChars="100" w:hanging="159"/>
              <w:rPr>
                <w:rFonts w:hAnsi="ＭＳ 明朝"/>
                <w:color w:val="000000" w:themeColor="text1"/>
                <w:sz w:val="18"/>
                <w:szCs w:val="18"/>
              </w:rPr>
            </w:pPr>
          </w:p>
        </w:tc>
      </w:tr>
      <w:tr w:rsidR="0042707C" w:rsidRPr="001472C5" w14:paraId="23D21037" w14:textId="77777777" w:rsidTr="00090F30">
        <w:trPr>
          <w:trHeight w:val="431"/>
        </w:trPr>
        <w:tc>
          <w:tcPr>
            <w:tcW w:w="485" w:type="dxa"/>
            <w:vMerge/>
            <w:shd w:val="clear" w:color="auto" w:fill="D9D9D9" w:themeFill="background1" w:themeFillShade="D9"/>
          </w:tcPr>
          <w:p w14:paraId="093E768E" w14:textId="77777777" w:rsidR="0042707C" w:rsidRDefault="0042707C" w:rsidP="007534DC">
            <w:pPr>
              <w:spacing w:line="320" w:lineRule="exact"/>
              <w:jc w:val="center"/>
              <w:rPr>
                <w:rFonts w:hAnsi="ＭＳ 明朝"/>
                <w:sz w:val="18"/>
                <w:szCs w:val="18"/>
              </w:rPr>
            </w:pPr>
          </w:p>
        </w:tc>
        <w:tc>
          <w:tcPr>
            <w:tcW w:w="1666" w:type="dxa"/>
            <w:vMerge/>
          </w:tcPr>
          <w:p w14:paraId="3C56E44D" w14:textId="77777777" w:rsidR="0042707C" w:rsidRPr="00F13FB7" w:rsidRDefault="0042707C" w:rsidP="007534DC">
            <w:pPr>
              <w:spacing w:line="240" w:lineRule="exact"/>
              <w:rPr>
                <w:rFonts w:hAnsi="ＭＳ 明朝"/>
                <w:sz w:val="18"/>
                <w:szCs w:val="18"/>
              </w:rPr>
            </w:pPr>
          </w:p>
        </w:tc>
        <w:tc>
          <w:tcPr>
            <w:tcW w:w="1764" w:type="dxa"/>
            <w:tcBorders>
              <w:top w:val="dashed" w:sz="4" w:space="0" w:color="000000"/>
              <w:bottom w:val="dashed" w:sz="4" w:space="0" w:color="000000"/>
            </w:tcBorders>
          </w:tcPr>
          <w:p w14:paraId="6C813915" w14:textId="0ACE6122" w:rsidR="0042707C" w:rsidRPr="00F13FB7" w:rsidRDefault="0042707C" w:rsidP="007534DC">
            <w:pPr>
              <w:spacing w:line="240" w:lineRule="exact"/>
              <w:ind w:left="159" w:hangingChars="100" w:hanging="159"/>
              <w:rPr>
                <w:rFonts w:hAnsi="ＭＳ 明朝"/>
                <w:sz w:val="18"/>
                <w:szCs w:val="18"/>
              </w:rPr>
            </w:pPr>
            <w:r w:rsidRPr="007534DC">
              <w:rPr>
                <w:rFonts w:hAnsi="ＭＳ 明朝" w:hint="eastAsia"/>
                <w:sz w:val="18"/>
                <w:szCs w:val="18"/>
              </w:rPr>
              <w:t>③情報通信ネットワークのしくみ</w:t>
            </w:r>
          </w:p>
        </w:tc>
        <w:tc>
          <w:tcPr>
            <w:tcW w:w="476" w:type="dxa"/>
            <w:tcBorders>
              <w:top w:val="dashed" w:sz="4" w:space="0" w:color="000000"/>
              <w:bottom w:val="dashed" w:sz="4" w:space="0" w:color="000000"/>
            </w:tcBorders>
          </w:tcPr>
          <w:p w14:paraId="3477D609" w14:textId="0E4AF8EB" w:rsidR="0042707C" w:rsidRDefault="0042707C" w:rsidP="007534DC">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dashed" w:sz="4" w:space="0" w:color="000000"/>
              <w:right w:val="single" w:sz="4" w:space="0" w:color="000000" w:themeColor="text1"/>
            </w:tcBorders>
          </w:tcPr>
          <w:p w14:paraId="011F049B" w14:textId="31ECA1EA" w:rsidR="0042707C" w:rsidRPr="003F7643" w:rsidRDefault="0042707C" w:rsidP="003F7643">
            <w:pPr>
              <w:spacing w:line="240" w:lineRule="exact"/>
              <w:jc w:val="center"/>
              <w:rPr>
                <w:rFonts w:hAnsi="ＭＳ 明朝"/>
                <w:sz w:val="18"/>
                <w:szCs w:val="18"/>
              </w:rPr>
            </w:pPr>
            <w:r w:rsidRPr="003F7643">
              <w:rPr>
                <w:rFonts w:hAnsi="ＭＳ 明朝"/>
                <w:sz w:val="18"/>
                <w:szCs w:val="18"/>
              </w:rPr>
              <w:t>D(1)</w:t>
            </w:r>
            <w:r>
              <w:rPr>
                <w:rFonts w:hAnsi="ＭＳ 明朝" w:hint="eastAsia"/>
                <w:sz w:val="18"/>
                <w:szCs w:val="18"/>
              </w:rPr>
              <w:t>ｱ</w:t>
            </w:r>
          </w:p>
          <w:p w14:paraId="745AF766" w14:textId="35969911" w:rsidR="0042707C" w:rsidRPr="00F13FB7" w:rsidRDefault="0042707C" w:rsidP="003F7643">
            <w:pPr>
              <w:spacing w:line="240" w:lineRule="exact"/>
              <w:jc w:val="center"/>
              <w:rPr>
                <w:rFonts w:hAnsi="ＭＳ 明朝"/>
                <w:sz w:val="18"/>
                <w:szCs w:val="18"/>
              </w:rPr>
            </w:pPr>
            <w:r w:rsidRPr="003F7643">
              <w:rPr>
                <w:rFonts w:hAnsi="ＭＳ 明朝"/>
                <w:sz w:val="18"/>
                <w:szCs w:val="18"/>
              </w:rPr>
              <w:t>D(2)</w:t>
            </w:r>
            <w:r>
              <w:rPr>
                <w:rFonts w:hAnsi="ＭＳ 明朝" w:hint="eastAsia"/>
                <w:sz w:val="18"/>
                <w:szCs w:val="18"/>
              </w:rPr>
              <w:t>ｱ</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60D205FB" w14:textId="76A662C6" w:rsidR="0042707C" w:rsidRPr="00F13FB7" w:rsidRDefault="0042707C" w:rsidP="00527A3C">
            <w:pPr>
              <w:spacing w:line="240" w:lineRule="exact"/>
              <w:ind w:left="159" w:hangingChars="100" w:hanging="159"/>
              <w:rPr>
                <w:rFonts w:hAnsi="ＭＳ 明朝"/>
                <w:sz w:val="18"/>
                <w:szCs w:val="18"/>
              </w:rPr>
            </w:pPr>
            <w:r>
              <w:rPr>
                <w:rFonts w:hAnsi="ＭＳ 明朝" w:hint="eastAsia"/>
                <w:sz w:val="18"/>
                <w:szCs w:val="18"/>
              </w:rPr>
              <w:t>○</w:t>
            </w:r>
            <w:r w:rsidRPr="00527A3C">
              <w:rPr>
                <w:rFonts w:hAnsi="ＭＳ 明朝" w:hint="eastAsia"/>
                <w:sz w:val="18"/>
                <w:szCs w:val="18"/>
              </w:rPr>
              <w:t>情報通信ネットワークの構成や情報をやりとりするしくみを知る。</w:t>
            </w:r>
          </w:p>
        </w:tc>
        <w:tc>
          <w:tcPr>
            <w:tcW w:w="2457" w:type="dxa"/>
            <w:tcBorders>
              <w:top w:val="dashed" w:sz="4" w:space="0" w:color="000000"/>
              <w:left w:val="double" w:sz="4" w:space="0" w:color="000000" w:themeColor="text1"/>
              <w:bottom w:val="dashed" w:sz="4" w:space="0" w:color="000000"/>
            </w:tcBorders>
          </w:tcPr>
          <w:p w14:paraId="743C46D2" w14:textId="0EC5AD60" w:rsidR="0042707C" w:rsidRPr="00F13FB7" w:rsidRDefault="0042707C" w:rsidP="0042707C">
            <w:pPr>
              <w:spacing w:line="240" w:lineRule="exact"/>
              <w:ind w:left="159" w:hangingChars="100" w:hanging="159"/>
              <w:rPr>
                <w:rFonts w:hAnsi="ＭＳ 明朝"/>
                <w:sz w:val="18"/>
                <w:szCs w:val="18"/>
              </w:rPr>
            </w:pPr>
            <w:r>
              <w:rPr>
                <w:rFonts w:hAnsi="ＭＳ 明朝" w:hint="eastAsia"/>
                <w:sz w:val="18"/>
                <w:szCs w:val="18"/>
              </w:rPr>
              <w:t>・</w:t>
            </w:r>
            <w:r w:rsidRPr="00527A3C">
              <w:rPr>
                <w:rFonts w:hAnsi="ＭＳ 明朝" w:hint="eastAsia"/>
                <w:sz w:val="18"/>
                <w:szCs w:val="18"/>
              </w:rPr>
              <w:t>情報通信についての科学的な原理・法則と情報通信ネットワークの構成に関する基本的な仕組みを説明できる。</w:t>
            </w:r>
          </w:p>
        </w:tc>
        <w:tc>
          <w:tcPr>
            <w:tcW w:w="2457" w:type="dxa"/>
            <w:tcBorders>
              <w:top w:val="dashed" w:sz="4" w:space="0" w:color="000000"/>
              <w:bottom w:val="dashed" w:sz="4" w:space="0" w:color="000000"/>
            </w:tcBorders>
          </w:tcPr>
          <w:p w14:paraId="4775E1EC" w14:textId="77777777" w:rsidR="0042707C" w:rsidRPr="00F13FB7" w:rsidRDefault="0042707C" w:rsidP="007534DC">
            <w:pPr>
              <w:spacing w:line="240" w:lineRule="exact"/>
              <w:rPr>
                <w:rFonts w:hAnsi="ＭＳ 明朝"/>
                <w:sz w:val="18"/>
                <w:szCs w:val="18"/>
              </w:rPr>
            </w:pPr>
          </w:p>
        </w:tc>
        <w:tc>
          <w:tcPr>
            <w:tcW w:w="2457" w:type="dxa"/>
            <w:vMerge/>
          </w:tcPr>
          <w:p w14:paraId="1068E97D" w14:textId="77777777" w:rsidR="0042707C" w:rsidRDefault="0042707C" w:rsidP="007534DC">
            <w:pPr>
              <w:spacing w:line="240" w:lineRule="exact"/>
              <w:ind w:left="159" w:hangingChars="100" w:hanging="159"/>
              <w:rPr>
                <w:rFonts w:hAnsi="ＭＳ 明朝"/>
                <w:color w:val="000000" w:themeColor="text1"/>
                <w:sz w:val="18"/>
                <w:szCs w:val="18"/>
              </w:rPr>
            </w:pPr>
          </w:p>
        </w:tc>
      </w:tr>
      <w:tr w:rsidR="0042707C" w:rsidRPr="001472C5" w14:paraId="09A1E2B8" w14:textId="77777777" w:rsidTr="00090F30">
        <w:trPr>
          <w:trHeight w:val="431"/>
        </w:trPr>
        <w:tc>
          <w:tcPr>
            <w:tcW w:w="485" w:type="dxa"/>
            <w:vMerge/>
            <w:shd w:val="clear" w:color="auto" w:fill="D9D9D9" w:themeFill="background1" w:themeFillShade="D9"/>
          </w:tcPr>
          <w:p w14:paraId="4CC4E379" w14:textId="77777777" w:rsidR="0042707C" w:rsidRDefault="0042707C" w:rsidP="003F7643">
            <w:pPr>
              <w:spacing w:line="320" w:lineRule="exact"/>
              <w:jc w:val="center"/>
              <w:rPr>
                <w:rFonts w:hAnsi="ＭＳ 明朝"/>
                <w:sz w:val="18"/>
                <w:szCs w:val="18"/>
              </w:rPr>
            </w:pPr>
          </w:p>
        </w:tc>
        <w:tc>
          <w:tcPr>
            <w:tcW w:w="1666" w:type="dxa"/>
            <w:vMerge/>
            <w:tcBorders>
              <w:bottom w:val="single" w:sz="4" w:space="0" w:color="000000"/>
            </w:tcBorders>
          </w:tcPr>
          <w:p w14:paraId="38577C76" w14:textId="77777777" w:rsidR="0042707C" w:rsidRPr="00F13FB7" w:rsidRDefault="0042707C" w:rsidP="003F7643">
            <w:pPr>
              <w:spacing w:line="240" w:lineRule="exact"/>
              <w:rPr>
                <w:rFonts w:hAnsi="ＭＳ 明朝"/>
                <w:sz w:val="18"/>
                <w:szCs w:val="18"/>
              </w:rPr>
            </w:pPr>
          </w:p>
        </w:tc>
        <w:tc>
          <w:tcPr>
            <w:tcW w:w="1764" w:type="dxa"/>
            <w:tcBorders>
              <w:top w:val="dashed" w:sz="4" w:space="0" w:color="000000"/>
              <w:bottom w:val="single" w:sz="4" w:space="0" w:color="000000"/>
            </w:tcBorders>
          </w:tcPr>
          <w:p w14:paraId="0F4E9D1A" w14:textId="581E712D" w:rsidR="0042707C" w:rsidRPr="00F13FB7" w:rsidRDefault="0042707C" w:rsidP="003F7643">
            <w:pPr>
              <w:spacing w:line="240" w:lineRule="exact"/>
              <w:ind w:left="159" w:hangingChars="100" w:hanging="159"/>
              <w:rPr>
                <w:rFonts w:hAnsi="ＭＳ 明朝"/>
                <w:sz w:val="18"/>
                <w:szCs w:val="18"/>
              </w:rPr>
            </w:pPr>
            <w:r w:rsidRPr="00527A3C">
              <w:rPr>
                <w:rFonts w:hAnsi="ＭＳ 明朝" w:hint="eastAsia"/>
                <w:sz w:val="18"/>
                <w:szCs w:val="18"/>
              </w:rPr>
              <w:t>④Ｗｅｂのしくみと情報の表現</w:t>
            </w:r>
          </w:p>
        </w:tc>
        <w:tc>
          <w:tcPr>
            <w:tcW w:w="476" w:type="dxa"/>
            <w:tcBorders>
              <w:top w:val="dashed" w:sz="4" w:space="0" w:color="000000"/>
              <w:bottom w:val="single" w:sz="4" w:space="0" w:color="000000"/>
            </w:tcBorders>
          </w:tcPr>
          <w:p w14:paraId="55EDA6F1" w14:textId="2979B9B0" w:rsidR="0042707C" w:rsidRDefault="0042707C" w:rsidP="003F7643">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single" w:sz="4" w:space="0" w:color="000000"/>
              <w:right w:val="single" w:sz="4" w:space="0" w:color="000000" w:themeColor="text1"/>
            </w:tcBorders>
          </w:tcPr>
          <w:p w14:paraId="192A43BE" w14:textId="45BDAF74" w:rsidR="0042707C" w:rsidRPr="00F13FB7" w:rsidRDefault="0042707C" w:rsidP="003F7643">
            <w:pPr>
              <w:spacing w:line="240" w:lineRule="exact"/>
              <w:jc w:val="center"/>
              <w:rPr>
                <w:rFonts w:hAnsi="ＭＳ 明朝"/>
                <w:sz w:val="18"/>
                <w:szCs w:val="18"/>
              </w:rPr>
            </w:pPr>
            <w:r>
              <w:rPr>
                <w:rFonts w:hAnsi="ＭＳ 明朝"/>
                <w:sz w:val="18"/>
                <w:szCs w:val="18"/>
              </w:rPr>
              <w:t>D(</w:t>
            </w:r>
            <w:r>
              <w:rPr>
                <w:rFonts w:hAnsi="ＭＳ 明朝" w:hint="eastAsia"/>
                <w:sz w:val="18"/>
                <w:szCs w:val="18"/>
              </w:rPr>
              <w:t>2</w:t>
            </w:r>
            <w:r>
              <w:rPr>
                <w:rFonts w:hAnsi="ＭＳ 明朝"/>
                <w:sz w:val="18"/>
                <w:szCs w:val="18"/>
              </w:rPr>
              <w:t>)</w:t>
            </w:r>
            <w:r>
              <w:rPr>
                <w:rFonts w:hAnsi="ＭＳ 明朝" w:hint="eastAsia"/>
                <w:sz w:val="18"/>
                <w:szCs w:val="18"/>
              </w:rPr>
              <w:t>ｱ</w:t>
            </w:r>
          </w:p>
        </w:tc>
        <w:tc>
          <w:tcPr>
            <w:tcW w:w="2645" w:type="dxa"/>
            <w:tcBorders>
              <w:top w:val="dashed" w:sz="4" w:space="0" w:color="000000"/>
              <w:left w:val="single" w:sz="4" w:space="0" w:color="000000" w:themeColor="text1"/>
              <w:bottom w:val="single" w:sz="4" w:space="0" w:color="000000"/>
              <w:right w:val="double" w:sz="4" w:space="0" w:color="000000" w:themeColor="text1"/>
            </w:tcBorders>
          </w:tcPr>
          <w:p w14:paraId="74D8B933" w14:textId="4FE7A0B4" w:rsidR="0042707C" w:rsidRDefault="0042707C" w:rsidP="003F7643">
            <w:pPr>
              <w:spacing w:line="240" w:lineRule="exact"/>
              <w:ind w:left="159" w:hangingChars="100" w:hanging="159"/>
              <w:rPr>
                <w:rFonts w:hAnsi="ＭＳ 明朝"/>
                <w:sz w:val="18"/>
                <w:szCs w:val="18"/>
              </w:rPr>
            </w:pPr>
            <w:r>
              <w:rPr>
                <w:rFonts w:hAnsi="ＭＳ 明朝" w:hint="eastAsia"/>
                <w:sz w:val="18"/>
                <w:szCs w:val="18"/>
              </w:rPr>
              <w:t>○</w:t>
            </w:r>
            <w:r w:rsidRPr="003F7643">
              <w:rPr>
                <w:rFonts w:hAnsi="ＭＳ 明朝" w:hint="eastAsia"/>
                <w:sz w:val="18"/>
                <w:szCs w:val="18"/>
              </w:rPr>
              <w:t>Ｗｅｂにおける情報の表現方法を知る。</w:t>
            </w:r>
          </w:p>
          <w:p w14:paraId="0575A1D9" w14:textId="037706F8" w:rsidR="0042707C" w:rsidRPr="00F13FB7" w:rsidRDefault="0042707C" w:rsidP="003F7643">
            <w:pPr>
              <w:spacing w:line="240" w:lineRule="exact"/>
              <w:ind w:left="159" w:hangingChars="100" w:hanging="159"/>
              <w:rPr>
                <w:rFonts w:hAnsi="ＭＳ 明朝"/>
                <w:sz w:val="18"/>
                <w:szCs w:val="18"/>
              </w:rPr>
            </w:pPr>
          </w:p>
        </w:tc>
        <w:tc>
          <w:tcPr>
            <w:tcW w:w="2457" w:type="dxa"/>
            <w:tcBorders>
              <w:top w:val="dashed" w:sz="4" w:space="0" w:color="000000"/>
              <w:left w:val="double" w:sz="4" w:space="0" w:color="000000" w:themeColor="text1"/>
              <w:bottom w:val="single" w:sz="4" w:space="0" w:color="000000"/>
            </w:tcBorders>
          </w:tcPr>
          <w:p w14:paraId="0CCEC2CC" w14:textId="204F4DA6" w:rsidR="0042707C" w:rsidRPr="00F13FB7" w:rsidRDefault="0042707C" w:rsidP="003F7643">
            <w:pPr>
              <w:spacing w:line="240" w:lineRule="exact"/>
              <w:ind w:left="159" w:hangingChars="100" w:hanging="159"/>
              <w:rPr>
                <w:rFonts w:hAnsi="ＭＳ 明朝"/>
                <w:sz w:val="18"/>
                <w:szCs w:val="18"/>
              </w:rPr>
            </w:pPr>
            <w:r>
              <w:rPr>
                <w:rFonts w:hAnsi="ＭＳ 明朝" w:hint="eastAsia"/>
                <w:sz w:val="18"/>
                <w:szCs w:val="18"/>
              </w:rPr>
              <w:t>・</w:t>
            </w:r>
            <w:r w:rsidRPr="003F7643">
              <w:rPr>
                <w:rFonts w:hAnsi="ＭＳ 明朝" w:hint="eastAsia"/>
                <w:sz w:val="18"/>
                <w:szCs w:val="18"/>
              </w:rPr>
              <w:t>情報ネットワーク上で情報を利用する仕組みを説明できる。</w:t>
            </w:r>
          </w:p>
        </w:tc>
        <w:tc>
          <w:tcPr>
            <w:tcW w:w="2457" w:type="dxa"/>
            <w:tcBorders>
              <w:top w:val="dashed" w:sz="4" w:space="0" w:color="000000"/>
              <w:bottom w:val="single" w:sz="4" w:space="0" w:color="000000"/>
            </w:tcBorders>
          </w:tcPr>
          <w:p w14:paraId="7313D217" w14:textId="77777777" w:rsidR="0042707C" w:rsidRPr="00F13FB7" w:rsidRDefault="0042707C" w:rsidP="003F7643">
            <w:pPr>
              <w:spacing w:line="240" w:lineRule="exact"/>
              <w:rPr>
                <w:rFonts w:hAnsi="ＭＳ 明朝"/>
                <w:sz w:val="18"/>
                <w:szCs w:val="18"/>
              </w:rPr>
            </w:pPr>
          </w:p>
        </w:tc>
        <w:tc>
          <w:tcPr>
            <w:tcW w:w="2457" w:type="dxa"/>
            <w:vMerge/>
          </w:tcPr>
          <w:p w14:paraId="5A6FAF38" w14:textId="77777777" w:rsidR="0042707C" w:rsidRDefault="0042707C" w:rsidP="003F7643">
            <w:pPr>
              <w:spacing w:line="240" w:lineRule="exact"/>
              <w:ind w:left="159" w:hangingChars="100" w:hanging="159"/>
              <w:rPr>
                <w:rFonts w:hAnsi="ＭＳ 明朝"/>
                <w:color w:val="000000" w:themeColor="text1"/>
                <w:sz w:val="18"/>
                <w:szCs w:val="18"/>
              </w:rPr>
            </w:pPr>
          </w:p>
        </w:tc>
      </w:tr>
      <w:tr w:rsidR="0042707C" w:rsidRPr="001472C5" w14:paraId="34DBF0A0" w14:textId="77777777" w:rsidTr="00090F30">
        <w:trPr>
          <w:trHeight w:val="431"/>
        </w:trPr>
        <w:tc>
          <w:tcPr>
            <w:tcW w:w="485" w:type="dxa"/>
            <w:vMerge/>
            <w:shd w:val="clear" w:color="auto" w:fill="D9D9D9" w:themeFill="background1" w:themeFillShade="D9"/>
          </w:tcPr>
          <w:p w14:paraId="0B690F8E" w14:textId="77777777" w:rsidR="0042707C" w:rsidRDefault="0042707C" w:rsidP="003F7643">
            <w:pPr>
              <w:spacing w:line="320" w:lineRule="exact"/>
              <w:jc w:val="center"/>
              <w:rPr>
                <w:rFonts w:hAnsi="ＭＳ 明朝"/>
                <w:sz w:val="18"/>
                <w:szCs w:val="18"/>
              </w:rPr>
            </w:pPr>
          </w:p>
        </w:tc>
        <w:tc>
          <w:tcPr>
            <w:tcW w:w="1666" w:type="dxa"/>
            <w:vMerge w:val="restart"/>
            <w:tcBorders>
              <w:top w:val="single" w:sz="4" w:space="0" w:color="000000"/>
            </w:tcBorders>
          </w:tcPr>
          <w:p w14:paraId="7C76E139" w14:textId="77777777" w:rsidR="0042707C" w:rsidRDefault="0042707C" w:rsidP="003F7643">
            <w:pPr>
              <w:spacing w:line="240" w:lineRule="exact"/>
              <w:rPr>
                <w:rFonts w:hAnsi="ＭＳ 明朝"/>
                <w:sz w:val="18"/>
                <w:szCs w:val="18"/>
              </w:rPr>
            </w:pPr>
            <w:r w:rsidRPr="00996AC3">
              <w:rPr>
                <w:rFonts w:hAnsi="ＭＳ 明朝" w:hint="eastAsia"/>
                <w:sz w:val="18"/>
                <w:szCs w:val="18"/>
              </w:rPr>
              <w:t>１－４</w:t>
            </w:r>
          </w:p>
          <w:p w14:paraId="29093BA0" w14:textId="77777777" w:rsidR="0042707C" w:rsidRDefault="0042707C" w:rsidP="003F7643">
            <w:pPr>
              <w:spacing w:line="240" w:lineRule="exact"/>
              <w:rPr>
                <w:rFonts w:hAnsi="ＭＳ 明朝"/>
                <w:sz w:val="18"/>
                <w:szCs w:val="18"/>
              </w:rPr>
            </w:pPr>
            <w:r w:rsidRPr="00996AC3">
              <w:rPr>
                <w:rFonts w:hAnsi="ＭＳ 明朝"/>
                <w:sz w:val="18"/>
                <w:szCs w:val="18"/>
              </w:rPr>
              <w:t>情報セキュリティと情報モラル</w:t>
            </w:r>
          </w:p>
          <w:p w14:paraId="58867062" w14:textId="7A3A6BDA" w:rsidR="0042707C" w:rsidRPr="00F13FB7" w:rsidRDefault="0042707C" w:rsidP="003F7643">
            <w:pPr>
              <w:spacing w:line="240" w:lineRule="exact"/>
              <w:rPr>
                <w:rFonts w:hAnsi="ＭＳ 明朝"/>
                <w:sz w:val="18"/>
                <w:szCs w:val="18"/>
              </w:rPr>
            </w:pPr>
            <w:r w:rsidRPr="00996AC3">
              <w:rPr>
                <w:rFonts w:hAnsi="ＭＳ 明朝"/>
                <w:sz w:val="18"/>
                <w:szCs w:val="18"/>
              </w:rPr>
              <w:t>(p228-237)</w:t>
            </w:r>
          </w:p>
        </w:tc>
        <w:tc>
          <w:tcPr>
            <w:tcW w:w="1764" w:type="dxa"/>
            <w:tcBorders>
              <w:top w:val="single" w:sz="4" w:space="0" w:color="000000"/>
              <w:bottom w:val="dashed" w:sz="4" w:space="0" w:color="000000"/>
            </w:tcBorders>
          </w:tcPr>
          <w:p w14:paraId="3892497A" w14:textId="41417A50" w:rsidR="0042707C" w:rsidRPr="00F13FB7" w:rsidRDefault="0042707C" w:rsidP="003F7643">
            <w:pPr>
              <w:spacing w:line="240" w:lineRule="exact"/>
              <w:ind w:left="159" w:hangingChars="100" w:hanging="159"/>
              <w:rPr>
                <w:rFonts w:hAnsi="ＭＳ 明朝"/>
                <w:sz w:val="18"/>
                <w:szCs w:val="18"/>
              </w:rPr>
            </w:pPr>
            <w:r w:rsidRPr="009D3FBD">
              <w:rPr>
                <w:rFonts w:hAnsi="ＭＳ 明朝" w:hint="eastAsia"/>
                <w:sz w:val="18"/>
                <w:szCs w:val="18"/>
              </w:rPr>
              <w:t>①情報セキュリティ</w:t>
            </w:r>
          </w:p>
        </w:tc>
        <w:tc>
          <w:tcPr>
            <w:tcW w:w="476" w:type="dxa"/>
            <w:tcBorders>
              <w:top w:val="single" w:sz="4" w:space="0" w:color="000000"/>
              <w:bottom w:val="dashed" w:sz="4" w:space="0" w:color="000000"/>
            </w:tcBorders>
          </w:tcPr>
          <w:p w14:paraId="5F199A0C" w14:textId="7FC6CDA8" w:rsidR="0042707C" w:rsidRDefault="0042707C" w:rsidP="003F7643">
            <w:pPr>
              <w:spacing w:line="240" w:lineRule="exact"/>
              <w:jc w:val="center"/>
              <w:rPr>
                <w:rFonts w:hAnsi="ＭＳ 明朝"/>
                <w:sz w:val="18"/>
                <w:szCs w:val="18"/>
              </w:rPr>
            </w:pPr>
            <w:r>
              <w:rPr>
                <w:rFonts w:hAnsi="ＭＳ 明朝" w:hint="eastAsia"/>
                <w:sz w:val="18"/>
                <w:szCs w:val="18"/>
              </w:rPr>
              <w:t>1</w:t>
            </w:r>
          </w:p>
        </w:tc>
        <w:tc>
          <w:tcPr>
            <w:tcW w:w="756" w:type="dxa"/>
            <w:tcBorders>
              <w:top w:val="single" w:sz="4" w:space="0" w:color="000000"/>
              <w:bottom w:val="dashed" w:sz="4" w:space="0" w:color="000000"/>
              <w:right w:val="single" w:sz="4" w:space="0" w:color="000000" w:themeColor="text1"/>
            </w:tcBorders>
          </w:tcPr>
          <w:p w14:paraId="74379832" w14:textId="23135F2D" w:rsidR="0042707C" w:rsidRPr="00F13FB7" w:rsidRDefault="0042707C" w:rsidP="009D3FBD">
            <w:pPr>
              <w:spacing w:line="240" w:lineRule="exact"/>
              <w:jc w:val="center"/>
              <w:rPr>
                <w:rFonts w:hAnsi="ＭＳ 明朝"/>
                <w:sz w:val="18"/>
                <w:szCs w:val="18"/>
              </w:rPr>
            </w:pPr>
            <w:r w:rsidRPr="009D3FBD">
              <w:rPr>
                <w:rFonts w:hAnsi="ＭＳ 明朝"/>
                <w:sz w:val="18"/>
                <w:szCs w:val="18"/>
              </w:rPr>
              <w:t>D(1)</w:t>
            </w:r>
            <w:r>
              <w:rPr>
                <w:rFonts w:hAnsi="ＭＳ 明朝" w:hint="eastAsia"/>
                <w:sz w:val="18"/>
                <w:szCs w:val="18"/>
              </w:rPr>
              <w:t>ｱ</w:t>
            </w:r>
          </w:p>
        </w:tc>
        <w:tc>
          <w:tcPr>
            <w:tcW w:w="2645" w:type="dxa"/>
            <w:tcBorders>
              <w:top w:val="single" w:sz="4" w:space="0" w:color="000000"/>
              <w:left w:val="single" w:sz="4" w:space="0" w:color="000000" w:themeColor="text1"/>
              <w:bottom w:val="dashed" w:sz="4" w:space="0" w:color="000000"/>
              <w:right w:val="double" w:sz="4" w:space="0" w:color="000000" w:themeColor="text1"/>
            </w:tcBorders>
          </w:tcPr>
          <w:p w14:paraId="5DF917EA" w14:textId="29F45451" w:rsidR="0042707C" w:rsidRDefault="0042707C" w:rsidP="009D3FBD">
            <w:pPr>
              <w:spacing w:line="240" w:lineRule="exact"/>
              <w:ind w:left="159" w:hangingChars="100" w:hanging="159"/>
              <w:rPr>
                <w:rFonts w:hAnsi="ＭＳ 明朝"/>
                <w:sz w:val="18"/>
                <w:szCs w:val="18"/>
              </w:rPr>
            </w:pPr>
            <w:r>
              <w:rPr>
                <w:rFonts w:hAnsi="ＭＳ 明朝" w:hint="eastAsia"/>
                <w:sz w:val="18"/>
                <w:szCs w:val="18"/>
              </w:rPr>
              <w:t>○</w:t>
            </w:r>
            <w:r w:rsidRPr="009D3FBD">
              <w:rPr>
                <w:rFonts w:hAnsi="ＭＳ 明朝" w:hint="eastAsia"/>
                <w:sz w:val="18"/>
                <w:szCs w:val="18"/>
              </w:rPr>
              <w:t>情報セキュリティの重要性と危険を防ぐための技術を知る。</w:t>
            </w:r>
          </w:p>
          <w:p w14:paraId="13D6AE34" w14:textId="606F104A" w:rsidR="0042707C" w:rsidRPr="00F13FB7" w:rsidRDefault="0042707C" w:rsidP="009D3FBD">
            <w:pPr>
              <w:spacing w:line="240" w:lineRule="exact"/>
              <w:ind w:left="159" w:hangingChars="100" w:hanging="159"/>
              <w:rPr>
                <w:rFonts w:hAnsi="ＭＳ 明朝"/>
                <w:sz w:val="18"/>
                <w:szCs w:val="18"/>
              </w:rPr>
            </w:pPr>
            <w:r>
              <w:rPr>
                <w:rFonts w:hAnsi="ＭＳ 明朝" w:hint="eastAsia"/>
                <w:sz w:val="18"/>
                <w:szCs w:val="18"/>
              </w:rPr>
              <w:t>○</w:t>
            </w:r>
            <w:r w:rsidRPr="009D3FBD">
              <w:rPr>
                <w:rFonts w:hAnsi="ＭＳ 明朝" w:hint="eastAsia"/>
                <w:sz w:val="18"/>
                <w:szCs w:val="18"/>
              </w:rPr>
              <w:t>基本的な情報セキュリティ対策をまとめる。</w:t>
            </w:r>
          </w:p>
        </w:tc>
        <w:tc>
          <w:tcPr>
            <w:tcW w:w="2457" w:type="dxa"/>
            <w:tcBorders>
              <w:top w:val="single" w:sz="4" w:space="0" w:color="000000"/>
              <w:left w:val="double" w:sz="4" w:space="0" w:color="000000" w:themeColor="text1"/>
              <w:bottom w:val="dashed" w:sz="4" w:space="0" w:color="000000"/>
            </w:tcBorders>
          </w:tcPr>
          <w:p w14:paraId="2DE5B411" w14:textId="5A0697B4" w:rsidR="0042707C" w:rsidRPr="00F13FB7" w:rsidRDefault="0042707C" w:rsidP="009D3FBD">
            <w:pPr>
              <w:spacing w:line="240" w:lineRule="exact"/>
              <w:ind w:left="159" w:hangingChars="100" w:hanging="159"/>
              <w:rPr>
                <w:rFonts w:hAnsi="ＭＳ 明朝"/>
                <w:sz w:val="18"/>
                <w:szCs w:val="18"/>
              </w:rPr>
            </w:pPr>
            <w:r>
              <w:rPr>
                <w:rFonts w:hAnsi="ＭＳ 明朝" w:hint="eastAsia"/>
                <w:sz w:val="18"/>
                <w:szCs w:val="18"/>
              </w:rPr>
              <w:t>・</w:t>
            </w:r>
            <w:r w:rsidRPr="009D3FBD">
              <w:rPr>
                <w:rFonts w:hAnsi="ＭＳ 明朝" w:hint="eastAsia"/>
                <w:sz w:val="18"/>
                <w:szCs w:val="18"/>
              </w:rPr>
              <w:t>情報セキュリティに関わる基礎的な仕組みを説明できる。</w:t>
            </w:r>
          </w:p>
        </w:tc>
        <w:tc>
          <w:tcPr>
            <w:tcW w:w="2457" w:type="dxa"/>
            <w:tcBorders>
              <w:top w:val="single" w:sz="4" w:space="0" w:color="000000"/>
              <w:bottom w:val="dashed" w:sz="4" w:space="0" w:color="000000"/>
            </w:tcBorders>
          </w:tcPr>
          <w:p w14:paraId="6039CC56" w14:textId="77777777" w:rsidR="0042707C" w:rsidRPr="00F13FB7" w:rsidRDefault="0042707C" w:rsidP="003F7643">
            <w:pPr>
              <w:spacing w:line="240" w:lineRule="exact"/>
              <w:rPr>
                <w:rFonts w:hAnsi="ＭＳ 明朝"/>
                <w:sz w:val="18"/>
                <w:szCs w:val="18"/>
              </w:rPr>
            </w:pPr>
          </w:p>
        </w:tc>
        <w:tc>
          <w:tcPr>
            <w:tcW w:w="2457" w:type="dxa"/>
            <w:vMerge w:val="restart"/>
          </w:tcPr>
          <w:p w14:paraId="76DE2D24" w14:textId="58303600" w:rsidR="0042707C" w:rsidRDefault="0042707C" w:rsidP="003F7643">
            <w:pPr>
              <w:spacing w:line="240" w:lineRule="exact"/>
              <w:ind w:left="159" w:hangingChars="100" w:hanging="159"/>
              <w:rPr>
                <w:rFonts w:hAnsi="ＭＳ 明朝"/>
                <w:color w:val="000000" w:themeColor="text1"/>
                <w:sz w:val="18"/>
                <w:szCs w:val="18"/>
              </w:rPr>
            </w:pPr>
            <w:r w:rsidRPr="0042707C">
              <w:rPr>
                <w:rFonts w:hAnsi="ＭＳ 明朝" w:hint="eastAsia"/>
                <w:color w:val="000000" w:themeColor="text1"/>
                <w:sz w:val="18"/>
                <w:szCs w:val="18"/>
              </w:rPr>
              <w:t>・進んで情報の技術と関わり，主体的に理解し，技能を身に付けようとしている。</w:t>
            </w:r>
          </w:p>
          <w:p w14:paraId="186EF8ED" w14:textId="77777777" w:rsidR="0042707C" w:rsidRDefault="0042707C" w:rsidP="003F7643">
            <w:pPr>
              <w:spacing w:line="240" w:lineRule="exact"/>
              <w:ind w:left="159" w:hangingChars="100" w:hanging="159"/>
              <w:rPr>
                <w:rFonts w:hAnsi="ＭＳ 明朝"/>
                <w:color w:val="000000" w:themeColor="text1"/>
                <w:sz w:val="18"/>
                <w:szCs w:val="18"/>
              </w:rPr>
            </w:pPr>
          </w:p>
          <w:p w14:paraId="2460E91E" w14:textId="4476B0F1" w:rsidR="0042707C" w:rsidRDefault="0042707C" w:rsidP="003F7643">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・情報社会において適正に活動しようとしている。</w:t>
            </w:r>
          </w:p>
        </w:tc>
      </w:tr>
      <w:tr w:rsidR="0042707C" w:rsidRPr="001472C5" w14:paraId="7AC2CBF0" w14:textId="77777777" w:rsidTr="00090F30">
        <w:trPr>
          <w:trHeight w:val="431"/>
        </w:trPr>
        <w:tc>
          <w:tcPr>
            <w:tcW w:w="485" w:type="dxa"/>
            <w:vMerge/>
            <w:shd w:val="clear" w:color="auto" w:fill="D9D9D9" w:themeFill="background1" w:themeFillShade="D9"/>
          </w:tcPr>
          <w:p w14:paraId="74AB03F6" w14:textId="77777777" w:rsidR="0042707C" w:rsidRDefault="0042707C" w:rsidP="009D3FBD">
            <w:pPr>
              <w:spacing w:line="320" w:lineRule="exact"/>
              <w:jc w:val="center"/>
              <w:rPr>
                <w:rFonts w:hAnsi="ＭＳ 明朝"/>
                <w:sz w:val="18"/>
                <w:szCs w:val="18"/>
              </w:rPr>
            </w:pPr>
          </w:p>
        </w:tc>
        <w:tc>
          <w:tcPr>
            <w:tcW w:w="1666" w:type="dxa"/>
            <w:vMerge/>
          </w:tcPr>
          <w:p w14:paraId="5FC3EC67" w14:textId="77777777" w:rsidR="0042707C" w:rsidRPr="00F13FB7" w:rsidRDefault="0042707C" w:rsidP="009D3FBD">
            <w:pPr>
              <w:spacing w:line="240" w:lineRule="exact"/>
              <w:rPr>
                <w:rFonts w:hAnsi="ＭＳ 明朝"/>
                <w:sz w:val="18"/>
                <w:szCs w:val="18"/>
              </w:rPr>
            </w:pPr>
          </w:p>
        </w:tc>
        <w:tc>
          <w:tcPr>
            <w:tcW w:w="1764" w:type="dxa"/>
            <w:tcBorders>
              <w:top w:val="dashed" w:sz="4" w:space="0" w:color="000000"/>
              <w:bottom w:val="dashed" w:sz="4" w:space="0" w:color="000000"/>
            </w:tcBorders>
          </w:tcPr>
          <w:p w14:paraId="7A5104F4" w14:textId="0D5C6029" w:rsidR="0042707C" w:rsidRPr="00F13FB7" w:rsidRDefault="0042707C" w:rsidP="009D3FBD">
            <w:pPr>
              <w:spacing w:line="240" w:lineRule="exact"/>
              <w:ind w:left="159" w:hangingChars="100" w:hanging="159"/>
              <w:rPr>
                <w:rFonts w:hAnsi="ＭＳ 明朝"/>
                <w:sz w:val="18"/>
                <w:szCs w:val="18"/>
              </w:rPr>
            </w:pPr>
            <w:r w:rsidRPr="009D3FBD">
              <w:rPr>
                <w:rFonts w:hAnsi="ＭＳ 明朝" w:hint="eastAsia"/>
                <w:sz w:val="18"/>
                <w:szCs w:val="18"/>
              </w:rPr>
              <w:t>②情報モラル</w:t>
            </w:r>
          </w:p>
        </w:tc>
        <w:tc>
          <w:tcPr>
            <w:tcW w:w="476" w:type="dxa"/>
            <w:tcBorders>
              <w:top w:val="dashed" w:sz="4" w:space="0" w:color="000000"/>
              <w:bottom w:val="dashed" w:sz="4" w:space="0" w:color="000000"/>
            </w:tcBorders>
          </w:tcPr>
          <w:p w14:paraId="1138072B" w14:textId="5E63817E" w:rsidR="0042707C" w:rsidRDefault="0042707C" w:rsidP="009D3FBD">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dashed" w:sz="4" w:space="0" w:color="000000"/>
              <w:right w:val="single" w:sz="4" w:space="0" w:color="000000" w:themeColor="text1"/>
            </w:tcBorders>
          </w:tcPr>
          <w:p w14:paraId="2D77C048" w14:textId="4802BC63" w:rsidR="0042707C" w:rsidRPr="00F13FB7" w:rsidRDefault="0042707C" w:rsidP="009D3FBD">
            <w:pPr>
              <w:spacing w:line="240" w:lineRule="exact"/>
              <w:jc w:val="center"/>
              <w:rPr>
                <w:rFonts w:hAnsi="ＭＳ 明朝"/>
                <w:sz w:val="18"/>
                <w:szCs w:val="18"/>
              </w:rPr>
            </w:pPr>
            <w:r w:rsidRPr="009D3FBD">
              <w:rPr>
                <w:rFonts w:hAnsi="ＭＳ 明朝"/>
                <w:sz w:val="18"/>
                <w:szCs w:val="18"/>
              </w:rPr>
              <w:t>D(1)</w:t>
            </w:r>
            <w:r>
              <w:rPr>
                <w:rFonts w:hAnsi="ＭＳ 明朝" w:hint="eastAsia"/>
                <w:sz w:val="18"/>
                <w:szCs w:val="18"/>
              </w:rPr>
              <w:t>ｱ</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29CD7D84" w14:textId="589AA8FB" w:rsidR="0042707C" w:rsidRPr="009D3FBD" w:rsidRDefault="0042707C" w:rsidP="009D3FBD">
            <w:pPr>
              <w:spacing w:line="240" w:lineRule="exact"/>
              <w:ind w:left="159" w:hangingChars="100" w:hanging="159"/>
              <w:rPr>
                <w:rFonts w:hAnsi="ＭＳ 明朝"/>
                <w:sz w:val="18"/>
                <w:szCs w:val="18"/>
              </w:rPr>
            </w:pPr>
            <w:r>
              <w:rPr>
                <w:rFonts w:hAnsi="ＭＳ 明朝" w:hint="eastAsia"/>
                <w:sz w:val="18"/>
                <w:szCs w:val="18"/>
              </w:rPr>
              <w:t>○</w:t>
            </w:r>
            <w:r w:rsidRPr="009D3FBD">
              <w:rPr>
                <w:rFonts w:hAnsi="ＭＳ 明朝" w:hint="eastAsia"/>
                <w:sz w:val="18"/>
                <w:szCs w:val="18"/>
              </w:rPr>
              <w:t>情報モラルの必要性と情報を収集・発信するときに注意することを知る。</w:t>
            </w:r>
          </w:p>
          <w:p w14:paraId="661864D1" w14:textId="7EB72877" w:rsidR="0042707C" w:rsidRPr="00F13FB7" w:rsidRDefault="0042707C" w:rsidP="009D3FBD">
            <w:pPr>
              <w:spacing w:line="240" w:lineRule="exact"/>
              <w:ind w:left="159" w:hangingChars="100" w:hanging="159"/>
              <w:rPr>
                <w:rFonts w:hAnsi="ＭＳ 明朝"/>
                <w:sz w:val="18"/>
                <w:szCs w:val="18"/>
              </w:rPr>
            </w:pPr>
            <w:r>
              <w:rPr>
                <w:rFonts w:hAnsi="ＭＳ 明朝" w:hint="eastAsia"/>
                <w:sz w:val="18"/>
                <w:szCs w:val="18"/>
              </w:rPr>
              <w:t>○</w:t>
            </w:r>
            <w:r w:rsidRPr="009D3FBD">
              <w:rPr>
                <w:rFonts w:hAnsi="ＭＳ 明朝" w:hint="eastAsia"/>
                <w:sz w:val="18"/>
                <w:szCs w:val="18"/>
              </w:rPr>
              <w:t>情報社会で人権などの権利を尊重する必要性を考える。</w:t>
            </w:r>
          </w:p>
        </w:tc>
        <w:tc>
          <w:tcPr>
            <w:tcW w:w="2457" w:type="dxa"/>
            <w:tcBorders>
              <w:top w:val="dashed" w:sz="4" w:space="0" w:color="000000"/>
              <w:left w:val="double" w:sz="4" w:space="0" w:color="000000" w:themeColor="text1"/>
              <w:bottom w:val="dashed" w:sz="4" w:space="0" w:color="000000"/>
            </w:tcBorders>
          </w:tcPr>
          <w:p w14:paraId="50E09DE3" w14:textId="4A298D73" w:rsidR="0042707C" w:rsidRPr="00F13FB7" w:rsidRDefault="0042707C" w:rsidP="009D3FBD">
            <w:pPr>
              <w:spacing w:line="240" w:lineRule="exact"/>
              <w:ind w:left="159" w:hangingChars="100" w:hanging="159"/>
              <w:rPr>
                <w:rFonts w:hAnsi="ＭＳ 明朝"/>
                <w:sz w:val="18"/>
                <w:szCs w:val="18"/>
              </w:rPr>
            </w:pPr>
            <w:r>
              <w:rPr>
                <w:rFonts w:hAnsi="ＭＳ 明朝" w:hint="eastAsia"/>
                <w:sz w:val="18"/>
                <w:szCs w:val="18"/>
              </w:rPr>
              <w:t>・</w:t>
            </w:r>
            <w:r w:rsidRPr="009D3FBD">
              <w:rPr>
                <w:rFonts w:hAnsi="ＭＳ 明朝" w:hint="eastAsia"/>
                <w:sz w:val="18"/>
                <w:szCs w:val="18"/>
              </w:rPr>
              <w:t>情報モラルの必要性と情報を発信する時の注意点について説明できる。</w:t>
            </w:r>
          </w:p>
        </w:tc>
        <w:tc>
          <w:tcPr>
            <w:tcW w:w="2457" w:type="dxa"/>
            <w:tcBorders>
              <w:top w:val="dashed" w:sz="4" w:space="0" w:color="000000"/>
              <w:bottom w:val="dashed" w:sz="4" w:space="0" w:color="000000"/>
            </w:tcBorders>
          </w:tcPr>
          <w:p w14:paraId="5415DFE3" w14:textId="77777777" w:rsidR="0042707C" w:rsidRPr="00F13FB7" w:rsidRDefault="0042707C" w:rsidP="009D3FBD">
            <w:pPr>
              <w:spacing w:line="240" w:lineRule="exact"/>
              <w:rPr>
                <w:rFonts w:hAnsi="ＭＳ 明朝"/>
                <w:sz w:val="18"/>
                <w:szCs w:val="18"/>
              </w:rPr>
            </w:pPr>
          </w:p>
        </w:tc>
        <w:tc>
          <w:tcPr>
            <w:tcW w:w="2457" w:type="dxa"/>
            <w:vMerge/>
          </w:tcPr>
          <w:p w14:paraId="663AD9CF" w14:textId="77777777" w:rsidR="0042707C" w:rsidRDefault="0042707C" w:rsidP="009D3FBD">
            <w:pPr>
              <w:spacing w:line="240" w:lineRule="exact"/>
              <w:ind w:left="159" w:hangingChars="100" w:hanging="159"/>
              <w:rPr>
                <w:rFonts w:hAnsi="ＭＳ 明朝"/>
                <w:color w:val="000000" w:themeColor="text1"/>
                <w:sz w:val="18"/>
                <w:szCs w:val="18"/>
              </w:rPr>
            </w:pPr>
          </w:p>
        </w:tc>
      </w:tr>
      <w:tr w:rsidR="0042707C" w:rsidRPr="001472C5" w14:paraId="04B04F92" w14:textId="77777777" w:rsidTr="00090F30">
        <w:trPr>
          <w:trHeight w:val="960"/>
        </w:trPr>
        <w:tc>
          <w:tcPr>
            <w:tcW w:w="485" w:type="dxa"/>
            <w:vMerge/>
            <w:shd w:val="clear" w:color="auto" w:fill="D9D9D9" w:themeFill="background1" w:themeFillShade="D9"/>
          </w:tcPr>
          <w:p w14:paraId="1E16AC0D" w14:textId="77777777" w:rsidR="0042707C" w:rsidRDefault="0042707C" w:rsidP="009D3FBD">
            <w:pPr>
              <w:spacing w:line="320" w:lineRule="exact"/>
              <w:jc w:val="center"/>
              <w:rPr>
                <w:rFonts w:hAnsi="ＭＳ 明朝"/>
                <w:sz w:val="18"/>
                <w:szCs w:val="18"/>
              </w:rPr>
            </w:pPr>
          </w:p>
        </w:tc>
        <w:tc>
          <w:tcPr>
            <w:tcW w:w="1666" w:type="dxa"/>
            <w:vMerge/>
            <w:tcBorders>
              <w:bottom w:val="dashed" w:sz="4" w:space="0" w:color="000000" w:themeColor="text1"/>
            </w:tcBorders>
          </w:tcPr>
          <w:p w14:paraId="66D33DEB" w14:textId="77777777" w:rsidR="0042707C" w:rsidRPr="00F13FB7" w:rsidRDefault="0042707C" w:rsidP="009D3FBD">
            <w:pPr>
              <w:spacing w:line="240" w:lineRule="exact"/>
              <w:rPr>
                <w:rFonts w:hAnsi="ＭＳ 明朝"/>
                <w:sz w:val="18"/>
                <w:szCs w:val="18"/>
              </w:rPr>
            </w:pPr>
          </w:p>
        </w:tc>
        <w:tc>
          <w:tcPr>
            <w:tcW w:w="1764" w:type="dxa"/>
            <w:tcBorders>
              <w:top w:val="dashed" w:sz="4" w:space="0" w:color="000000"/>
              <w:bottom w:val="dashed" w:sz="4" w:space="0" w:color="000000"/>
            </w:tcBorders>
          </w:tcPr>
          <w:p w14:paraId="50FB6059" w14:textId="5E6C3A56" w:rsidR="0042707C" w:rsidRPr="00F13FB7" w:rsidRDefault="0042707C" w:rsidP="009D3FBD">
            <w:pPr>
              <w:spacing w:line="240" w:lineRule="exact"/>
              <w:ind w:left="159" w:hangingChars="100" w:hanging="159"/>
              <w:rPr>
                <w:rFonts w:hAnsi="ＭＳ 明朝"/>
                <w:sz w:val="18"/>
                <w:szCs w:val="18"/>
              </w:rPr>
            </w:pPr>
            <w:r w:rsidRPr="009D3FBD">
              <w:rPr>
                <w:rFonts w:hAnsi="ＭＳ 明朝" w:hint="eastAsia"/>
                <w:sz w:val="18"/>
                <w:szCs w:val="18"/>
              </w:rPr>
              <w:t>③知的財産の保護と活用</w:t>
            </w:r>
          </w:p>
        </w:tc>
        <w:tc>
          <w:tcPr>
            <w:tcW w:w="476" w:type="dxa"/>
            <w:tcBorders>
              <w:top w:val="dashed" w:sz="4" w:space="0" w:color="000000"/>
              <w:bottom w:val="dashed" w:sz="4" w:space="0" w:color="000000"/>
            </w:tcBorders>
          </w:tcPr>
          <w:p w14:paraId="56AC1976" w14:textId="44646677" w:rsidR="0042707C" w:rsidRDefault="0042707C" w:rsidP="009D3FBD">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dashed" w:sz="4" w:space="0" w:color="000000"/>
              <w:right w:val="single" w:sz="4" w:space="0" w:color="000000" w:themeColor="text1"/>
            </w:tcBorders>
          </w:tcPr>
          <w:p w14:paraId="16FCFBB5" w14:textId="3F759F94" w:rsidR="0042707C" w:rsidRPr="009D3FBD" w:rsidRDefault="0042707C" w:rsidP="009D3FBD">
            <w:pPr>
              <w:spacing w:line="240" w:lineRule="exact"/>
              <w:jc w:val="center"/>
              <w:rPr>
                <w:rFonts w:hAnsi="ＭＳ 明朝"/>
                <w:sz w:val="18"/>
                <w:szCs w:val="18"/>
              </w:rPr>
            </w:pPr>
            <w:r w:rsidRPr="009D3FBD">
              <w:rPr>
                <w:rFonts w:hAnsi="ＭＳ 明朝"/>
                <w:sz w:val="18"/>
                <w:szCs w:val="18"/>
              </w:rPr>
              <w:t>D(1)</w:t>
            </w:r>
            <w:r>
              <w:rPr>
                <w:rFonts w:hAnsi="ＭＳ 明朝" w:hint="eastAsia"/>
                <w:sz w:val="18"/>
                <w:szCs w:val="18"/>
              </w:rPr>
              <w:t>ｱ</w:t>
            </w:r>
          </w:p>
          <w:p w14:paraId="7D363068" w14:textId="27FBCB98" w:rsidR="0042707C" w:rsidRPr="009D3FBD" w:rsidRDefault="0042707C" w:rsidP="009D3FBD">
            <w:pPr>
              <w:spacing w:line="240" w:lineRule="exact"/>
              <w:jc w:val="center"/>
              <w:rPr>
                <w:rFonts w:hAnsi="ＭＳ 明朝"/>
                <w:sz w:val="18"/>
                <w:szCs w:val="18"/>
              </w:rPr>
            </w:pPr>
            <w:r w:rsidRPr="009D3FBD">
              <w:rPr>
                <w:rFonts w:hAnsi="ＭＳ 明朝"/>
                <w:sz w:val="18"/>
                <w:szCs w:val="18"/>
              </w:rPr>
              <w:t>D(2)</w:t>
            </w:r>
            <w:r>
              <w:rPr>
                <w:rFonts w:hAnsi="ＭＳ 明朝" w:hint="eastAsia"/>
                <w:sz w:val="18"/>
                <w:szCs w:val="18"/>
              </w:rPr>
              <w:t>ｱ</w:t>
            </w:r>
          </w:p>
          <w:p w14:paraId="2359A99F" w14:textId="5E891F7E" w:rsidR="0042707C" w:rsidRPr="00F13FB7" w:rsidRDefault="0042707C" w:rsidP="009D3FBD">
            <w:pPr>
              <w:spacing w:line="240" w:lineRule="exact"/>
              <w:jc w:val="center"/>
              <w:rPr>
                <w:rFonts w:hAnsi="ＭＳ 明朝"/>
                <w:sz w:val="18"/>
                <w:szCs w:val="18"/>
              </w:rPr>
            </w:pPr>
            <w:r w:rsidRPr="009D3FBD">
              <w:rPr>
                <w:rFonts w:hAnsi="ＭＳ 明朝"/>
                <w:sz w:val="18"/>
                <w:szCs w:val="18"/>
              </w:rPr>
              <w:t>D(3)</w:t>
            </w:r>
            <w:r>
              <w:rPr>
                <w:rFonts w:hAnsi="ＭＳ 明朝" w:hint="eastAsia"/>
                <w:sz w:val="18"/>
                <w:szCs w:val="18"/>
              </w:rPr>
              <w:t>ｱ</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140F4606" w14:textId="16C6020D" w:rsidR="0042707C" w:rsidRPr="009D3FBD" w:rsidRDefault="0042707C" w:rsidP="009D3FBD">
            <w:pPr>
              <w:spacing w:line="240" w:lineRule="exact"/>
              <w:ind w:left="159" w:hangingChars="100" w:hanging="159"/>
              <w:rPr>
                <w:rFonts w:hAnsi="ＭＳ 明朝"/>
                <w:sz w:val="18"/>
                <w:szCs w:val="18"/>
              </w:rPr>
            </w:pPr>
            <w:r>
              <w:rPr>
                <w:rFonts w:hAnsi="ＭＳ 明朝" w:hint="eastAsia"/>
                <w:sz w:val="18"/>
                <w:szCs w:val="18"/>
              </w:rPr>
              <w:t>○</w:t>
            </w:r>
            <w:r w:rsidRPr="009D3FBD">
              <w:rPr>
                <w:rFonts w:hAnsi="ＭＳ 明朝" w:hint="eastAsia"/>
                <w:sz w:val="18"/>
                <w:szCs w:val="18"/>
              </w:rPr>
              <w:t>知的財産を保護する必要性と利用方法を知る。</w:t>
            </w:r>
          </w:p>
          <w:p w14:paraId="41CD05DD" w14:textId="78EEA7F7" w:rsidR="0042707C" w:rsidRPr="00F13FB7" w:rsidRDefault="0042707C" w:rsidP="009D3FBD">
            <w:pPr>
              <w:spacing w:line="240" w:lineRule="exact"/>
              <w:ind w:left="159" w:hangingChars="100" w:hanging="159"/>
              <w:rPr>
                <w:rFonts w:hAnsi="ＭＳ 明朝"/>
                <w:sz w:val="18"/>
                <w:szCs w:val="18"/>
              </w:rPr>
            </w:pPr>
            <w:r>
              <w:rPr>
                <w:rFonts w:hAnsi="ＭＳ 明朝" w:hint="eastAsia"/>
                <w:sz w:val="18"/>
                <w:szCs w:val="18"/>
              </w:rPr>
              <w:t>○</w:t>
            </w:r>
            <w:r w:rsidRPr="009D3FBD">
              <w:rPr>
                <w:rFonts w:hAnsi="ＭＳ 明朝" w:hint="eastAsia"/>
                <w:sz w:val="18"/>
                <w:szCs w:val="18"/>
              </w:rPr>
              <w:t>知的財産の望ましい活用を考える。</w:t>
            </w:r>
          </w:p>
        </w:tc>
        <w:tc>
          <w:tcPr>
            <w:tcW w:w="2457" w:type="dxa"/>
            <w:tcBorders>
              <w:top w:val="dashed" w:sz="4" w:space="0" w:color="000000"/>
              <w:left w:val="double" w:sz="4" w:space="0" w:color="000000" w:themeColor="text1"/>
              <w:bottom w:val="dashed" w:sz="4" w:space="0" w:color="000000"/>
            </w:tcBorders>
          </w:tcPr>
          <w:p w14:paraId="7166C59A" w14:textId="0DF66847" w:rsidR="0042707C" w:rsidRPr="00F13FB7" w:rsidRDefault="00FD1C00" w:rsidP="009D3FBD">
            <w:pPr>
              <w:spacing w:line="240" w:lineRule="exact"/>
              <w:ind w:left="159" w:hangingChars="100" w:hanging="159"/>
              <w:rPr>
                <w:rFonts w:hAnsi="ＭＳ 明朝"/>
                <w:sz w:val="18"/>
                <w:szCs w:val="18"/>
              </w:rPr>
            </w:pPr>
            <w:r w:rsidRPr="00FD1C00">
              <w:rPr>
                <w:rFonts w:hAnsi="ＭＳ 明朝" w:hint="eastAsia"/>
                <w:sz w:val="18"/>
                <w:szCs w:val="18"/>
              </w:rPr>
              <w:t>・知的財産を保護する必要性と利用方法を説明できる。</w:t>
            </w:r>
          </w:p>
        </w:tc>
        <w:tc>
          <w:tcPr>
            <w:tcW w:w="2457" w:type="dxa"/>
            <w:tcBorders>
              <w:top w:val="dashed" w:sz="4" w:space="0" w:color="000000"/>
              <w:bottom w:val="dashed" w:sz="4" w:space="0" w:color="000000"/>
            </w:tcBorders>
          </w:tcPr>
          <w:p w14:paraId="0EB78861" w14:textId="77777777" w:rsidR="0042707C" w:rsidRPr="00F13FB7" w:rsidRDefault="0042707C" w:rsidP="009D3FBD">
            <w:pPr>
              <w:spacing w:line="240" w:lineRule="exact"/>
              <w:rPr>
                <w:rFonts w:hAnsi="ＭＳ 明朝"/>
                <w:sz w:val="18"/>
                <w:szCs w:val="18"/>
              </w:rPr>
            </w:pPr>
          </w:p>
        </w:tc>
        <w:tc>
          <w:tcPr>
            <w:tcW w:w="2457" w:type="dxa"/>
            <w:vMerge/>
            <w:tcBorders>
              <w:bottom w:val="dashed" w:sz="4" w:space="0" w:color="000000"/>
            </w:tcBorders>
          </w:tcPr>
          <w:p w14:paraId="31F7A637" w14:textId="77777777" w:rsidR="0042707C" w:rsidRDefault="0042707C" w:rsidP="009D3FBD">
            <w:pPr>
              <w:spacing w:line="240" w:lineRule="exact"/>
              <w:ind w:left="159" w:hangingChars="100" w:hanging="159"/>
              <w:rPr>
                <w:rFonts w:hAnsi="ＭＳ 明朝"/>
                <w:color w:val="000000" w:themeColor="text1"/>
                <w:sz w:val="18"/>
                <w:szCs w:val="18"/>
              </w:rPr>
            </w:pPr>
          </w:p>
        </w:tc>
      </w:tr>
      <w:tr w:rsidR="00FE0393" w:rsidRPr="001472C5" w14:paraId="0E2F3D37" w14:textId="77777777" w:rsidTr="00090F30">
        <w:trPr>
          <w:trHeight w:val="431"/>
        </w:trPr>
        <w:tc>
          <w:tcPr>
            <w:tcW w:w="485" w:type="dxa"/>
            <w:vMerge/>
            <w:shd w:val="clear" w:color="auto" w:fill="D9D9D9" w:themeFill="background1" w:themeFillShade="D9"/>
          </w:tcPr>
          <w:p w14:paraId="65207865" w14:textId="77777777" w:rsidR="00FE0393" w:rsidRDefault="00FE0393" w:rsidP="00E0187F">
            <w:pPr>
              <w:spacing w:line="320" w:lineRule="exact"/>
              <w:jc w:val="center"/>
              <w:rPr>
                <w:rFonts w:hAnsi="ＭＳ 明朝"/>
                <w:sz w:val="18"/>
                <w:szCs w:val="18"/>
              </w:rPr>
            </w:pPr>
          </w:p>
        </w:tc>
        <w:tc>
          <w:tcPr>
            <w:tcW w:w="1666" w:type="dxa"/>
            <w:vMerge w:val="restart"/>
            <w:tcBorders>
              <w:top w:val="single" w:sz="4" w:space="0" w:color="000000"/>
            </w:tcBorders>
          </w:tcPr>
          <w:p w14:paraId="1170C025" w14:textId="77777777" w:rsidR="00FE0393" w:rsidRDefault="00FE0393" w:rsidP="00E0187F">
            <w:pPr>
              <w:spacing w:line="240" w:lineRule="exact"/>
              <w:rPr>
                <w:rFonts w:hAnsi="ＭＳ 明朝"/>
                <w:sz w:val="18"/>
                <w:szCs w:val="18"/>
              </w:rPr>
            </w:pPr>
            <w:r w:rsidRPr="009D3FBD">
              <w:rPr>
                <w:rFonts w:hAnsi="ＭＳ 明朝" w:hint="eastAsia"/>
                <w:sz w:val="18"/>
                <w:szCs w:val="18"/>
              </w:rPr>
              <w:t>２－１</w:t>
            </w:r>
          </w:p>
          <w:p w14:paraId="2D88170C" w14:textId="77777777" w:rsidR="00FE0393" w:rsidRDefault="00FE0393" w:rsidP="00E0187F">
            <w:pPr>
              <w:spacing w:line="240" w:lineRule="exact"/>
              <w:rPr>
                <w:rFonts w:hAnsi="ＭＳ 明朝"/>
                <w:sz w:val="18"/>
                <w:szCs w:val="18"/>
              </w:rPr>
            </w:pPr>
            <w:r w:rsidRPr="009D3FBD">
              <w:rPr>
                <w:rFonts w:hAnsi="ＭＳ 明朝"/>
                <w:sz w:val="18"/>
                <w:szCs w:val="18"/>
              </w:rPr>
              <w:t>双方向性のあるコンテンツによる問題解決</w:t>
            </w:r>
          </w:p>
          <w:p w14:paraId="29B7A757" w14:textId="58E8E566" w:rsidR="00FE0393" w:rsidRPr="00F13FB7" w:rsidRDefault="00FE0393" w:rsidP="00E0187F">
            <w:pPr>
              <w:spacing w:line="240" w:lineRule="exact"/>
              <w:rPr>
                <w:rFonts w:hAnsi="ＭＳ 明朝"/>
                <w:sz w:val="18"/>
                <w:szCs w:val="18"/>
              </w:rPr>
            </w:pPr>
            <w:r w:rsidRPr="009D3FBD">
              <w:rPr>
                <w:rFonts w:hAnsi="ＭＳ 明朝"/>
                <w:sz w:val="18"/>
                <w:szCs w:val="18"/>
              </w:rPr>
              <w:t>(p238-247)</w:t>
            </w:r>
          </w:p>
        </w:tc>
        <w:tc>
          <w:tcPr>
            <w:tcW w:w="1764" w:type="dxa"/>
            <w:vMerge w:val="restart"/>
            <w:tcBorders>
              <w:top w:val="single" w:sz="4" w:space="0" w:color="000000"/>
            </w:tcBorders>
          </w:tcPr>
          <w:p w14:paraId="1D155439" w14:textId="77777777" w:rsidR="00FE0393" w:rsidRDefault="00FE0393" w:rsidP="00E0187F">
            <w:pPr>
              <w:spacing w:line="240" w:lineRule="exact"/>
              <w:ind w:left="159" w:hangingChars="100" w:hanging="159"/>
              <w:rPr>
                <w:rFonts w:hAnsi="ＭＳ 明朝"/>
                <w:sz w:val="18"/>
                <w:szCs w:val="18"/>
              </w:rPr>
            </w:pPr>
            <w:r w:rsidRPr="00FA5F14">
              <w:rPr>
                <w:rFonts w:hAnsi="ＭＳ 明朝" w:hint="eastAsia"/>
                <w:sz w:val="18"/>
                <w:szCs w:val="18"/>
              </w:rPr>
              <w:t>①問題解決の流れ</w:t>
            </w:r>
          </w:p>
          <w:p w14:paraId="059B769F" w14:textId="6E82F44B" w:rsidR="00FE0393" w:rsidRPr="00F13FB7" w:rsidRDefault="00FE0393" w:rsidP="00E0187F">
            <w:pPr>
              <w:spacing w:line="240" w:lineRule="exact"/>
              <w:ind w:left="159" w:hangingChars="100" w:hanging="159"/>
              <w:rPr>
                <w:rFonts w:hAnsi="ＭＳ 明朝"/>
                <w:sz w:val="18"/>
                <w:szCs w:val="18"/>
              </w:rPr>
            </w:pPr>
            <w:r>
              <w:rPr>
                <w:rFonts w:hAnsi="ＭＳ 明朝" w:hint="eastAsia"/>
                <w:sz w:val="18"/>
                <w:szCs w:val="18"/>
              </w:rPr>
              <w:t xml:space="preserve">　　～ 実習例</w:t>
            </w:r>
          </w:p>
        </w:tc>
        <w:tc>
          <w:tcPr>
            <w:tcW w:w="476" w:type="dxa"/>
            <w:tcBorders>
              <w:top w:val="single" w:sz="4" w:space="0" w:color="000000"/>
              <w:bottom w:val="dashed" w:sz="4" w:space="0" w:color="000000"/>
            </w:tcBorders>
          </w:tcPr>
          <w:p w14:paraId="38226636" w14:textId="67EE2A48" w:rsidR="00FE0393" w:rsidRDefault="00FE0393" w:rsidP="00E0187F">
            <w:pPr>
              <w:spacing w:line="240" w:lineRule="exact"/>
              <w:jc w:val="center"/>
              <w:rPr>
                <w:rFonts w:hAnsi="ＭＳ 明朝"/>
                <w:sz w:val="18"/>
                <w:szCs w:val="18"/>
              </w:rPr>
            </w:pPr>
            <w:r>
              <w:rPr>
                <w:rFonts w:hAnsi="ＭＳ 明朝" w:hint="eastAsia"/>
                <w:sz w:val="18"/>
                <w:szCs w:val="18"/>
              </w:rPr>
              <w:t>1</w:t>
            </w:r>
          </w:p>
        </w:tc>
        <w:tc>
          <w:tcPr>
            <w:tcW w:w="756" w:type="dxa"/>
            <w:tcBorders>
              <w:top w:val="single" w:sz="4" w:space="0" w:color="000000"/>
              <w:bottom w:val="dashed" w:sz="4" w:space="0" w:color="000000"/>
              <w:right w:val="single" w:sz="4" w:space="0" w:color="000000" w:themeColor="text1"/>
            </w:tcBorders>
          </w:tcPr>
          <w:p w14:paraId="1AB80527" w14:textId="782E2383" w:rsidR="00FE0393" w:rsidRPr="00F13FB7" w:rsidRDefault="00FE0393" w:rsidP="00FA5F14">
            <w:pPr>
              <w:spacing w:line="240" w:lineRule="exact"/>
              <w:jc w:val="center"/>
              <w:rPr>
                <w:rFonts w:hAnsi="ＭＳ 明朝"/>
                <w:sz w:val="18"/>
                <w:szCs w:val="18"/>
              </w:rPr>
            </w:pPr>
            <w:r>
              <w:rPr>
                <w:rFonts w:hAnsi="ＭＳ 明朝"/>
                <w:sz w:val="18"/>
                <w:szCs w:val="18"/>
              </w:rPr>
              <w:t>D(2)</w:t>
            </w:r>
            <w:r>
              <w:rPr>
                <w:rFonts w:hAnsi="ＭＳ 明朝" w:hint="eastAsia"/>
                <w:sz w:val="18"/>
                <w:szCs w:val="18"/>
              </w:rPr>
              <w:t>ｱｲ</w:t>
            </w:r>
          </w:p>
        </w:tc>
        <w:tc>
          <w:tcPr>
            <w:tcW w:w="2645" w:type="dxa"/>
            <w:tcBorders>
              <w:top w:val="single" w:sz="4" w:space="0" w:color="000000"/>
              <w:left w:val="single" w:sz="4" w:space="0" w:color="000000" w:themeColor="text1"/>
              <w:bottom w:val="dashed" w:sz="4" w:space="0" w:color="000000"/>
              <w:right w:val="double" w:sz="4" w:space="0" w:color="000000" w:themeColor="text1"/>
            </w:tcBorders>
          </w:tcPr>
          <w:p w14:paraId="1E701B7D" w14:textId="3ACFC516" w:rsidR="00FE0393" w:rsidRPr="00FA5F14" w:rsidRDefault="00FE0393" w:rsidP="00FA5F14">
            <w:pPr>
              <w:spacing w:line="240" w:lineRule="exact"/>
              <w:ind w:left="159" w:hangingChars="100" w:hanging="159"/>
              <w:rPr>
                <w:rFonts w:hAnsi="ＭＳ 明朝"/>
                <w:sz w:val="18"/>
                <w:szCs w:val="18"/>
              </w:rPr>
            </w:pPr>
            <w:r>
              <w:rPr>
                <w:rFonts w:hAnsi="ＭＳ 明朝" w:hint="eastAsia"/>
                <w:sz w:val="18"/>
                <w:szCs w:val="18"/>
              </w:rPr>
              <w:t>○</w:t>
            </w:r>
            <w:r w:rsidRPr="00FA5F14">
              <w:rPr>
                <w:rFonts w:hAnsi="ＭＳ 明朝" w:hint="eastAsia"/>
                <w:sz w:val="18"/>
                <w:szCs w:val="18"/>
              </w:rPr>
              <w:t>互いにコメントなどを送受信できる簡易なチャットのプログラムを制作する。</w:t>
            </w:r>
          </w:p>
          <w:p w14:paraId="20AA7359" w14:textId="62A6BC16" w:rsidR="00FE0393" w:rsidRPr="00F13FB7" w:rsidRDefault="00FE0393" w:rsidP="00FA5F14">
            <w:pPr>
              <w:spacing w:line="240" w:lineRule="exact"/>
              <w:ind w:left="159" w:hangingChars="100" w:hanging="159"/>
              <w:rPr>
                <w:rFonts w:hAnsi="ＭＳ 明朝"/>
                <w:sz w:val="18"/>
                <w:szCs w:val="18"/>
              </w:rPr>
            </w:pPr>
            <w:r>
              <w:rPr>
                <w:rFonts w:hAnsi="ＭＳ 明朝" w:hint="eastAsia"/>
                <w:sz w:val="18"/>
                <w:szCs w:val="18"/>
              </w:rPr>
              <w:t>○</w:t>
            </w:r>
            <w:r w:rsidRPr="00FA5F14">
              <w:rPr>
                <w:rFonts w:hAnsi="ＭＳ 明朝" w:hint="eastAsia"/>
                <w:sz w:val="18"/>
                <w:szCs w:val="18"/>
              </w:rPr>
              <w:t>双方向性のあるコンテンツのプログラミングを利用した問題解決の手順を知る。</w:t>
            </w:r>
          </w:p>
        </w:tc>
        <w:tc>
          <w:tcPr>
            <w:tcW w:w="2457" w:type="dxa"/>
            <w:tcBorders>
              <w:top w:val="single" w:sz="4" w:space="0" w:color="000000"/>
              <w:left w:val="double" w:sz="4" w:space="0" w:color="000000" w:themeColor="text1"/>
              <w:bottom w:val="dashed" w:sz="4" w:space="0" w:color="000000"/>
            </w:tcBorders>
          </w:tcPr>
          <w:p w14:paraId="38E33F75" w14:textId="7E305D01" w:rsidR="00FE0393" w:rsidRPr="00FA5F14" w:rsidRDefault="00FE0393" w:rsidP="00FA5F14">
            <w:pPr>
              <w:ind w:left="159" w:hangingChars="100" w:hanging="159"/>
              <w:rPr>
                <w:rFonts w:hAnsi="ＭＳ 明朝"/>
                <w:sz w:val="18"/>
                <w:szCs w:val="18"/>
              </w:rPr>
            </w:pPr>
            <w:r>
              <w:rPr>
                <w:rFonts w:hAnsi="ＭＳ 明朝" w:hint="eastAsia"/>
                <w:sz w:val="18"/>
                <w:szCs w:val="18"/>
              </w:rPr>
              <w:t>・</w:t>
            </w:r>
            <w:r w:rsidRPr="00FA5F14">
              <w:rPr>
                <w:rFonts w:hAnsi="ＭＳ 明朝" w:hint="eastAsia"/>
                <w:sz w:val="18"/>
                <w:szCs w:val="18"/>
              </w:rPr>
              <w:t>双方向性のあるコンテンツの仕組みを理解し，簡単なプログラムの制作，動作の確認及びデバッグ等ができる。</w:t>
            </w:r>
          </w:p>
        </w:tc>
        <w:tc>
          <w:tcPr>
            <w:tcW w:w="2457" w:type="dxa"/>
            <w:tcBorders>
              <w:top w:val="single" w:sz="4" w:space="0" w:color="000000"/>
              <w:bottom w:val="dashed" w:sz="4" w:space="0" w:color="000000"/>
            </w:tcBorders>
          </w:tcPr>
          <w:p w14:paraId="1F6F704C" w14:textId="77777777" w:rsidR="00FE0393" w:rsidRPr="00F13FB7" w:rsidRDefault="00FE0393" w:rsidP="00E0187F">
            <w:pPr>
              <w:spacing w:line="240" w:lineRule="exact"/>
              <w:rPr>
                <w:rFonts w:hAnsi="ＭＳ 明朝"/>
                <w:sz w:val="18"/>
                <w:szCs w:val="18"/>
              </w:rPr>
            </w:pPr>
          </w:p>
        </w:tc>
        <w:tc>
          <w:tcPr>
            <w:tcW w:w="2457" w:type="dxa"/>
            <w:vMerge w:val="restart"/>
            <w:tcBorders>
              <w:top w:val="single" w:sz="4" w:space="0" w:color="000000"/>
            </w:tcBorders>
          </w:tcPr>
          <w:p w14:paraId="7CE0529D" w14:textId="77777777" w:rsidR="00FE0393" w:rsidRDefault="00FE0393" w:rsidP="00FA5F14">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w:t>
            </w:r>
            <w:r w:rsidRPr="00FA5F14">
              <w:rPr>
                <w:rFonts w:hAnsi="ＭＳ 明朝" w:hint="eastAsia"/>
                <w:color w:val="000000" w:themeColor="text1"/>
                <w:sz w:val="18"/>
                <w:szCs w:val="18"/>
              </w:rPr>
              <w:t>自分なりの新しい考え方や捉え方によって，解決策を構想しようとしている。</w:t>
            </w:r>
          </w:p>
          <w:p w14:paraId="44CE56EF" w14:textId="77777777" w:rsidR="00FE0393" w:rsidRDefault="00FE0393" w:rsidP="00FA5F14">
            <w:pPr>
              <w:spacing w:line="240" w:lineRule="exact"/>
              <w:ind w:left="159" w:hangingChars="100" w:hanging="159"/>
              <w:rPr>
                <w:rFonts w:hAnsi="ＭＳ 明朝"/>
                <w:color w:val="000000" w:themeColor="text1"/>
                <w:sz w:val="18"/>
                <w:szCs w:val="18"/>
              </w:rPr>
            </w:pPr>
          </w:p>
          <w:p w14:paraId="3AE9D914" w14:textId="37865269" w:rsidR="00FE0393" w:rsidRDefault="00FE0393" w:rsidP="00FA5F14">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w:t>
            </w:r>
            <w:r w:rsidRPr="00FA5F14">
              <w:rPr>
                <w:rFonts w:hAnsi="ＭＳ 明朝" w:hint="eastAsia"/>
                <w:color w:val="000000" w:themeColor="text1"/>
                <w:sz w:val="18"/>
                <w:szCs w:val="18"/>
              </w:rPr>
              <w:t>知的財産を創造，保護，及び活用しようとしている</w:t>
            </w:r>
          </w:p>
          <w:p w14:paraId="3839AE55" w14:textId="77777777" w:rsidR="00FE0393" w:rsidRPr="00FA5F14" w:rsidRDefault="00FE0393" w:rsidP="00FA5F14">
            <w:pPr>
              <w:spacing w:line="240" w:lineRule="exact"/>
              <w:ind w:left="159" w:hangingChars="100" w:hanging="159"/>
              <w:rPr>
                <w:rFonts w:hAnsi="ＭＳ 明朝"/>
                <w:color w:val="000000" w:themeColor="text1"/>
                <w:sz w:val="18"/>
                <w:szCs w:val="18"/>
              </w:rPr>
            </w:pPr>
          </w:p>
          <w:p w14:paraId="1133E044" w14:textId="30C47D05" w:rsidR="00FE0393" w:rsidRPr="00FA5F14" w:rsidRDefault="00FE0393" w:rsidP="00620EA4">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w:t>
            </w:r>
            <w:r w:rsidRPr="00FA5F14">
              <w:rPr>
                <w:rFonts w:hAnsi="ＭＳ 明朝" w:hint="eastAsia"/>
                <w:color w:val="000000" w:themeColor="text1"/>
                <w:sz w:val="18"/>
                <w:szCs w:val="18"/>
              </w:rPr>
              <w:t>自らの問題解決とその過程を振り返り，よりよいものとなるよう改善・修正しようとしている。</w:t>
            </w:r>
          </w:p>
        </w:tc>
      </w:tr>
      <w:tr w:rsidR="00FE0393" w:rsidRPr="001472C5" w14:paraId="2B669622" w14:textId="77777777" w:rsidTr="00090F30">
        <w:trPr>
          <w:trHeight w:val="431"/>
        </w:trPr>
        <w:tc>
          <w:tcPr>
            <w:tcW w:w="485" w:type="dxa"/>
            <w:vMerge/>
            <w:shd w:val="clear" w:color="auto" w:fill="D9D9D9" w:themeFill="background1" w:themeFillShade="D9"/>
          </w:tcPr>
          <w:p w14:paraId="454C1669" w14:textId="77777777" w:rsidR="00FE0393" w:rsidRDefault="00FE0393" w:rsidP="00FA5F14">
            <w:pPr>
              <w:spacing w:line="320" w:lineRule="exact"/>
              <w:jc w:val="center"/>
              <w:rPr>
                <w:rFonts w:hAnsi="ＭＳ 明朝"/>
                <w:sz w:val="18"/>
                <w:szCs w:val="18"/>
              </w:rPr>
            </w:pPr>
          </w:p>
        </w:tc>
        <w:tc>
          <w:tcPr>
            <w:tcW w:w="1666" w:type="dxa"/>
            <w:vMerge/>
          </w:tcPr>
          <w:p w14:paraId="1304932A" w14:textId="77777777" w:rsidR="00FE0393" w:rsidRPr="00F13FB7" w:rsidRDefault="00FE0393" w:rsidP="00FA5F14">
            <w:pPr>
              <w:spacing w:line="240" w:lineRule="exact"/>
              <w:rPr>
                <w:rFonts w:hAnsi="ＭＳ 明朝"/>
                <w:sz w:val="18"/>
                <w:szCs w:val="18"/>
              </w:rPr>
            </w:pPr>
          </w:p>
        </w:tc>
        <w:tc>
          <w:tcPr>
            <w:tcW w:w="1764" w:type="dxa"/>
            <w:vMerge/>
          </w:tcPr>
          <w:p w14:paraId="318E5DA4" w14:textId="77777777" w:rsidR="00FE0393" w:rsidRPr="00F13FB7" w:rsidRDefault="00FE0393" w:rsidP="00FA5F14">
            <w:pPr>
              <w:spacing w:line="240" w:lineRule="exact"/>
              <w:ind w:left="159" w:hangingChars="100" w:hanging="159"/>
              <w:rPr>
                <w:rFonts w:hAnsi="ＭＳ 明朝"/>
                <w:sz w:val="18"/>
                <w:szCs w:val="18"/>
              </w:rPr>
            </w:pPr>
          </w:p>
        </w:tc>
        <w:tc>
          <w:tcPr>
            <w:tcW w:w="476" w:type="dxa"/>
            <w:tcBorders>
              <w:top w:val="dashed" w:sz="4" w:space="0" w:color="000000"/>
              <w:bottom w:val="dashed" w:sz="4" w:space="0" w:color="000000"/>
            </w:tcBorders>
          </w:tcPr>
          <w:p w14:paraId="3DAB3CF0" w14:textId="3B2D0A69" w:rsidR="00FE0393" w:rsidRDefault="00FE0393" w:rsidP="00FA5F14">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dashed" w:sz="4" w:space="0" w:color="000000"/>
              <w:right w:val="single" w:sz="4" w:space="0" w:color="000000" w:themeColor="text1"/>
            </w:tcBorders>
          </w:tcPr>
          <w:p w14:paraId="6D4D8D4A" w14:textId="2E0AD2BB" w:rsidR="00FE0393" w:rsidRPr="00F13FB7" w:rsidRDefault="00FE0393" w:rsidP="00FA5F14">
            <w:pPr>
              <w:spacing w:line="240" w:lineRule="exact"/>
              <w:jc w:val="center"/>
              <w:rPr>
                <w:rFonts w:hAnsi="ＭＳ 明朝"/>
                <w:sz w:val="18"/>
                <w:szCs w:val="18"/>
              </w:rPr>
            </w:pPr>
            <w:r>
              <w:rPr>
                <w:rFonts w:hAnsi="ＭＳ 明朝"/>
                <w:sz w:val="18"/>
                <w:szCs w:val="18"/>
              </w:rPr>
              <w:t>D(2)</w:t>
            </w:r>
            <w:r>
              <w:rPr>
                <w:rFonts w:hAnsi="ＭＳ 明朝" w:hint="eastAsia"/>
                <w:sz w:val="18"/>
                <w:szCs w:val="18"/>
              </w:rPr>
              <w:t>ｲ</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5332425F" w14:textId="2983CC13" w:rsidR="00FE0393" w:rsidRPr="00F13FB7" w:rsidRDefault="00FE0393" w:rsidP="00FA5F14">
            <w:pPr>
              <w:spacing w:line="240" w:lineRule="exact"/>
              <w:ind w:left="159" w:hangingChars="100" w:hanging="159"/>
              <w:rPr>
                <w:rFonts w:hAnsi="ＭＳ 明朝"/>
                <w:sz w:val="18"/>
                <w:szCs w:val="18"/>
              </w:rPr>
            </w:pPr>
            <w:r>
              <w:rPr>
                <w:rFonts w:hAnsi="ＭＳ 明朝" w:hint="eastAsia"/>
                <w:sz w:val="18"/>
                <w:szCs w:val="18"/>
              </w:rPr>
              <w:t>○</w:t>
            </w:r>
            <w:r w:rsidRPr="00FA5F14">
              <w:rPr>
                <w:rFonts w:hAnsi="ＭＳ 明朝" w:hint="eastAsia"/>
                <w:sz w:val="18"/>
                <w:szCs w:val="18"/>
              </w:rPr>
              <w:t>情報の技術の学習を振り返り，ネットワークを利用したメッセージ交換における問題を見いだし，課題を設定する。</w:t>
            </w:r>
          </w:p>
        </w:tc>
        <w:tc>
          <w:tcPr>
            <w:tcW w:w="2457" w:type="dxa"/>
            <w:tcBorders>
              <w:top w:val="dashed" w:sz="4" w:space="0" w:color="000000"/>
              <w:left w:val="double" w:sz="4" w:space="0" w:color="000000" w:themeColor="text1"/>
              <w:bottom w:val="dashed" w:sz="4" w:space="0" w:color="000000"/>
            </w:tcBorders>
          </w:tcPr>
          <w:p w14:paraId="4A292555" w14:textId="77777777" w:rsidR="00FE0393" w:rsidRPr="00F13FB7" w:rsidRDefault="00FE0393" w:rsidP="00FA5F14">
            <w:pPr>
              <w:spacing w:line="240" w:lineRule="exact"/>
              <w:rPr>
                <w:rFonts w:hAnsi="ＭＳ 明朝"/>
                <w:sz w:val="18"/>
                <w:szCs w:val="18"/>
              </w:rPr>
            </w:pPr>
          </w:p>
        </w:tc>
        <w:tc>
          <w:tcPr>
            <w:tcW w:w="2457" w:type="dxa"/>
            <w:tcBorders>
              <w:top w:val="dashed" w:sz="4" w:space="0" w:color="000000"/>
              <w:bottom w:val="dashed" w:sz="4" w:space="0" w:color="000000"/>
            </w:tcBorders>
          </w:tcPr>
          <w:p w14:paraId="2789FA28" w14:textId="60DB004F" w:rsidR="00FE0393" w:rsidRPr="00F13FB7" w:rsidRDefault="00FE0393" w:rsidP="00FA5F14">
            <w:pPr>
              <w:spacing w:line="240" w:lineRule="exact"/>
              <w:ind w:left="159" w:hangingChars="100" w:hanging="159"/>
              <w:rPr>
                <w:rFonts w:hAnsi="ＭＳ 明朝"/>
                <w:sz w:val="18"/>
                <w:szCs w:val="18"/>
              </w:rPr>
            </w:pPr>
            <w:r>
              <w:rPr>
                <w:rFonts w:hAnsi="ＭＳ 明朝" w:hint="eastAsia"/>
                <w:sz w:val="18"/>
                <w:szCs w:val="18"/>
              </w:rPr>
              <w:t>・</w:t>
            </w:r>
            <w:r w:rsidRPr="00FA5F14">
              <w:rPr>
                <w:rFonts w:hAnsi="ＭＳ 明朝" w:hint="eastAsia"/>
                <w:sz w:val="18"/>
                <w:szCs w:val="18"/>
              </w:rPr>
              <w:t>双方向性のあるコンテンツに関わる問題を見いだし，課題を設定できる。</w:t>
            </w:r>
          </w:p>
        </w:tc>
        <w:tc>
          <w:tcPr>
            <w:tcW w:w="2457" w:type="dxa"/>
            <w:vMerge/>
          </w:tcPr>
          <w:p w14:paraId="734EA6EC" w14:textId="77777777" w:rsidR="00FE0393" w:rsidRDefault="00FE0393" w:rsidP="00FA5F14">
            <w:pPr>
              <w:spacing w:line="240" w:lineRule="exact"/>
              <w:ind w:left="159" w:hangingChars="100" w:hanging="159"/>
              <w:rPr>
                <w:rFonts w:hAnsi="ＭＳ 明朝"/>
                <w:color w:val="000000" w:themeColor="text1"/>
                <w:sz w:val="18"/>
                <w:szCs w:val="18"/>
              </w:rPr>
            </w:pPr>
          </w:p>
        </w:tc>
      </w:tr>
      <w:tr w:rsidR="00FE0393" w:rsidRPr="001472C5" w14:paraId="2AF57DEF" w14:textId="77777777" w:rsidTr="00090F30">
        <w:trPr>
          <w:trHeight w:val="431"/>
        </w:trPr>
        <w:tc>
          <w:tcPr>
            <w:tcW w:w="485" w:type="dxa"/>
            <w:vMerge/>
            <w:shd w:val="clear" w:color="auto" w:fill="D9D9D9" w:themeFill="background1" w:themeFillShade="D9"/>
          </w:tcPr>
          <w:p w14:paraId="199A6D7F" w14:textId="77777777" w:rsidR="00FE0393" w:rsidRDefault="00FE0393" w:rsidP="00FA5F14">
            <w:pPr>
              <w:spacing w:line="320" w:lineRule="exact"/>
              <w:jc w:val="center"/>
              <w:rPr>
                <w:rFonts w:hAnsi="ＭＳ 明朝"/>
                <w:sz w:val="18"/>
                <w:szCs w:val="18"/>
              </w:rPr>
            </w:pPr>
          </w:p>
        </w:tc>
        <w:tc>
          <w:tcPr>
            <w:tcW w:w="1666" w:type="dxa"/>
            <w:vMerge/>
          </w:tcPr>
          <w:p w14:paraId="54675E21" w14:textId="77777777" w:rsidR="00FE0393" w:rsidRPr="00F13FB7" w:rsidRDefault="00FE0393" w:rsidP="00FA5F14">
            <w:pPr>
              <w:spacing w:line="240" w:lineRule="exact"/>
              <w:rPr>
                <w:rFonts w:hAnsi="ＭＳ 明朝"/>
                <w:sz w:val="18"/>
                <w:szCs w:val="18"/>
              </w:rPr>
            </w:pPr>
          </w:p>
        </w:tc>
        <w:tc>
          <w:tcPr>
            <w:tcW w:w="1764" w:type="dxa"/>
            <w:vMerge/>
          </w:tcPr>
          <w:p w14:paraId="1C92EC49" w14:textId="77777777" w:rsidR="00FE0393" w:rsidRPr="00F13FB7" w:rsidRDefault="00FE0393" w:rsidP="00FA5F14">
            <w:pPr>
              <w:spacing w:line="240" w:lineRule="exact"/>
              <w:ind w:left="159" w:hangingChars="100" w:hanging="159"/>
              <w:rPr>
                <w:rFonts w:hAnsi="ＭＳ 明朝"/>
                <w:sz w:val="18"/>
                <w:szCs w:val="18"/>
              </w:rPr>
            </w:pPr>
          </w:p>
        </w:tc>
        <w:tc>
          <w:tcPr>
            <w:tcW w:w="476" w:type="dxa"/>
            <w:tcBorders>
              <w:top w:val="dashed" w:sz="4" w:space="0" w:color="000000"/>
              <w:bottom w:val="dashed" w:sz="4" w:space="0" w:color="000000"/>
            </w:tcBorders>
          </w:tcPr>
          <w:p w14:paraId="4B7F6D42" w14:textId="326A22AC" w:rsidR="00FE0393" w:rsidRDefault="00FE0393" w:rsidP="00FA5F14">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dashed" w:sz="4" w:space="0" w:color="000000"/>
              <w:right w:val="single" w:sz="4" w:space="0" w:color="000000" w:themeColor="text1"/>
            </w:tcBorders>
          </w:tcPr>
          <w:p w14:paraId="728F546A" w14:textId="1D4F60EC" w:rsidR="00FE0393" w:rsidRPr="00F13FB7" w:rsidRDefault="00FE0393" w:rsidP="00FA5F14">
            <w:pPr>
              <w:spacing w:line="240" w:lineRule="exact"/>
              <w:jc w:val="center"/>
              <w:rPr>
                <w:rFonts w:hAnsi="ＭＳ 明朝"/>
                <w:sz w:val="18"/>
                <w:szCs w:val="18"/>
              </w:rPr>
            </w:pPr>
            <w:r>
              <w:rPr>
                <w:rFonts w:hAnsi="ＭＳ 明朝"/>
                <w:sz w:val="18"/>
                <w:szCs w:val="18"/>
              </w:rPr>
              <w:t>D(2)</w:t>
            </w:r>
            <w:r>
              <w:rPr>
                <w:rFonts w:hAnsi="ＭＳ 明朝" w:hint="eastAsia"/>
                <w:sz w:val="18"/>
                <w:szCs w:val="18"/>
              </w:rPr>
              <w:t>ｲ</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38E0393F" w14:textId="1BE13378" w:rsidR="00FE0393" w:rsidRPr="00FA5F14" w:rsidRDefault="00FE0393" w:rsidP="00FA5F14">
            <w:pPr>
              <w:spacing w:line="240" w:lineRule="exact"/>
              <w:ind w:left="159" w:hangingChars="100" w:hanging="159"/>
              <w:rPr>
                <w:rFonts w:hAnsi="ＭＳ 明朝"/>
                <w:sz w:val="18"/>
                <w:szCs w:val="18"/>
              </w:rPr>
            </w:pPr>
            <w:r>
              <w:rPr>
                <w:rFonts w:hAnsi="ＭＳ 明朝" w:hint="eastAsia"/>
                <w:sz w:val="18"/>
                <w:szCs w:val="18"/>
              </w:rPr>
              <w:t>○</w:t>
            </w:r>
            <w:r w:rsidRPr="00FA5F14">
              <w:rPr>
                <w:rFonts w:hAnsi="ＭＳ 明朝" w:hint="eastAsia"/>
                <w:sz w:val="18"/>
                <w:szCs w:val="18"/>
              </w:rPr>
              <w:t>課題の解決策を，条件を踏まえて構想する</w:t>
            </w:r>
          </w:p>
          <w:p w14:paraId="7FA665BC" w14:textId="1D1C8BCC" w:rsidR="00FE0393" w:rsidRPr="00F13FB7" w:rsidRDefault="00FE0393" w:rsidP="00FA5F14">
            <w:pPr>
              <w:spacing w:line="240" w:lineRule="exact"/>
              <w:ind w:left="159" w:hangingChars="100" w:hanging="159"/>
              <w:rPr>
                <w:rFonts w:hAnsi="ＭＳ 明朝"/>
                <w:sz w:val="18"/>
                <w:szCs w:val="18"/>
              </w:rPr>
            </w:pPr>
            <w:r>
              <w:rPr>
                <w:rFonts w:hAnsi="ＭＳ 明朝" w:hint="eastAsia"/>
                <w:sz w:val="18"/>
                <w:szCs w:val="18"/>
              </w:rPr>
              <w:t>○</w:t>
            </w:r>
            <w:r w:rsidRPr="00FA5F14">
              <w:rPr>
                <w:rFonts w:hAnsi="ＭＳ 明朝" w:hint="eastAsia"/>
                <w:sz w:val="18"/>
                <w:szCs w:val="18"/>
              </w:rPr>
              <w:t>プログラムの試作・試行を通じて設計を具体化し，制作工程表にまとめる。</w:t>
            </w:r>
          </w:p>
        </w:tc>
        <w:tc>
          <w:tcPr>
            <w:tcW w:w="2457" w:type="dxa"/>
            <w:tcBorders>
              <w:top w:val="dashed" w:sz="4" w:space="0" w:color="000000"/>
              <w:left w:val="double" w:sz="4" w:space="0" w:color="000000" w:themeColor="text1"/>
              <w:bottom w:val="dashed" w:sz="4" w:space="0" w:color="000000"/>
            </w:tcBorders>
          </w:tcPr>
          <w:p w14:paraId="2D99C79F" w14:textId="77777777" w:rsidR="00FE0393" w:rsidRPr="00F13FB7" w:rsidRDefault="00FE0393" w:rsidP="00FA5F14">
            <w:pPr>
              <w:spacing w:line="240" w:lineRule="exact"/>
              <w:rPr>
                <w:rFonts w:hAnsi="ＭＳ 明朝"/>
                <w:sz w:val="18"/>
                <w:szCs w:val="18"/>
              </w:rPr>
            </w:pPr>
          </w:p>
        </w:tc>
        <w:tc>
          <w:tcPr>
            <w:tcW w:w="2457" w:type="dxa"/>
            <w:tcBorders>
              <w:top w:val="dashed" w:sz="4" w:space="0" w:color="000000"/>
              <w:bottom w:val="dashed" w:sz="4" w:space="0" w:color="000000"/>
            </w:tcBorders>
          </w:tcPr>
          <w:p w14:paraId="7F8BEF02" w14:textId="62A9D6C9" w:rsidR="00FE0393" w:rsidRPr="00F13FB7" w:rsidRDefault="00FE0393" w:rsidP="00FA5F14">
            <w:pPr>
              <w:spacing w:line="240" w:lineRule="exact"/>
              <w:ind w:left="159" w:hangingChars="100" w:hanging="159"/>
              <w:rPr>
                <w:rFonts w:hAnsi="ＭＳ 明朝"/>
                <w:sz w:val="18"/>
                <w:szCs w:val="18"/>
              </w:rPr>
            </w:pPr>
            <w:r>
              <w:rPr>
                <w:rFonts w:hAnsi="ＭＳ 明朝" w:hint="eastAsia"/>
                <w:sz w:val="18"/>
                <w:szCs w:val="18"/>
              </w:rPr>
              <w:t>・</w:t>
            </w:r>
            <w:r w:rsidRPr="00FA5F14">
              <w:rPr>
                <w:rFonts w:hAnsi="ＭＳ 明朝" w:hint="eastAsia"/>
                <w:sz w:val="18"/>
                <w:szCs w:val="18"/>
              </w:rPr>
              <w:t>使用するメディアを複合する方法と効果的な利用方法など利用者に配慮した解決策を構想し，情報処理の手順を具体化することができる。</w:t>
            </w:r>
          </w:p>
        </w:tc>
        <w:tc>
          <w:tcPr>
            <w:tcW w:w="2457" w:type="dxa"/>
            <w:vMerge/>
          </w:tcPr>
          <w:p w14:paraId="365D0E2C" w14:textId="77777777" w:rsidR="00FE0393" w:rsidRDefault="00FE0393" w:rsidP="00FA5F14">
            <w:pPr>
              <w:spacing w:line="240" w:lineRule="exact"/>
              <w:ind w:left="159" w:hangingChars="100" w:hanging="159"/>
              <w:rPr>
                <w:rFonts w:hAnsi="ＭＳ 明朝"/>
                <w:color w:val="000000" w:themeColor="text1"/>
                <w:sz w:val="18"/>
                <w:szCs w:val="18"/>
              </w:rPr>
            </w:pPr>
          </w:p>
        </w:tc>
      </w:tr>
      <w:tr w:rsidR="00FE0393" w:rsidRPr="001472C5" w14:paraId="0D846101" w14:textId="77777777" w:rsidTr="00090F30">
        <w:trPr>
          <w:trHeight w:val="431"/>
        </w:trPr>
        <w:tc>
          <w:tcPr>
            <w:tcW w:w="485" w:type="dxa"/>
            <w:vMerge/>
            <w:shd w:val="clear" w:color="auto" w:fill="D9D9D9" w:themeFill="background1" w:themeFillShade="D9"/>
          </w:tcPr>
          <w:p w14:paraId="26ED0C66" w14:textId="77777777" w:rsidR="00FE0393" w:rsidRDefault="00FE0393" w:rsidP="00FA5F14">
            <w:pPr>
              <w:spacing w:line="320" w:lineRule="exact"/>
              <w:jc w:val="center"/>
              <w:rPr>
                <w:rFonts w:hAnsi="ＭＳ 明朝"/>
                <w:sz w:val="18"/>
                <w:szCs w:val="18"/>
              </w:rPr>
            </w:pPr>
          </w:p>
        </w:tc>
        <w:tc>
          <w:tcPr>
            <w:tcW w:w="1666" w:type="dxa"/>
            <w:vMerge/>
          </w:tcPr>
          <w:p w14:paraId="6F015EF9" w14:textId="77777777" w:rsidR="00FE0393" w:rsidRPr="00F13FB7" w:rsidRDefault="00FE0393" w:rsidP="00FA5F14">
            <w:pPr>
              <w:spacing w:line="240" w:lineRule="exact"/>
              <w:rPr>
                <w:rFonts w:hAnsi="ＭＳ 明朝"/>
                <w:sz w:val="18"/>
                <w:szCs w:val="18"/>
              </w:rPr>
            </w:pPr>
          </w:p>
        </w:tc>
        <w:tc>
          <w:tcPr>
            <w:tcW w:w="1764" w:type="dxa"/>
            <w:vMerge/>
          </w:tcPr>
          <w:p w14:paraId="22A55FF5" w14:textId="77777777" w:rsidR="00FE0393" w:rsidRPr="00F13FB7" w:rsidRDefault="00FE0393" w:rsidP="00FA5F14">
            <w:pPr>
              <w:spacing w:line="240" w:lineRule="exact"/>
              <w:ind w:left="159" w:hangingChars="100" w:hanging="159"/>
              <w:rPr>
                <w:rFonts w:hAnsi="ＭＳ 明朝"/>
                <w:sz w:val="18"/>
                <w:szCs w:val="18"/>
              </w:rPr>
            </w:pPr>
          </w:p>
        </w:tc>
        <w:tc>
          <w:tcPr>
            <w:tcW w:w="476" w:type="dxa"/>
            <w:tcBorders>
              <w:top w:val="dashed" w:sz="4" w:space="0" w:color="000000"/>
              <w:bottom w:val="dashed" w:sz="4" w:space="0" w:color="000000"/>
            </w:tcBorders>
          </w:tcPr>
          <w:p w14:paraId="3D5F0A41" w14:textId="57E610C8" w:rsidR="00FE0393" w:rsidRDefault="00FE0393" w:rsidP="00FA5F14">
            <w:pPr>
              <w:spacing w:line="240" w:lineRule="exact"/>
              <w:jc w:val="center"/>
              <w:rPr>
                <w:rFonts w:hAnsi="ＭＳ 明朝"/>
                <w:sz w:val="18"/>
                <w:szCs w:val="18"/>
              </w:rPr>
            </w:pPr>
            <w:r>
              <w:rPr>
                <w:rFonts w:hAnsi="ＭＳ 明朝" w:hint="eastAsia"/>
                <w:sz w:val="18"/>
                <w:szCs w:val="18"/>
              </w:rPr>
              <w:t>4</w:t>
            </w:r>
          </w:p>
        </w:tc>
        <w:tc>
          <w:tcPr>
            <w:tcW w:w="756" w:type="dxa"/>
            <w:tcBorders>
              <w:top w:val="dashed" w:sz="4" w:space="0" w:color="000000"/>
              <w:bottom w:val="dashed" w:sz="4" w:space="0" w:color="000000"/>
              <w:right w:val="single" w:sz="4" w:space="0" w:color="000000" w:themeColor="text1"/>
            </w:tcBorders>
          </w:tcPr>
          <w:p w14:paraId="021927B3" w14:textId="6A0A485B" w:rsidR="00FE0393" w:rsidRPr="00F13FB7" w:rsidRDefault="00FE0393" w:rsidP="00FA5F14">
            <w:pPr>
              <w:spacing w:line="240" w:lineRule="exact"/>
              <w:jc w:val="center"/>
              <w:rPr>
                <w:rFonts w:hAnsi="ＭＳ 明朝"/>
                <w:sz w:val="18"/>
                <w:szCs w:val="18"/>
              </w:rPr>
            </w:pPr>
            <w:r>
              <w:rPr>
                <w:rFonts w:hAnsi="ＭＳ 明朝"/>
                <w:sz w:val="18"/>
                <w:szCs w:val="18"/>
              </w:rPr>
              <w:t>D(2)</w:t>
            </w:r>
            <w:r w:rsidR="0049108E">
              <w:rPr>
                <w:rFonts w:hAnsi="ＭＳ 明朝" w:hint="eastAsia"/>
                <w:sz w:val="18"/>
                <w:szCs w:val="18"/>
              </w:rPr>
              <w:t>ｱ</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6E21736E" w14:textId="61759A9D" w:rsidR="00FE0393" w:rsidRPr="00FA5F14" w:rsidRDefault="00FE0393" w:rsidP="00FA5F14">
            <w:pPr>
              <w:spacing w:line="240" w:lineRule="exact"/>
              <w:ind w:left="159" w:hangingChars="100" w:hanging="159"/>
              <w:rPr>
                <w:rFonts w:hAnsi="ＭＳ 明朝"/>
                <w:sz w:val="18"/>
                <w:szCs w:val="18"/>
              </w:rPr>
            </w:pPr>
            <w:r>
              <w:rPr>
                <w:rFonts w:hAnsi="ＭＳ 明朝" w:hint="eastAsia"/>
                <w:sz w:val="18"/>
                <w:szCs w:val="18"/>
              </w:rPr>
              <w:t>○</w:t>
            </w:r>
            <w:r w:rsidRPr="00FA5F14">
              <w:rPr>
                <w:rFonts w:hAnsi="ＭＳ 明朝" w:hint="eastAsia"/>
                <w:sz w:val="18"/>
                <w:szCs w:val="18"/>
              </w:rPr>
              <w:t>制作工程表をもとに，安全・適切なプログラムを制作する。</w:t>
            </w:r>
          </w:p>
          <w:p w14:paraId="1A14A777" w14:textId="03BDFDF9" w:rsidR="00FE0393" w:rsidRPr="00F13FB7" w:rsidRDefault="00FE0393" w:rsidP="00FA5F14">
            <w:pPr>
              <w:spacing w:line="240" w:lineRule="exact"/>
              <w:ind w:left="159" w:hangingChars="100" w:hanging="159"/>
              <w:rPr>
                <w:rFonts w:hAnsi="ＭＳ 明朝"/>
                <w:sz w:val="18"/>
                <w:szCs w:val="18"/>
              </w:rPr>
            </w:pPr>
            <w:r>
              <w:rPr>
                <w:rFonts w:hAnsi="ＭＳ 明朝" w:hint="eastAsia"/>
                <w:sz w:val="18"/>
                <w:szCs w:val="18"/>
              </w:rPr>
              <w:t>○</w:t>
            </w:r>
            <w:r w:rsidRPr="00FA5F14">
              <w:rPr>
                <w:rFonts w:hAnsi="ＭＳ 明朝" w:hint="eastAsia"/>
                <w:sz w:val="18"/>
                <w:szCs w:val="18"/>
              </w:rPr>
              <w:t>動作の確認及びデバッグを行う。</w:t>
            </w:r>
          </w:p>
        </w:tc>
        <w:tc>
          <w:tcPr>
            <w:tcW w:w="2457" w:type="dxa"/>
            <w:tcBorders>
              <w:top w:val="dashed" w:sz="4" w:space="0" w:color="000000"/>
              <w:left w:val="double" w:sz="4" w:space="0" w:color="000000" w:themeColor="text1"/>
              <w:bottom w:val="dashed" w:sz="4" w:space="0" w:color="000000"/>
            </w:tcBorders>
          </w:tcPr>
          <w:p w14:paraId="256944DE" w14:textId="5CF2D403" w:rsidR="00FE0393" w:rsidRPr="00F13FB7" w:rsidRDefault="00FE0393" w:rsidP="00620EA4">
            <w:pPr>
              <w:spacing w:line="240" w:lineRule="exact"/>
              <w:ind w:left="159" w:hangingChars="100" w:hanging="159"/>
              <w:rPr>
                <w:rFonts w:hAnsi="ＭＳ 明朝"/>
                <w:sz w:val="18"/>
                <w:szCs w:val="18"/>
              </w:rPr>
            </w:pPr>
            <w:r>
              <w:rPr>
                <w:rFonts w:hAnsi="ＭＳ 明朝" w:hint="eastAsia"/>
                <w:sz w:val="18"/>
                <w:szCs w:val="18"/>
              </w:rPr>
              <w:t>・</w:t>
            </w:r>
            <w:r w:rsidRPr="00FA5F14">
              <w:rPr>
                <w:rFonts w:hAnsi="ＭＳ 明朝" w:hint="eastAsia"/>
                <w:sz w:val="18"/>
                <w:szCs w:val="18"/>
              </w:rPr>
              <w:t>安全・適切なプログラムの制作，動作の確認及びデバッグ等ができる。</w:t>
            </w:r>
          </w:p>
        </w:tc>
        <w:tc>
          <w:tcPr>
            <w:tcW w:w="2457" w:type="dxa"/>
            <w:tcBorders>
              <w:top w:val="dashed" w:sz="4" w:space="0" w:color="000000"/>
              <w:bottom w:val="dashed" w:sz="4" w:space="0" w:color="000000"/>
            </w:tcBorders>
          </w:tcPr>
          <w:p w14:paraId="5283D1D0" w14:textId="7DB3343D" w:rsidR="00FE0393" w:rsidRPr="00F13FB7" w:rsidRDefault="00FE0393" w:rsidP="00620EA4">
            <w:pPr>
              <w:spacing w:line="240" w:lineRule="exact"/>
              <w:ind w:left="159" w:hangingChars="100" w:hanging="159"/>
              <w:rPr>
                <w:rFonts w:hAnsi="ＭＳ 明朝"/>
                <w:sz w:val="18"/>
                <w:szCs w:val="18"/>
              </w:rPr>
            </w:pPr>
            <w:r>
              <w:rPr>
                <w:rFonts w:hAnsi="ＭＳ 明朝" w:hint="eastAsia"/>
                <w:sz w:val="18"/>
                <w:szCs w:val="18"/>
              </w:rPr>
              <w:t>・</w:t>
            </w:r>
            <w:r w:rsidRPr="00620EA4">
              <w:rPr>
                <w:rFonts w:hAnsi="ＭＳ 明朝" w:hint="eastAsia"/>
                <w:sz w:val="18"/>
                <w:szCs w:val="18"/>
              </w:rPr>
              <w:t>制作工程表に基づき，設計と実際の動作を確認しながら，合理的な解決作業を考えることができる。</w:t>
            </w:r>
          </w:p>
        </w:tc>
        <w:tc>
          <w:tcPr>
            <w:tcW w:w="2457" w:type="dxa"/>
            <w:vMerge/>
          </w:tcPr>
          <w:p w14:paraId="2614F83F" w14:textId="77777777" w:rsidR="00FE0393" w:rsidRDefault="00FE0393" w:rsidP="00FA5F14">
            <w:pPr>
              <w:spacing w:line="240" w:lineRule="exact"/>
              <w:ind w:left="159" w:hangingChars="100" w:hanging="159"/>
              <w:rPr>
                <w:rFonts w:hAnsi="ＭＳ 明朝"/>
                <w:color w:val="000000" w:themeColor="text1"/>
                <w:sz w:val="18"/>
                <w:szCs w:val="18"/>
              </w:rPr>
            </w:pPr>
          </w:p>
        </w:tc>
      </w:tr>
      <w:tr w:rsidR="00FE0393" w:rsidRPr="001472C5" w14:paraId="617C6CD0" w14:textId="77777777" w:rsidTr="00090F30">
        <w:trPr>
          <w:trHeight w:val="431"/>
        </w:trPr>
        <w:tc>
          <w:tcPr>
            <w:tcW w:w="485" w:type="dxa"/>
            <w:vMerge/>
            <w:shd w:val="clear" w:color="auto" w:fill="D9D9D9" w:themeFill="background1" w:themeFillShade="D9"/>
          </w:tcPr>
          <w:p w14:paraId="2DD8F7DB" w14:textId="77777777" w:rsidR="00FE0393" w:rsidRDefault="00FE0393" w:rsidP="00620EA4">
            <w:pPr>
              <w:spacing w:line="320" w:lineRule="exact"/>
              <w:jc w:val="center"/>
              <w:rPr>
                <w:rFonts w:hAnsi="ＭＳ 明朝"/>
                <w:sz w:val="18"/>
                <w:szCs w:val="18"/>
              </w:rPr>
            </w:pPr>
          </w:p>
        </w:tc>
        <w:tc>
          <w:tcPr>
            <w:tcW w:w="1666" w:type="dxa"/>
            <w:vMerge/>
            <w:tcBorders>
              <w:bottom w:val="single" w:sz="4" w:space="0" w:color="000000"/>
            </w:tcBorders>
          </w:tcPr>
          <w:p w14:paraId="77A94EA4" w14:textId="77777777" w:rsidR="00FE0393" w:rsidRPr="00F13FB7" w:rsidRDefault="00FE0393" w:rsidP="00620EA4">
            <w:pPr>
              <w:spacing w:line="240" w:lineRule="exact"/>
              <w:rPr>
                <w:rFonts w:hAnsi="ＭＳ 明朝"/>
                <w:sz w:val="18"/>
                <w:szCs w:val="18"/>
              </w:rPr>
            </w:pPr>
          </w:p>
        </w:tc>
        <w:tc>
          <w:tcPr>
            <w:tcW w:w="1764" w:type="dxa"/>
            <w:vMerge/>
            <w:tcBorders>
              <w:bottom w:val="single" w:sz="4" w:space="0" w:color="000000"/>
            </w:tcBorders>
          </w:tcPr>
          <w:p w14:paraId="353AF1B9" w14:textId="77777777" w:rsidR="00FE0393" w:rsidRPr="00F13FB7" w:rsidRDefault="00FE0393" w:rsidP="00620EA4">
            <w:pPr>
              <w:spacing w:line="240" w:lineRule="exact"/>
              <w:ind w:left="159" w:hangingChars="100" w:hanging="159"/>
              <w:rPr>
                <w:rFonts w:hAnsi="ＭＳ 明朝"/>
                <w:sz w:val="18"/>
                <w:szCs w:val="18"/>
              </w:rPr>
            </w:pPr>
          </w:p>
        </w:tc>
        <w:tc>
          <w:tcPr>
            <w:tcW w:w="476" w:type="dxa"/>
            <w:tcBorders>
              <w:top w:val="dashed" w:sz="4" w:space="0" w:color="000000"/>
              <w:bottom w:val="single" w:sz="4" w:space="0" w:color="000000"/>
            </w:tcBorders>
          </w:tcPr>
          <w:p w14:paraId="315821B2" w14:textId="0F16D140" w:rsidR="00FE0393" w:rsidRDefault="00FE0393" w:rsidP="00620EA4">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single" w:sz="4" w:space="0" w:color="000000"/>
              <w:right w:val="single" w:sz="4" w:space="0" w:color="000000" w:themeColor="text1"/>
            </w:tcBorders>
          </w:tcPr>
          <w:p w14:paraId="1D117B30" w14:textId="188FA6F1" w:rsidR="00FE0393" w:rsidRPr="00F13FB7" w:rsidRDefault="00FE0393" w:rsidP="00620EA4">
            <w:pPr>
              <w:spacing w:line="240" w:lineRule="exact"/>
              <w:jc w:val="center"/>
              <w:rPr>
                <w:rFonts w:hAnsi="ＭＳ 明朝"/>
                <w:sz w:val="18"/>
                <w:szCs w:val="18"/>
              </w:rPr>
            </w:pPr>
            <w:r>
              <w:rPr>
                <w:rFonts w:hAnsi="ＭＳ 明朝"/>
                <w:sz w:val="18"/>
                <w:szCs w:val="18"/>
              </w:rPr>
              <w:t>D(2)</w:t>
            </w:r>
            <w:r>
              <w:rPr>
                <w:rFonts w:hAnsi="ＭＳ 明朝" w:hint="eastAsia"/>
                <w:sz w:val="18"/>
                <w:szCs w:val="18"/>
              </w:rPr>
              <w:t>ｲ</w:t>
            </w:r>
          </w:p>
        </w:tc>
        <w:tc>
          <w:tcPr>
            <w:tcW w:w="2645" w:type="dxa"/>
            <w:tcBorders>
              <w:top w:val="dashed" w:sz="4" w:space="0" w:color="000000"/>
              <w:left w:val="single" w:sz="4" w:space="0" w:color="000000" w:themeColor="text1"/>
              <w:bottom w:val="single" w:sz="4" w:space="0" w:color="000000"/>
              <w:right w:val="double" w:sz="4" w:space="0" w:color="000000" w:themeColor="text1"/>
            </w:tcBorders>
          </w:tcPr>
          <w:p w14:paraId="175BEED5" w14:textId="4DE6A637" w:rsidR="00FE0393" w:rsidRPr="00620EA4" w:rsidRDefault="00FE0393" w:rsidP="00620EA4">
            <w:pPr>
              <w:spacing w:line="240" w:lineRule="exact"/>
              <w:ind w:left="159" w:hangingChars="100" w:hanging="159"/>
              <w:rPr>
                <w:rFonts w:hAnsi="ＭＳ 明朝"/>
                <w:sz w:val="18"/>
                <w:szCs w:val="18"/>
              </w:rPr>
            </w:pPr>
            <w:r>
              <w:rPr>
                <w:rFonts w:hAnsi="ＭＳ 明朝" w:hint="eastAsia"/>
                <w:sz w:val="18"/>
                <w:szCs w:val="18"/>
              </w:rPr>
              <w:t>○</w:t>
            </w:r>
            <w:r w:rsidRPr="00620EA4">
              <w:rPr>
                <w:rFonts w:hAnsi="ＭＳ 明朝" w:hint="eastAsia"/>
                <w:sz w:val="18"/>
                <w:szCs w:val="18"/>
              </w:rPr>
              <w:t>完成したコンテンツを発表し，設定した評価項目に沿って相互評価する。</w:t>
            </w:r>
          </w:p>
          <w:p w14:paraId="7CFD0952" w14:textId="77777777" w:rsidR="00FE0393" w:rsidRDefault="00FE0393" w:rsidP="00620EA4">
            <w:pPr>
              <w:spacing w:line="240" w:lineRule="exact"/>
              <w:ind w:left="159" w:hangingChars="100" w:hanging="159"/>
              <w:rPr>
                <w:rFonts w:hAnsi="ＭＳ 明朝"/>
                <w:sz w:val="18"/>
                <w:szCs w:val="18"/>
              </w:rPr>
            </w:pPr>
            <w:r>
              <w:rPr>
                <w:rFonts w:hAnsi="ＭＳ 明朝" w:hint="eastAsia"/>
                <w:sz w:val="18"/>
                <w:szCs w:val="18"/>
              </w:rPr>
              <w:t>○</w:t>
            </w:r>
            <w:r w:rsidRPr="00620EA4">
              <w:rPr>
                <w:rFonts w:hAnsi="ＭＳ 明朝" w:hint="eastAsia"/>
                <w:sz w:val="18"/>
                <w:szCs w:val="18"/>
              </w:rPr>
              <w:t>社会で利用されているコンテンツと比較などし，目的が達成できなかった原因や，さらに改善できる点をまとめる。</w:t>
            </w:r>
          </w:p>
          <w:p w14:paraId="125B8D32" w14:textId="77777777" w:rsidR="00FE0393" w:rsidRDefault="00FE0393" w:rsidP="00620EA4">
            <w:pPr>
              <w:spacing w:line="240" w:lineRule="exact"/>
              <w:ind w:left="159" w:hangingChars="100" w:hanging="159"/>
              <w:rPr>
                <w:rFonts w:hAnsi="ＭＳ 明朝"/>
                <w:sz w:val="18"/>
                <w:szCs w:val="18"/>
              </w:rPr>
            </w:pPr>
          </w:p>
          <w:p w14:paraId="1C265B96" w14:textId="77777777" w:rsidR="00FE0393" w:rsidRDefault="00FE0393" w:rsidP="00620EA4">
            <w:pPr>
              <w:spacing w:line="240" w:lineRule="exact"/>
              <w:ind w:left="159" w:hangingChars="100" w:hanging="159"/>
              <w:rPr>
                <w:rFonts w:hAnsi="ＭＳ 明朝"/>
                <w:sz w:val="18"/>
                <w:szCs w:val="18"/>
              </w:rPr>
            </w:pPr>
          </w:p>
          <w:p w14:paraId="42AFABE4" w14:textId="2D7F1962" w:rsidR="00FE0393" w:rsidRPr="00F13FB7" w:rsidRDefault="00FE0393" w:rsidP="00620EA4">
            <w:pPr>
              <w:spacing w:line="240" w:lineRule="exact"/>
              <w:ind w:left="159" w:hangingChars="100" w:hanging="159"/>
              <w:rPr>
                <w:rFonts w:hAnsi="ＭＳ 明朝"/>
                <w:sz w:val="18"/>
                <w:szCs w:val="18"/>
              </w:rPr>
            </w:pPr>
          </w:p>
        </w:tc>
        <w:tc>
          <w:tcPr>
            <w:tcW w:w="2457" w:type="dxa"/>
            <w:tcBorders>
              <w:top w:val="dashed" w:sz="4" w:space="0" w:color="000000"/>
              <w:left w:val="double" w:sz="4" w:space="0" w:color="000000" w:themeColor="text1"/>
              <w:bottom w:val="single" w:sz="4" w:space="0" w:color="000000"/>
            </w:tcBorders>
          </w:tcPr>
          <w:p w14:paraId="6862204B" w14:textId="77777777" w:rsidR="00FE0393" w:rsidRPr="00F13FB7" w:rsidRDefault="00FE0393" w:rsidP="00620EA4">
            <w:pPr>
              <w:spacing w:line="240" w:lineRule="exact"/>
              <w:rPr>
                <w:rFonts w:hAnsi="ＭＳ 明朝"/>
                <w:sz w:val="18"/>
                <w:szCs w:val="18"/>
              </w:rPr>
            </w:pPr>
          </w:p>
        </w:tc>
        <w:tc>
          <w:tcPr>
            <w:tcW w:w="2457" w:type="dxa"/>
            <w:tcBorders>
              <w:top w:val="dashed" w:sz="4" w:space="0" w:color="000000"/>
              <w:bottom w:val="single" w:sz="4" w:space="0" w:color="000000"/>
            </w:tcBorders>
          </w:tcPr>
          <w:p w14:paraId="177DCE9E" w14:textId="3B1D6BC4" w:rsidR="00FE0393" w:rsidRPr="00F13FB7" w:rsidRDefault="00FE0393" w:rsidP="00620EA4">
            <w:pPr>
              <w:spacing w:line="240" w:lineRule="exact"/>
              <w:ind w:left="159" w:hangingChars="100" w:hanging="159"/>
              <w:rPr>
                <w:rFonts w:hAnsi="ＭＳ 明朝"/>
                <w:sz w:val="18"/>
                <w:szCs w:val="18"/>
              </w:rPr>
            </w:pPr>
            <w:r>
              <w:rPr>
                <w:rFonts w:hAnsi="ＭＳ 明朝" w:hint="eastAsia"/>
                <w:sz w:val="18"/>
                <w:szCs w:val="18"/>
              </w:rPr>
              <w:t>・</w:t>
            </w:r>
            <w:r w:rsidRPr="00620EA4">
              <w:rPr>
                <w:rFonts w:hAnsi="ＭＳ 明朝" w:hint="eastAsia"/>
                <w:sz w:val="18"/>
                <w:szCs w:val="18"/>
              </w:rPr>
              <w:t>問題解決とその過程を振り返り，社会からの要求を踏まえ，プログラムがよりよいものとなるよう改善及び修正を考えることができる。</w:t>
            </w:r>
          </w:p>
        </w:tc>
        <w:tc>
          <w:tcPr>
            <w:tcW w:w="2457" w:type="dxa"/>
            <w:vMerge/>
            <w:tcBorders>
              <w:bottom w:val="single" w:sz="4" w:space="0" w:color="000000"/>
            </w:tcBorders>
          </w:tcPr>
          <w:p w14:paraId="506C300E" w14:textId="77777777" w:rsidR="00FE0393" w:rsidRDefault="00FE0393" w:rsidP="00620EA4">
            <w:pPr>
              <w:spacing w:line="240" w:lineRule="exact"/>
              <w:ind w:left="159" w:hangingChars="100" w:hanging="159"/>
              <w:rPr>
                <w:rFonts w:hAnsi="ＭＳ 明朝"/>
                <w:color w:val="000000" w:themeColor="text1"/>
                <w:sz w:val="18"/>
                <w:szCs w:val="18"/>
              </w:rPr>
            </w:pPr>
          </w:p>
        </w:tc>
      </w:tr>
      <w:tr w:rsidR="00FE0393" w:rsidRPr="001472C5" w14:paraId="357B373F" w14:textId="77777777" w:rsidTr="00090F30">
        <w:trPr>
          <w:trHeight w:val="431"/>
        </w:trPr>
        <w:tc>
          <w:tcPr>
            <w:tcW w:w="485" w:type="dxa"/>
            <w:vMerge/>
            <w:shd w:val="clear" w:color="auto" w:fill="D9D9D9" w:themeFill="background1" w:themeFillShade="D9"/>
          </w:tcPr>
          <w:p w14:paraId="7D675EB2" w14:textId="77777777" w:rsidR="00FE0393" w:rsidRDefault="00FE0393" w:rsidP="00620EA4">
            <w:pPr>
              <w:spacing w:line="320" w:lineRule="exact"/>
              <w:jc w:val="center"/>
              <w:rPr>
                <w:rFonts w:hAnsi="ＭＳ 明朝"/>
                <w:sz w:val="18"/>
                <w:szCs w:val="18"/>
              </w:rPr>
            </w:pPr>
          </w:p>
        </w:tc>
        <w:tc>
          <w:tcPr>
            <w:tcW w:w="1666" w:type="dxa"/>
            <w:vMerge w:val="restart"/>
            <w:tcBorders>
              <w:top w:val="single" w:sz="4" w:space="0" w:color="000000"/>
            </w:tcBorders>
          </w:tcPr>
          <w:p w14:paraId="7F012FC0" w14:textId="77777777" w:rsidR="00FE0393" w:rsidRDefault="00FE0393" w:rsidP="00620EA4">
            <w:pPr>
              <w:spacing w:line="240" w:lineRule="exact"/>
              <w:rPr>
                <w:rFonts w:hAnsi="ＭＳ 明朝"/>
                <w:sz w:val="18"/>
                <w:szCs w:val="18"/>
              </w:rPr>
            </w:pPr>
            <w:r w:rsidRPr="00CB2E5E">
              <w:rPr>
                <w:rFonts w:hAnsi="ＭＳ 明朝" w:hint="eastAsia"/>
                <w:sz w:val="18"/>
                <w:szCs w:val="18"/>
              </w:rPr>
              <w:t>２－２</w:t>
            </w:r>
          </w:p>
          <w:p w14:paraId="1258E6BD" w14:textId="77777777" w:rsidR="00FE0393" w:rsidRDefault="00FE0393" w:rsidP="00620EA4">
            <w:pPr>
              <w:spacing w:line="240" w:lineRule="exact"/>
              <w:rPr>
                <w:rFonts w:hAnsi="ＭＳ 明朝"/>
                <w:sz w:val="18"/>
                <w:szCs w:val="18"/>
              </w:rPr>
            </w:pPr>
            <w:r w:rsidRPr="00CB2E5E">
              <w:rPr>
                <w:rFonts w:hAnsi="ＭＳ 明朝" w:hint="eastAsia"/>
                <w:sz w:val="18"/>
                <w:szCs w:val="18"/>
              </w:rPr>
              <w:t>計測・制御による問題解決</w:t>
            </w:r>
          </w:p>
          <w:p w14:paraId="01A8CB87" w14:textId="372F4995" w:rsidR="00FE0393" w:rsidRPr="00F13FB7" w:rsidRDefault="00FE0393" w:rsidP="00620EA4">
            <w:pPr>
              <w:spacing w:line="240" w:lineRule="exact"/>
              <w:rPr>
                <w:rFonts w:hAnsi="ＭＳ 明朝"/>
                <w:sz w:val="18"/>
                <w:szCs w:val="18"/>
              </w:rPr>
            </w:pPr>
            <w:r w:rsidRPr="00CB2E5E">
              <w:rPr>
                <w:rFonts w:hAnsi="ＭＳ 明朝"/>
                <w:sz w:val="18"/>
                <w:szCs w:val="18"/>
              </w:rPr>
              <w:t>(p248-259)</w:t>
            </w:r>
          </w:p>
        </w:tc>
        <w:tc>
          <w:tcPr>
            <w:tcW w:w="1764" w:type="dxa"/>
            <w:vMerge w:val="restart"/>
            <w:tcBorders>
              <w:top w:val="single" w:sz="4" w:space="0" w:color="000000"/>
            </w:tcBorders>
          </w:tcPr>
          <w:p w14:paraId="577946C6" w14:textId="77777777" w:rsidR="00FE0393" w:rsidRDefault="00FE0393" w:rsidP="00620EA4">
            <w:pPr>
              <w:spacing w:line="240" w:lineRule="exact"/>
              <w:ind w:left="159" w:hangingChars="100" w:hanging="159"/>
              <w:rPr>
                <w:rFonts w:hAnsi="ＭＳ 明朝"/>
                <w:sz w:val="18"/>
                <w:szCs w:val="18"/>
              </w:rPr>
            </w:pPr>
            <w:r w:rsidRPr="00CB2E5E">
              <w:rPr>
                <w:rFonts w:hAnsi="ＭＳ 明朝" w:hint="eastAsia"/>
                <w:sz w:val="18"/>
                <w:szCs w:val="18"/>
              </w:rPr>
              <w:t>①問題解決の流れ</w:t>
            </w:r>
          </w:p>
          <w:p w14:paraId="4394AD12" w14:textId="2B2B98BF" w:rsidR="00FE0393" w:rsidRPr="00F13FB7" w:rsidRDefault="00FE0393" w:rsidP="00620EA4">
            <w:pPr>
              <w:spacing w:line="240" w:lineRule="exact"/>
              <w:ind w:left="159" w:hangingChars="100" w:hanging="159"/>
              <w:rPr>
                <w:rFonts w:hAnsi="ＭＳ 明朝"/>
                <w:sz w:val="18"/>
                <w:szCs w:val="18"/>
              </w:rPr>
            </w:pPr>
            <w:r>
              <w:rPr>
                <w:rFonts w:hAnsi="ＭＳ 明朝" w:hint="eastAsia"/>
                <w:sz w:val="18"/>
                <w:szCs w:val="18"/>
              </w:rPr>
              <w:t xml:space="preserve">　　～ 実習例</w:t>
            </w:r>
          </w:p>
        </w:tc>
        <w:tc>
          <w:tcPr>
            <w:tcW w:w="476" w:type="dxa"/>
            <w:tcBorders>
              <w:top w:val="single" w:sz="4" w:space="0" w:color="000000"/>
              <w:bottom w:val="dashed" w:sz="4" w:space="0" w:color="000000"/>
            </w:tcBorders>
          </w:tcPr>
          <w:p w14:paraId="39C059C4" w14:textId="1AF48EC8" w:rsidR="00FE0393" w:rsidRDefault="00FE0393" w:rsidP="00620EA4">
            <w:pPr>
              <w:spacing w:line="240" w:lineRule="exact"/>
              <w:jc w:val="center"/>
              <w:rPr>
                <w:rFonts w:hAnsi="ＭＳ 明朝"/>
                <w:sz w:val="18"/>
                <w:szCs w:val="18"/>
              </w:rPr>
            </w:pPr>
            <w:r>
              <w:rPr>
                <w:rFonts w:hAnsi="ＭＳ 明朝" w:hint="eastAsia"/>
                <w:sz w:val="18"/>
                <w:szCs w:val="18"/>
              </w:rPr>
              <w:t>1</w:t>
            </w:r>
          </w:p>
        </w:tc>
        <w:tc>
          <w:tcPr>
            <w:tcW w:w="756" w:type="dxa"/>
            <w:tcBorders>
              <w:top w:val="single" w:sz="4" w:space="0" w:color="000000"/>
              <w:bottom w:val="dashed" w:sz="4" w:space="0" w:color="000000"/>
              <w:right w:val="single" w:sz="4" w:space="0" w:color="000000" w:themeColor="text1"/>
            </w:tcBorders>
          </w:tcPr>
          <w:p w14:paraId="23408B6C" w14:textId="428960A4" w:rsidR="00FE0393" w:rsidRPr="00F13FB7" w:rsidRDefault="00FE0393" w:rsidP="00620EA4">
            <w:pPr>
              <w:spacing w:line="240" w:lineRule="exact"/>
              <w:jc w:val="center"/>
              <w:rPr>
                <w:rFonts w:hAnsi="ＭＳ 明朝"/>
                <w:sz w:val="18"/>
                <w:szCs w:val="18"/>
              </w:rPr>
            </w:pPr>
            <w:r w:rsidRPr="00CB2E5E">
              <w:rPr>
                <w:rFonts w:hAnsi="ＭＳ 明朝"/>
                <w:sz w:val="18"/>
                <w:szCs w:val="18"/>
              </w:rPr>
              <w:t>D(3)</w:t>
            </w:r>
            <w:r>
              <w:rPr>
                <w:rFonts w:hAnsi="ＭＳ 明朝" w:hint="eastAsia"/>
                <w:sz w:val="18"/>
                <w:szCs w:val="18"/>
              </w:rPr>
              <w:t>ｱｲ</w:t>
            </w:r>
          </w:p>
        </w:tc>
        <w:tc>
          <w:tcPr>
            <w:tcW w:w="2645" w:type="dxa"/>
            <w:tcBorders>
              <w:top w:val="single" w:sz="4" w:space="0" w:color="000000"/>
              <w:left w:val="single" w:sz="4" w:space="0" w:color="000000" w:themeColor="text1"/>
              <w:bottom w:val="dashed" w:sz="4" w:space="0" w:color="000000"/>
              <w:right w:val="double" w:sz="4" w:space="0" w:color="000000" w:themeColor="text1"/>
            </w:tcBorders>
          </w:tcPr>
          <w:p w14:paraId="7256EE29" w14:textId="71F6FC6A" w:rsidR="00FE0393" w:rsidRPr="00CB2E5E" w:rsidRDefault="00FE0393" w:rsidP="00CB2E5E">
            <w:pPr>
              <w:spacing w:line="240" w:lineRule="exact"/>
              <w:ind w:left="159" w:hangingChars="100" w:hanging="159"/>
              <w:rPr>
                <w:rFonts w:hAnsi="ＭＳ 明朝"/>
                <w:sz w:val="18"/>
                <w:szCs w:val="18"/>
              </w:rPr>
            </w:pPr>
            <w:r>
              <w:rPr>
                <w:rFonts w:hAnsi="ＭＳ 明朝" w:hint="eastAsia"/>
                <w:sz w:val="18"/>
                <w:szCs w:val="18"/>
              </w:rPr>
              <w:t>○</w:t>
            </w:r>
            <w:r w:rsidRPr="00CB2E5E">
              <w:rPr>
                <w:rFonts w:hAnsi="ＭＳ 明朝" w:hint="eastAsia"/>
                <w:sz w:val="18"/>
                <w:szCs w:val="18"/>
              </w:rPr>
              <w:t>使用するロボットにおける基本のプログラムを制作する。</w:t>
            </w:r>
          </w:p>
          <w:p w14:paraId="7E317231" w14:textId="67B8F0D3" w:rsidR="00FE0393" w:rsidRPr="00F13FB7" w:rsidRDefault="00FE0393" w:rsidP="00CB2E5E">
            <w:pPr>
              <w:spacing w:line="240" w:lineRule="exact"/>
              <w:ind w:left="159" w:hangingChars="100" w:hanging="159"/>
              <w:rPr>
                <w:rFonts w:hAnsi="ＭＳ 明朝"/>
                <w:sz w:val="18"/>
                <w:szCs w:val="18"/>
              </w:rPr>
            </w:pPr>
            <w:r>
              <w:rPr>
                <w:rFonts w:hAnsi="ＭＳ 明朝" w:hint="eastAsia"/>
                <w:sz w:val="18"/>
                <w:szCs w:val="18"/>
              </w:rPr>
              <w:t>○</w:t>
            </w:r>
            <w:r w:rsidRPr="00CB2E5E">
              <w:rPr>
                <w:rFonts w:hAnsi="ＭＳ 明朝" w:hint="eastAsia"/>
                <w:sz w:val="18"/>
                <w:szCs w:val="18"/>
              </w:rPr>
              <w:t>計測・制御のプログラミングを利用した問題解決の手順を知る。</w:t>
            </w:r>
          </w:p>
        </w:tc>
        <w:tc>
          <w:tcPr>
            <w:tcW w:w="2457" w:type="dxa"/>
            <w:tcBorders>
              <w:top w:val="single" w:sz="4" w:space="0" w:color="000000"/>
              <w:left w:val="double" w:sz="4" w:space="0" w:color="000000" w:themeColor="text1"/>
              <w:bottom w:val="dashed" w:sz="4" w:space="0" w:color="000000"/>
            </w:tcBorders>
          </w:tcPr>
          <w:p w14:paraId="49F6B856" w14:textId="5141F39B" w:rsidR="00FE0393" w:rsidRPr="00F13FB7" w:rsidRDefault="00FE0393" w:rsidP="00CB2E5E">
            <w:pPr>
              <w:spacing w:line="240" w:lineRule="exact"/>
              <w:ind w:left="159" w:hangingChars="100" w:hanging="159"/>
              <w:rPr>
                <w:rFonts w:hAnsi="ＭＳ 明朝"/>
                <w:sz w:val="18"/>
                <w:szCs w:val="18"/>
              </w:rPr>
            </w:pPr>
            <w:r>
              <w:rPr>
                <w:rFonts w:hAnsi="ＭＳ 明朝" w:hint="eastAsia"/>
                <w:sz w:val="18"/>
                <w:szCs w:val="18"/>
              </w:rPr>
              <w:t>・</w:t>
            </w:r>
            <w:r w:rsidRPr="00CB2E5E">
              <w:rPr>
                <w:rFonts w:hAnsi="ＭＳ 明朝" w:hint="eastAsia"/>
                <w:sz w:val="18"/>
                <w:szCs w:val="18"/>
              </w:rPr>
              <w:t>計測・制御の仕組みを理解し，簡単なプログラムの制作，動作の確認及びデバッグ等ができる。</w:t>
            </w:r>
          </w:p>
        </w:tc>
        <w:tc>
          <w:tcPr>
            <w:tcW w:w="2457" w:type="dxa"/>
            <w:tcBorders>
              <w:top w:val="single" w:sz="4" w:space="0" w:color="000000"/>
              <w:bottom w:val="dashed" w:sz="4" w:space="0" w:color="000000"/>
            </w:tcBorders>
          </w:tcPr>
          <w:p w14:paraId="190AA2DF" w14:textId="77777777" w:rsidR="00FE0393" w:rsidRPr="00F13FB7" w:rsidRDefault="00FE0393" w:rsidP="00620EA4">
            <w:pPr>
              <w:spacing w:line="240" w:lineRule="exact"/>
              <w:rPr>
                <w:rFonts w:hAnsi="ＭＳ 明朝"/>
                <w:sz w:val="18"/>
                <w:szCs w:val="18"/>
              </w:rPr>
            </w:pPr>
          </w:p>
        </w:tc>
        <w:tc>
          <w:tcPr>
            <w:tcW w:w="2457" w:type="dxa"/>
            <w:vMerge w:val="restart"/>
            <w:tcBorders>
              <w:top w:val="single" w:sz="4" w:space="0" w:color="000000"/>
            </w:tcBorders>
          </w:tcPr>
          <w:p w14:paraId="6F50DA92" w14:textId="77777777" w:rsidR="00FE0393" w:rsidRDefault="00FE0393" w:rsidP="00CB2E5E">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w:t>
            </w:r>
            <w:r w:rsidRPr="00CB2E5E">
              <w:rPr>
                <w:rFonts w:hAnsi="ＭＳ 明朝" w:hint="eastAsia"/>
                <w:color w:val="000000" w:themeColor="text1"/>
                <w:sz w:val="18"/>
                <w:szCs w:val="18"/>
              </w:rPr>
              <w:t>自分なりの新しい考え方や捉え方によって，解決策を構想しようとしている。</w:t>
            </w:r>
          </w:p>
          <w:p w14:paraId="0BDE01B6" w14:textId="77777777" w:rsidR="00FE0393" w:rsidRDefault="00FE0393" w:rsidP="00CB2E5E">
            <w:pPr>
              <w:spacing w:line="240" w:lineRule="exact"/>
              <w:ind w:left="159" w:hangingChars="100" w:hanging="159"/>
              <w:rPr>
                <w:rFonts w:hAnsi="ＭＳ 明朝"/>
                <w:color w:val="000000" w:themeColor="text1"/>
                <w:sz w:val="18"/>
                <w:szCs w:val="18"/>
              </w:rPr>
            </w:pPr>
          </w:p>
          <w:p w14:paraId="5EF46188" w14:textId="23BB9E6A" w:rsidR="00FE0393" w:rsidRDefault="00FE0393" w:rsidP="00E362CA">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w:t>
            </w:r>
            <w:r w:rsidRPr="00E362CA">
              <w:rPr>
                <w:rFonts w:hAnsi="ＭＳ 明朝" w:hint="eastAsia"/>
                <w:color w:val="000000" w:themeColor="text1"/>
                <w:sz w:val="18"/>
                <w:szCs w:val="18"/>
              </w:rPr>
              <w:t>知的財産を創造，保護，及び活用しようとしている</w:t>
            </w:r>
            <w:r>
              <w:rPr>
                <w:rFonts w:hAnsi="ＭＳ 明朝" w:hint="eastAsia"/>
                <w:color w:val="000000" w:themeColor="text1"/>
                <w:sz w:val="18"/>
                <w:szCs w:val="18"/>
              </w:rPr>
              <w:t>。</w:t>
            </w:r>
          </w:p>
          <w:p w14:paraId="6FB90A5E" w14:textId="77777777" w:rsidR="00FE0393" w:rsidRDefault="00FE0393" w:rsidP="00CB2E5E">
            <w:pPr>
              <w:spacing w:line="240" w:lineRule="exact"/>
              <w:ind w:left="159" w:hangingChars="100" w:hanging="159"/>
              <w:rPr>
                <w:rFonts w:hAnsi="ＭＳ 明朝"/>
                <w:color w:val="000000" w:themeColor="text1"/>
                <w:sz w:val="18"/>
                <w:szCs w:val="18"/>
              </w:rPr>
            </w:pPr>
          </w:p>
          <w:p w14:paraId="48170081" w14:textId="7C1C39C0" w:rsidR="00FE0393" w:rsidRPr="00E362CA" w:rsidRDefault="00FE0393" w:rsidP="00E362CA">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w:t>
            </w:r>
            <w:r w:rsidRPr="00E362CA">
              <w:rPr>
                <w:rFonts w:hAnsi="ＭＳ 明朝" w:hint="eastAsia"/>
                <w:color w:val="000000" w:themeColor="text1"/>
                <w:sz w:val="18"/>
                <w:szCs w:val="18"/>
              </w:rPr>
              <w:t>自らの問題解決とその過程を振り返り，よりよいものとなるよう改善・修正しようとしている。</w:t>
            </w:r>
          </w:p>
        </w:tc>
      </w:tr>
      <w:tr w:rsidR="00FE0393" w:rsidRPr="001472C5" w14:paraId="71C8C525" w14:textId="77777777" w:rsidTr="00090F30">
        <w:trPr>
          <w:trHeight w:val="431"/>
        </w:trPr>
        <w:tc>
          <w:tcPr>
            <w:tcW w:w="485" w:type="dxa"/>
            <w:vMerge/>
            <w:shd w:val="clear" w:color="auto" w:fill="D9D9D9" w:themeFill="background1" w:themeFillShade="D9"/>
          </w:tcPr>
          <w:p w14:paraId="53033252" w14:textId="77777777" w:rsidR="00FE0393" w:rsidRDefault="00FE0393" w:rsidP="00E362CA">
            <w:pPr>
              <w:spacing w:line="320" w:lineRule="exact"/>
              <w:jc w:val="center"/>
              <w:rPr>
                <w:rFonts w:hAnsi="ＭＳ 明朝"/>
                <w:sz w:val="18"/>
                <w:szCs w:val="18"/>
              </w:rPr>
            </w:pPr>
          </w:p>
        </w:tc>
        <w:tc>
          <w:tcPr>
            <w:tcW w:w="1666" w:type="dxa"/>
            <w:vMerge/>
          </w:tcPr>
          <w:p w14:paraId="3CAE43BD" w14:textId="77777777" w:rsidR="00FE0393" w:rsidRPr="00F13FB7" w:rsidRDefault="00FE0393" w:rsidP="00E362CA">
            <w:pPr>
              <w:spacing w:line="240" w:lineRule="exact"/>
              <w:rPr>
                <w:rFonts w:hAnsi="ＭＳ 明朝"/>
                <w:sz w:val="18"/>
                <w:szCs w:val="18"/>
              </w:rPr>
            </w:pPr>
          </w:p>
        </w:tc>
        <w:tc>
          <w:tcPr>
            <w:tcW w:w="1764" w:type="dxa"/>
            <w:vMerge/>
          </w:tcPr>
          <w:p w14:paraId="04697C3C" w14:textId="77777777" w:rsidR="00FE0393" w:rsidRPr="00F13FB7" w:rsidRDefault="00FE0393" w:rsidP="00E362CA">
            <w:pPr>
              <w:spacing w:line="240" w:lineRule="exact"/>
              <w:ind w:left="159" w:hangingChars="100" w:hanging="159"/>
              <w:rPr>
                <w:rFonts w:hAnsi="ＭＳ 明朝"/>
                <w:sz w:val="18"/>
                <w:szCs w:val="18"/>
              </w:rPr>
            </w:pPr>
          </w:p>
        </w:tc>
        <w:tc>
          <w:tcPr>
            <w:tcW w:w="476" w:type="dxa"/>
            <w:tcBorders>
              <w:top w:val="dashed" w:sz="4" w:space="0" w:color="000000"/>
              <w:bottom w:val="dashed" w:sz="4" w:space="0" w:color="000000"/>
            </w:tcBorders>
          </w:tcPr>
          <w:p w14:paraId="5DCFC3B7" w14:textId="6873B8B2" w:rsidR="00FE0393" w:rsidRDefault="00FE0393" w:rsidP="00E362CA">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dashed" w:sz="4" w:space="0" w:color="000000"/>
              <w:right w:val="single" w:sz="4" w:space="0" w:color="000000" w:themeColor="text1"/>
            </w:tcBorders>
          </w:tcPr>
          <w:p w14:paraId="06942CFC" w14:textId="0DAF8067" w:rsidR="00FE0393" w:rsidRPr="00F13FB7" w:rsidRDefault="00FE0393" w:rsidP="00E362CA">
            <w:pPr>
              <w:spacing w:line="240" w:lineRule="exact"/>
              <w:jc w:val="center"/>
              <w:rPr>
                <w:rFonts w:hAnsi="ＭＳ 明朝"/>
                <w:sz w:val="18"/>
                <w:szCs w:val="18"/>
              </w:rPr>
            </w:pPr>
            <w:r w:rsidRPr="00CB2E5E">
              <w:rPr>
                <w:rFonts w:hAnsi="ＭＳ 明朝"/>
                <w:sz w:val="18"/>
                <w:szCs w:val="18"/>
              </w:rPr>
              <w:t>D(3)</w:t>
            </w:r>
            <w:r>
              <w:rPr>
                <w:rFonts w:hAnsi="ＭＳ 明朝" w:hint="eastAsia"/>
                <w:sz w:val="18"/>
                <w:szCs w:val="18"/>
              </w:rPr>
              <w:t>ｲ</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7D8E696E" w14:textId="40ACBEDE" w:rsidR="00FE0393" w:rsidRPr="00F13FB7" w:rsidRDefault="00FE0393" w:rsidP="00E362CA">
            <w:pPr>
              <w:spacing w:line="240" w:lineRule="exact"/>
              <w:ind w:left="159" w:hangingChars="100" w:hanging="159"/>
              <w:rPr>
                <w:rFonts w:hAnsi="ＭＳ 明朝"/>
                <w:sz w:val="18"/>
                <w:szCs w:val="18"/>
              </w:rPr>
            </w:pPr>
            <w:r>
              <w:rPr>
                <w:rFonts w:hAnsi="ＭＳ 明朝" w:hint="eastAsia"/>
                <w:sz w:val="18"/>
                <w:szCs w:val="18"/>
              </w:rPr>
              <w:t>○</w:t>
            </w:r>
            <w:r w:rsidRPr="00624163">
              <w:rPr>
                <w:rFonts w:hAnsi="ＭＳ 明朝" w:hint="eastAsia"/>
                <w:sz w:val="18"/>
                <w:szCs w:val="18"/>
              </w:rPr>
              <w:t>情報の技術の学習を振り返り，家庭や学校生活における計測・制御に関わる身近な不便さから問題を見いだし，課題を設定する。</w:t>
            </w:r>
          </w:p>
        </w:tc>
        <w:tc>
          <w:tcPr>
            <w:tcW w:w="2457" w:type="dxa"/>
            <w:tcBorders>
              <w:top w:val="dashed" w:sz="4" w:space="0" w:color="000000"/>
              <w:left w:val="double" w:sz="4" w:space="0" w:color="000000" w:themeColor="text1"/>
              <w:bottom w:val="dashed" w:sz="4" w:space="0" w:color="000000"/>
            </w:tcBorders>
          </w:tcPr>
          <w:p w14:paraId="5B6F8F67" w14:textId="77777777" w:rsidR="00FE0393" w:rsidRPr="00F13FB7" w:rsidRDefault="00FE0393" w:rsidP="00E362CA">
            <w:pPr>
              <w:spacing w:line="240" w:lineRule="exact"/>
              <w:rPr>
                <w:rFonts w:hAnsi="ＭＳ 明朝"/>
                <w:sz w:val="18"/>
                <w:szCs w:val="18"/>
              </w:rPr>
            </w:pPr>
          </w:p>
        </w:tc>
        <w:tc>
          <w:tcPr>
            <w:tcW w:w="2457" w:type="dxa"/>
            <w:tcBorders>
              <w:top w:val="dashed" w:sz="4" w:space="0" w:color="000000"/>
              <w:bottom w:val="dashed" w:sz="4" w:space="0" w:color="000000"/>
            </w:tcBorders>
          </w:tcPr>
          <w:p w14:paraId="61DD58BA" w14:textId="0A4BC502" w:rsidR="00FE0393" w:rsidRPr="00F13FB7" w:rsidRDefault="00FE0393" w:rsidP="00E362CA">
            <w:pPr>
              <w:spacing w:line="240" w:lineRule="exact"/>
              <w:ind w:left="159" w:hangingChars="100" w:hanging="159"/>
              <w:rPr>
                <w:rFonts w:hAnsi="ＭＳ 明朝"/>
                <w:sz w:val="18"/>
                <w:szCs w:val="18"/>
              </w:rPr>
            </w:pPr>
            <w:r>
              <w:rPr>
                <w:rFonts w:hAnsi="ＭＳ 明朝" w:hint="eastAsia"/>
                <w:sz w:val="18"/>
                <w:szCs w:val="18"/>
              </w:rPr>
              <w:t>・</w:t>
            </w:r>
            <w:r w:rsidRPr="00E362CA">
              <w:rPr>
                <w:rFonts w:hAnsi="ＭＳ 明朝" w:hint="eastAsia"/>
                <w:sz w:val="18"/>
                <w:szCs w:val="18"/>
              </w:rPr>
              <w:t>計測・制御に関わる問題を見いだし，課題を設定できる。</w:t>
            </w:r>
          </w:p>
        </w:tc>
        <w:tc>
          <w:tcPr>
            <w:tcW w:w="2457" w:type="dxa"/>
            <w:vMerge/>
          </w:tcPr>
          <w:p w14:paraId="03A1D082" w14:textId="77777777" w:rsidR="00FE0393" w:rsidRDefault="00FE0393" w:rsidP="00E362CA">
            <w:pPr>
              <w:spacing w:line="240" w:lineRule="exact"/>
              <w:ind w:left="159" w:hangingChars="100" w:hanging="159"/>
              <w:rPr>
                <w:rFonts w:hAnsi="ＭＳ 明朝"/>
                <w:color w:val="000000" w:themeColor="text1"/>
                <w:sz w:val="18"/>
                <w:szCs w:val="18"/>
              </w:rPr>
            </w:pPr>
          </w:p>
        </w:tc>
      </w:tr>
      <w:tr w:rsidR="00FE0393" w:rsidRPr="001472C5" w14:paraId="32B11C12" w14:textId="77777777" w:rsidTr="00090F30">
        <w:trPr>
          <w:trHeight w:val="431"/>
        </w:trPr>
        <w:tc>
          <w:tcPr>
            <w:tcW w:w="485" w:type="dxa"/>
            <w:vMerge/>
            <w:shd w:val="clear" w:color="auto" w:fill="D9D9D9" w:themeFill="background1" w:themeFillShade="D9"/>
          </w:tcPr>
          <w:p w14:paraId="45A5CF0C" w14:textId="77777777" w:rsidR="00FE0393" w:rsidRDefault="00FE0393" w:rsidP="00E362CA">
            <w:pPr>
              <w:spacing w:line="320" w:lineRule="exact"/>
              <w:jc w:val="center"/>
              <w:rPr>
                <w:rFonts w:hAnsi="ＭＳ 明朝"/>
                <w:sz w:val="18"/>
                <w:szCs w:val="18"/>
              </w:rPr>
            </w:pPr>
          </w:p>
        </w:tc>
        <w:tc>
          <w:tcPr>
            <w:tcW w:w="1666" w:type="dxa"/>
            <w:vMerge/>
          </w:tcPr>
          <w:p w14:paraId="0504CC77" w14:textId="77777777" w:rsidR="00FE0393" w:rsidRPr="00F13FB7" w:rsidRDefault="00FE0393" w:rsidP="00E362CA">
            <w:pPr>
              <w:spacing w:line="240" w:lineRule="exact"/>
              <w:rPr>
                <w:rFonts w:hAnsi="ＭＳ 明朝"/>
                <w:sz w:val="18"/>
                <w:szCs w:val="18"/>
              </w:rPr>
            </w:pPr>
          </w:p>
        </w:tc>
        <w:tc>
          <w:tcPr>
            <w:tcW w:w="1764" w:type="dxa"/>
            <w:vMerge/>
          </w:tcPr>
          <w:p w14:paraId="2424A130" w14:textId="77777777" w:rsidR="00FE0393" w:rsidRPr="00F13FB7" w:rsidRDefault="00FE0393" w:rsidP="00E362CA">
            <w:pPr>
              <w:spacing w:line="240" w:lineRule="exact"/>
              <w:ind w:left="159" w:hangingChars="100" w:hanging="159"/>
              <w:rPr>
                <w:rFonts w:hAnsi="ＭＳ 明朝"/>
                <w:sz w:val="18"/>
                <w:szCs w:val="18"/>
              </w:rPr>
            </w:pPr>
          </w:p>
        </w:tc>
        <w:tc>
          <w:tcPr>
            <w:tcW w:w="476" w:type="dxa"/>
            <w:tcBorders>
              <w:top w:val="dashed" w:sz="4" w:space="0" w:color="000000"/>
              <w:bottom w:val="dashed" w:sz="4" w:space="0" w:color="000000"/>
            </w:tcBorders>
          </w:tcPr>
          <w:p w14:paraId="2C486B81" w14:textId="3B8D48C6" w:rsidR="00FE0393" w:rsidRDefault="00FE0393" w:rsidP="00E362CA">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dashed" w:sz="4" w:space="0" w:color="000000"/>
              <w:right w:val="single" w:sz="4" w:space="0" w:color="000000" w:themeColor="text1"/>
            </w:tcBorders>
          </w:tcPr>
          <w:p w14:paraId="71510F20" w14:textId="338EE67F" w:rsidR="00FE0393" w:rsidRPr="00F13FB7" w:rsidRDefault="00FE0393" w:rsidP="00E362CA">
            <w:pPr>
              <w:spacing w:line="240" w:lineRule="exact"/>
              <w:jc w:val="center"/>
              <w:rPr>
                <w:rFonts w:hAnsi="ＭＳ 明朝"/>
                <w:sz w:val="18"/>
                <w:szCs w:val="18"/>
              </w:rPr>
            </w:pPr>
            <w:r w:rsidRPr="00CB2E5E">
              <w:rPr>
                <w:rFonts w:hAnsi="ＭＳ 明朝"/>
                <w:sz w:val="18"/>
                <w:szCs w:val="18"/>
              </w:rPr>
              <w:t>D(3)</w:t>
            </w:r>
            <w:r>
              <w:rPr>
                <w:rFonts w:hAnsi="ＭＳ 明朝" w:hint="eastAsia"/>
                <w:sz w:val="18"/>
                <w:szCs w:val="18"/>
              </w:rPr>
              <w:t>ｲ</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736ADAF3" w14:textId="13CB3010" w:rsidR="00FE0393" w:rsidRPr="00624163" w:rsidRDefault="00FE0393" w:rsidP="00E362CA">
            <w:pPr>
              <w:spacing w:line="240" w:lineRule="exact"/>
              <w:ind w:left="159" w:hangingChars="100" w:hanging="159"/>
              <w:rPr>
                <w:rFonts w:hAnsi="ＭＳ 明朝"/>
                <w:sz w:val="18"/>
                <w:szCs w:val="18"/>
              </w:rPr>
            </w:pPr>
            <w:r>
              <w:rPr>
                <w:rFonts w:hAnsi="ＭＳ 明朝" w:hint="eastAsia"/>
                <w:sz w:val="18"/>
                <w:szCs w:val="18"/>
              </w:rPr>
              <w:t>○</w:t>
            </w:r>
            <w:r w:rsidRPr="00624163">
              <w:rPr>
                <w:rFonts w:hAnsi="ＭＳ 明朝" w:hint="eastAsia"/>
                <w:sz w:val="18"/>
                <w:szCs w:val="18"/>
              </w:rPr>
              <w:t>課題の解決策を，条件を踏まえて構想する</w:t>
            </w:r>
          </w:p>
          <w:p w14:paraId="4DBE219B" w14:textId="4AC6725D" w:rsidR="00FE0393" w:rsidRPr="00F13FB7" w:rsidRDefault="00FE0393" w:rsidP="00E362CA">
            <w:pPr>
              <w:spacing w:line="240" w:lineRule="exact"/>
              <w:ind w:left="159" w:hangingChars="100" w:hanging="159"/>
              <w:rPr>
                <w:rFonts w:hAnsi="ＭＳ 明朝"/>
                <w:sz w:val="18"/>
                <w:szCs w:val="18"/>
              </w:rPr>
            </w:pPr>
            <w:r>
              <w:rPr>
                <w:rFonts w:hAnsi="ＭＳ 明朝" w:hint="eastAsia"/>
                <w:sz w:val="18"/>
                <w:szCs w:val="18"/>
              </w:rPr>
              <w:t>○</w:t>
            </w:r>
            <w:r w:rsidRPr="00624163">
              <w:rPr>
                <w:rFonts w:hAnsi="ＭＳ 明朝" w:hint="eastAsia"/>
                <w:sz w:val="18"/>
                <w:szCs w:val="18"/>
              </w:rPr>
              <w:t>プログラムの試行・試作を通じて設計を具体化し，制作工程表にまとめる。</w:t>
            </w:r>
          </w:p>
        </w:tc>
        <w:tc>
          <w:tcPr>
            <w:tcW w:w="2457" w:type="dxa"/>
            <w:tcBorders>
              <w:top w:val="dashed" w:sz="4" w:space="0" w:color="000000"/>
              <w:left w:val="double" w:sz="4" w:space="0" w:color="000000" w:themeColor="text1"/>
              <w:bottom w:val="dashed" w:sz="4" w:space="0" w:color="000000"/>
            </w:tcBorders>
          </w:tcPr>
          <w:p w14:paraId="121C0F34" w14:textId="77777777" w:rsidR="00FE0393" w:rsidRPr="00F13FB7" w:rsidRDefault="00FE0393" w:rsidP="00E362CA">
            <w:pPr>
              <w:spacing w:line="240" w:lineRule="exact"/>
              <w:rPr>
                <w:rFonts w:hAnsi="ＭＳ 明朝"/>
                <w:sz w:val="18"/>
                <w:szCs w:val="18"/>
              </w:rPr>
            </w:pPr>
          </w:p>
        </w:tc>
        <w:tc>
          <w:tcPr>
            <w:tcW w:w="2457" w:type="dxa"/>
            <w:tcBorders>
              <w:top w:val="dashed" w:sz="4" w:space="0" w:color="000000"/>
              <w:bottom w:val="dashed" w:sz="4" w:space="0" w:color="000000"/>
            </w:tcBorders>
          </w:tcPr>
          <w:p w14:paraId="597FF3D6" w14:textId="17D18A76" w:rsidR="00FE0393" w:rsidRPr="00F13FB7" w:rsidRDefault="00FE0393" w:rsidP="00E362CA">
            <w:pPr>
              <w:spacing w:line="240" w:lineRule="exact"/>
              <w:ind w:left="159" w:hangingChars="100" w:hanging="159"/>
              <w:rPr>
                <w:rFonts w:hAnsi="ＭＳ 明朝"/>
                <w:sz w:val="18"/>
                <w:szCs w:val="18"/>
              </w:rPr>
            </w:pPr>
            <w:r>
              <w:rPr>
                <w:rFonts w:hAnsi="ＭＳ 明朝" w:hint="eastAsia"/>
                <w:sz w:val="18"/>
                <w:szCs w:val="18"/>
              </w:rPr>
              <w:t>・</w:t>
            </w:r>
            <w:r w:rsidRPr="00E362CA">
              <w:rPr>
                <w:rFonts w:hAnsi="ＭＳ 明朝" w:hint="eastAsia"/>
                <w:sz w:val="18"/>
                <w:szCs w:val="18"/>
              </w:rPr>
              <w:t>入出力されるデータの流れをもとに解決策となる計測・制御システムを構想し，情報処理の手順を具体化することができる。</w:t>
            </w:r>
          </w:p>
        </w:tc>
        <w:tc>
          <w:tcPr>
            <w:tcW w:w="2457" w:type="dxa"/>
            <w:vMerge/>
          </w:tcPr>
          <w:p w14:paraId="1CBA508E" w14:textId="77777777" w:rsidR="00FE0393" w:rsidRDefault="00FE0393" w:rsidP="00E362CA">
            <w:pPr>
              <w:spacing w:line="240" w:lineRule="exact"/>
              <w:ind w:left="159" w:hangingChars="100" w:hanging="159"/>
              <w:rPr>
                <w:rFonts w:hAnsi="ＭＳ 明朝"/>
                <w:color w:val="000000" w:themeColor="text1"/>
                <w:sz w:val="18"/>
                <w:szCs w:val="18"/>
              </w:rPr>
            </w:pPr>
          </w:p>
        </w:tc>
      </w:tr>
      <w:tr w:rsidR="00FE0393" w:rsidRPr="001472C5" w14:paraId="764A228D" w14:textId="77777777" w:rsidTr="00090F30">
        <w:trPr>
          <w:trHeight w:val="431"/>
        </w:trPr>
        <w:tc>
          <w:tcPr>
            <w:tcW w:w="485" w:type="dxa"/>
            <w:vMerge/>
            <w:shd w:val="clear" w:color="auto" w:fill="D9D9D9" w:themeFill="background1" w:themeFillShade="D9"/>
          </w:tcPr>
          <w:p w14:paraId="0995769C" w14:textId="77777777" w:rsidR="00FE0393" w:rsidRDefault="00FE0393" w:rsidP="005A24EF">
            <w:pPr>
              <w:spacing w:line="320" w:lineRule="exact"/>
              <w:jc w:val="center"/>
              <w:rPr>
                <w:rFonts w:hAnsi="ＭＳ 明朝"/>
                <w:sz w:val="18"/>
                <w:szCs w:val="18"/>
              </w:rPr>
            </w:pPr>
          </w:p>
        </w:tc>
        <w:tc>
          <w:tcPr>
            <w:tcW w:w="1666" w:type="dxa"/>
            <w:vMerge/>
          </w:tcPr>
          <w:p w14:paraId="45F3F7FE" w14:textId="77777777" w:rsidR="00FE0393" w:rsidRPr="00F13FB7" w:rsidRDefault="00FE0393" w:rsidP="005A24EF">
            <w:pPr>
              <w:spacing w:line="240" w:lineRule="exact"/>
              <w:rPr>
                <w:rFonts w:hAnsi="ＭＳ 明朝"/>
                <w:sz w:val="18"/>
                <w:szCs w:val="18"/>
              </w:rPr>
            </w:pPr>
          </w:p>
        </w:tc>
        <w:tc>
          <w:tcPr>
            <w:tcW w:w="1764" w:type="dxa"/>
            <w:vMerge/>
          </w:tcPr>
          <w:p w14:paraId="3B7DA364" w14:textId="77777777" w:rsidR="00FE0393" w:rsidRPr="00F13FB7" w:rsidRDefault="00FE0393" w:rsidP="005A24EF">
            <w:pPr>
              <w:spacing w:line="240" w:lineRule="exact"/>
              <w:ind w:left="159" w:hangingChars="100" w:hanging="159"/>
              <w:rPr>
                <w:rFonts w:hAnsi="ＭＳ 明朝"/>
                <w:sz w:val="18"/>
                <w:szCs w:val="18"/>
              </w:rPr>
            </w:pPr>
          </w:p>
        </w:tc>
        <w:tc>
          <w:tcPr>
            <w:tcW w:w="476" w:type="dxa"/>
            <w:tcBorders>
              <w:top w:val="dashed" w:sz="4" w:space="0" w:color="000000"/>
              <w:bottom w:val="dashed" w:sz="4" w:space="0" w:color="000000"/>
            </w:tcBorders>
          </w:tcPr>
          <w:p w14:paraId="5DF1FE2E" w14:textId="2CFC5681" w:rsidR="00FE0393" w:rsidRDefault="00FE0393" w:rsidP="005A24EF">
            <w:pPr>
              <w:spacing w:line="240" w:lineRule="exact"/>
              <w:jc w:val="center"/>
              <w:rPr>
                <w:rFonts w:hAnsi="ＭＳ 明朝"/>
                <w:sz w:val="18"/>
                <w:szCs w:val="18"/>
              </w:rPr>
            </w:pPr>
            <w:r>
              <w:rPr>
                <w:rFonts w:hAnsi="ＭＳ 明朝" w:hint="eastAsia"/>
                <w:sz w:val="18"/>
                <w:szCs w:val="18"/>
              </w:rPr>
              <w:t>4</w:t>
            </w:r>
          </w:p>
        </w:tc>
        <w:tc>
          <w:tcPr>
            <w:tcW w:w="756" w:type="dxa"/>
            <w:tcBorders>
              <w:top w:val="dashed" w:sz="4" w:space="0" w:color="000000"/>
              <w:bottom w:val="dashed" w:sz="4" w:space="0" w:color="000000"/>
              <w:right w:val="single" w:sz="4" w:space="0" w:color="000000" w:themeColor="text1"/>
            </w:tcBorders>
          </w:tcPr>
          <w:p w14:paraId="27B11629" w14:textId="0B411D43" w:rsidR="00FE0393" w:rsidRPr="00F13FB7" w:rsidRDefault="00FE0393" w:rsidP="005A24EF">
            <w:pPr>
              <w:spacing w:line="240" w:lineRule="exact"/>
              <w:jc w:val="center"/>
              <w:rPr>
                <w:rFonts w:hAnsi="ＭＳ 明朝"/>
                <w:sz w:val="18"/>
                <w:szCs w:val="18"/>
              </w:rPr>
            </w:pPr>
            <w:r w:rsidRPr="00CB2E5E">
              <w:rPr>
                <w:rFonts w:hAnsi="ＭＳ 明朝"/>
                <w:sz w:val="18"/>
                <w:szCs w:val="18"/>
              </w:rPr>
              <w:t>D(3)</w:t>
            </w:r>
            <w:r>
              <w:rPr>
                <w:rFonts w:hAnsi="ＭＳ 明朝" w:hint="eastAsia"/>
                <w:sz w:val="18"/>
                <w:szCs w:val="18"/>
              </w:rPr>
              <w:t>ｱ</w:t>
            </w:r>
          </w:p>
        </w:tc>
        <w:tc>
          <w:tcPr>
            <w:tcW w:w="2645" w:type="dxa"/>
            <w:tcBorders>
              <w:top w:val="dashed" w:sz="4" w:space="0" w:color="000000"/>
              <w:left w:val="single" w:sz="4" w:space="0" w:color="000000" w:themeColor="text1"/>
              <w:bottom w:val="dashed" w:sz="4" w:space="0" w:color="000000"/>
              <w:right w:val="double" w:sz="4" w:space="0" w:color="000000" w:themeColor="text1"/>
            </w:tcBorders>
          </w:tcPr>
          <w:p w14:paraId="49B8EC37" w14:textId="47E83B09" w:rsidR="00FE0393" w:rsidRPr="00E362CA" w:rsidRDefault="00FE0393" w:rsidP="005A24EF">
            <w:pPr>
              <w:spacing w:line="240" w:lineRule="exact"/>
              <w:ind w:left="159" w:hangingChars="100" w:hanging="159"/>
              <w:rPr>
                <w:rFonts w:hAnsi="ＭＳ 明朝"/>
                <w:sz w:val="18"/>
                <w:szCs w:val="18"/>
              </w:rPr>
            </w:pPr>
            <w:r>
              <w:rPr>
                <w:rFonts w:hAnsi="ＭＳ 明朝" w:hint="eastAsia"/>
                <w:sz w:val="18"/>
                <w:szCs w:val="18"/>
              </w:rPr>
              <w:t>○</w:t>
            </w:r>
            <w:r w:rsidRPr="00E362CA">
              <w:rPr>
                <w:rFonts w:hAnsi="ＭＳ 明朝" w:hint="eastAsia"/>
                <w:sz w:val="18"/>
                <w:szCs w:val="18"/>
              </w:rPr>
              <w:t>制作工程表をもとに，安全・適切なプログラムを制作する。</w:t>
            </w:r>
          </w:p>
          <w:p w14:paraId="4FABE881" w14:textId="1C40FA95" w:rsidR="00FE0393" w:rsidRPr="00F13FB7" w:rsidRDefault="00FE0393" w:rsidP="005A24EF">
            <w:pPr>
              <w:spacing w:line="240" w:lineRule="exact"/>
              <w:ind w:left="159" w:hangingChars="100" w:hanging="159"/>
              <w:rPr>
                <w:rFonts w:hAnsi="ＭＳ 明朝"/>
                <w:sz w:val="18"/>
                <w:szCs w:val="18"/>
              </w:rPr>
            </w:pPr>
            <w:r>
              <w:rPr>
                <w:rFonts w:hAnsi="ＭＳ 明朝" w:hint="eastAsia"/>
                <w:sz w:val="18"/>
                <w:szCs w:val="18"/>
              </w:rPr>
              <w:t>○</w:t>
            </w:r>
            <w:r w:rsidRPr="00E362CA">
              <w:rPr>
                <w:rFonts w:hAnsi="ＭＳ 明朝" w:hint="eastAsia"/>
                <w:sz w:val="18"/>
                <w:szCs w:val="18"/>
              </w:rPr>
              <w:t>動作の確認及びデバッグを行う。</w:t>
            </w:r>
          </w:p>
        </w:tc>
        <w:tc>
          <w:tcPr>
            <w:tcW w:w="2457" w:type="dxa"/>
            <w:tcBorders>
              <w:top w:val="dashed" w:sz="4" w:space="0" w:color="000000"/>
              <w:left w:val="double" w:sz="4" w:space="0" w:color="000000" w:themeColor="text1"/>
              <w:bottom w:val="dashed" w:sz="4" w:space="0" w:color="000000"/>
            </w:tcBorders>
          </w:tcPr>
          <w:p w14:paraId="11036CE4" w14:textId="36F5EC17" w:rsidR="00FE0393" w:rsidRPr="00F13FB7" w:rsidRDefault="00FE0393" w:rsidP="005A24EF">
            <w:pPr>
              <w:spacing w:line="240" w:lineRule="exact"/>
              <w:ind w:left="159" w:hangingChars="100" w:hanging="159"/>
              <w:rPr>
                <w:rFonts w:hAnsi="ＭＳ 明朝"/>
                <w:sz w:val="18"/>
                <w:szCs w:val="18"/>
              </w:rPr>
            </w:pPr>
            <w:r>
              <w:rPr>
                <w:rFonts w:hAnsi="ＭＳ 明朝" w:hint="eastAsia"/>
                <w:sz w:val="18"/>
                <w:szCs w:val="18"/>
              </w:rPr>
              <w:t>・</w:t>
            </w:r>
            <w:r w:rsidRPr="005A24EF">
              <w:rPr>
                <w:rFonts w:hAnsi="ＭＳ 明朝" w:hint="eastAsia"/>
                <w:sz w:val="18"/>
                <w:szCs w:val="18"/>
              </w:rPr>
              <w:t>安全・適切なプログラムの制作，動作の確認及びデバッグ等ができる。</w:t>
            </w:r>
          </w:p>
        </w:tc>
        <w:tc>
          <w:tcPr>
            <w:tcW w:w="2457" w:type="dxa"/>
            <w:tcBorders>
              <w:top w:val="dashed" w:sz="4" w:space="0" w:color="000000"/>
              <w:bottom w:val="dashed" w:sz="4" w:space="0" w:color="000000"/>
            </w:tcBorders>
          </w:tcPr>
          <w:p w14:paraId="4B751A01" w14:textId="18CCEB0A" w:rsidR="00FE0393" w:rsidRPr="00F13FB7" w:rsidRDefault="00FE0393" w:rsidP="005A24EF">
            <w:pPr>
              <w:spacing w:line="240" w:lineRule="exact"/>
              <w:ind w:left="159" w:hangingChars="100" w:hanging="159"/>
              <w:rPr>
                <w:rFonts w:hAnsi="ＭＳ 明朝"/>
                <w:sz w:val="18"/>
                <w:szCs w:val="18"/>
              </w:rPr>
            </w:pPr>
            <w:r>
              <w:rPr>
                <w:rFonts w:hAnsi="ＭＳ 明朝" w:hint="eastAsia"/>
                <w:sz w:val="18"/>
                <w:szCs w:val="18"/>
              </w:rPr>
              <w:t>・</w:t>
            </w:r>
            <w:r w:rsidRPr="005A24EF">
              <w:rPr>
                <w:rFonts w:hAnsi="ＭＳ 明朝" w:hint="eastAsia"/>
                <w:sz w:val="18"/>
                <w:szCs w:val="18"/>
              </w:rPr>
              <w:t>制作工程表に基づき，設計と実際の動作を確認しながら，合理的な解決作業を考えることができる。</w:t>
            </w:r>
          </w:p>
        </w:tc>
        <w:tc>
          <w:tcPr>
            <w:tcW w:w="2457" w:type="dxa"/>
            <w:vMerge/>
          </w:tcPr>
          <w:p w14:paraId="66737486" w14:textId="77777777" w:rsidR="00FE0393" w:rsidRDefault="00FE0393" w:rsidP="005A24EF">
            <w:pPr>
              <w:spacing w:line="240" w:lineRule="exact"/>
              <w:ind w:left="159" w:hangingChars="100" w:hanging="159"/>
              <w:rPr>
                <w:rFonts w:hAnsi="ＭＳ 明朝"/>
                <w:color w:val="000000" w:themeColor="text1"/>
                <w:sz w:val="18"/>
                <w:szCs w:val="18"/>
              </w:rPr>
            </w:pPr>
          </w:p>
        </w:tc>
      </w:tr>
      <w:tr w:rsidR="00FE0393" w:rsidRPr="001472C5" w14:paraId="714FB570" w14:textId="77777777" w:rsidTr="00090F30">
        <w:trPr>
          <w:trHeight w:val="431"/>
        </w:trPr>
        <w:tc>
          <w:tcPr>
            <w:tcW w:w="485" w:type="dxa"/>
            <w:vMerge/>
            <w:shd w:val="clear" w:color="auto" w:fill="D9D9D9" w:themeFill="background1" w:themeFillShade="D9"/>
          </w:tcPr>
          <w:p w14:paraId="7DA70A02" w14:textId="77777777" w:rsidR="00FE0393" w:rsidRDefault="00FE0393" w:rsidP="005A24EF">
            <w:pPr>
              <w:spacing w:line="320" w:lineRule="exact"/>
              <w:jc w:val="center"/>
              <w:rPr>
                <w:rFonts w:hAnsi="ＭＳ 明朝"/>
                <w:sz w:val="18"/>
                <w:szCs w:val="18"/>
              </w:rPr>
            </w:pPr>
          </w:p>
        </w:tc>
        <w:tc>
          <w:tcPr>
            <w:tcW w:w="1666" w:type="dxa"/>
            <w:vMerge/>
            <w:tcBorders>
              <w:bottom w:val="single" w:sz="4" w:space="0" w:color="000000"/>
            </w:tcBorders>
          </w:tcPr>
          <w:p w14:paraId="0C37E352" w14:textId="77777777" w:rsidR="00FE0393" w:rsidRPr="00F13FB7" w:rsidRDefault="00FE0393" w:rsidP="005A24EF">
            <w:pPr>
              <w:spacing w:line="240" w:lineRule="exact"/>
              <w:rPr>
                <w:rFonts w:hAnsi="ＭＳ 明朝"/>
                <w:sz w:val="18"/>
                <w:szCs w:val="18"/>
              </w:rPr>
            </w:pPr>
          </w:p>
        </w:tc>
        <w:tc>
          <w:tcPr>
            <w:tcW w:w="1764" w:type="dxa"/>
            <w:vMerge/>
            <w:tcBorders>
              <w:bottom w:val="single" w:sz="4" w:space="0" w:color="000000"/>
            </w:tcBorders>
          </w:tcPr>
          <w:p w14:paraId="5718662D" w14:textId="77777777" w:rsidR="00FE0393" w:rsidRPr="00F13FB7" w:rsidRDefault="00FE0393" w:rsidP="005A24EF">
            <w:pPr>
              <w:spacing w:line="240" w:lineRule="exact"/>
              <w:ind w:left="159" w:hangingChars="100" w:hanging="159"/>
              <w:rPr>
                <w:rFonts w:hAnsi="ＭＳ 明朝"/>
                <w:sz w:val="18"/>
                <w:szCs w:val="18"/>
              </w:rPr>
            </w:pPr>
          </w:p>
        </w:tc>
        <w:tc>
          <w:tcPr>
            <w:tcW w:w="476" w:type="dxa"/>
            <w:tcBorders>
              <w:top w:val="dashed" w:sz="4" w:space="0" w:color="000000"/>
              <w:bottom w:val="single" w:sz="4" w:space="0" w:color="000000"/>
            </w:tcBorders>
          </w:tcPr>
          <w:p w14:paraId="5E14BEB0" w14:textId="5ADF3A00" w:rsidR="00FE0393" w:rsidRDefault="00FE0393" w:rsidP="005A24EF">
            <w:pPr>
              <w:spacing w:line="240" w:lineRule="exact"/>
              <w:jc w:val="center"/>
              <w:rPr>
                <w:rFonts w:hAnsi="ＭＳ 明朝"/>
                <w:sz w:val="18"/>
                <w:szCs w:val="18"/>
              </w:rPr>
            </w:pPr>
            <w:r>
              <w:rPr>
                <w:rFonts w:hAnsi="ＭＳ 明朝" w:hint="eastAsia"/>
                <w:sz w:val="18"/>
                <w:szCs w:val="18"/>
              </w:rPr>
              <w:t>1</w:t>
            </w:r>
          </w:p>
        </w:tc>
        <w:tc>
          <w:tcPr>
            <w:tcW w:w="756" w:type="dxa"/>
            <w:tcBorders>
              <w:top w:val="dashed" w:sz="4" w:space="0" w:color="000000"/>
              <w:bottom w:val="single" w:sz="4" w:space="0" w:color="000000"/>
              <w:right w:val="single" w:sz="4" w:space="0" w:color="000000" w:themeColor="text1"/>
            </w:tcBorders>
          </w:tcPr>
          <w:p w14:paraId="5CE446D1" w14:textId="03360768" w:rsidR="00FE0393" w:rsidRPr="00F13FB7" w:rsidRDefault="0049108E" w:rsidP="005A24EF">
            <w:pPr>
              <w:spacing w:line="240" w:lineRule="exact"/>
              <w:jc w:val="center"/>
              <w:rPr>
                <w:rFonts w:hAnsi="ＭＳ 明朝"/>
                <w:sz w:val="18"/>
                <w:szCs w:val="18"/>
              </w:rPr>
            </w:pPr>
            <w:r>
              <w:rPr>
                <w:rFonts w:hAnsi="ＭＳ 明朝" w:hint="eastAsia"/>
                <w:sz w:val="18"/>
                <w:szCs w:val="18"/>
              </w:rPr>
              <w:t>D(3)ｲ</w:t>
            </w:r>
          </w:p>
        </w:tc>
        <w:tc>
          <w:tcPr>
            <w:tcW w:w="2645" w:type="dxa"/>
            <w:tcBorders>
              <w:top w:val="dashed" w:sz="4" w:space="0" w:color="000000"/>
              <w:left w:val="single" w:sz="4" w:space="0" w:color="000000" w:themeColor="text1"/>
              <w:bottom w:val="single" w:sz="4" w:space="0" w:color="000000"/>
              <w:right w:val="double" w:sz="4" w:space="0" w:color="000000" w:themeColor="text1"/>
            </w:tcBorders>
          </w:tcPr>
          <w:p w14:paraId="02AF03B8" w14:textId="20BA918A" w:rsidR="00FE0393" w:rsidRPr="00E362CA" w:rsidRDefault="00FE0393" w:rsidP="005A24EF">
            <w:pPr>
              <w:spacing w:line="240" w:lineRule="exact"/>
              <w:ind w:left="159" w:hangingChars="100" w:hanging="159"/>
              <w:rPr>
                <w:rFonts w:hAnsi="ＭＳ 明朝"/>
                <w:sz w:val="18"/>
                <w:szCs w:val="18"/>
              </w:rPr>
            </w:pPr>
            <w:r>
              <w:rPr>
                <w:rFonts w:hAnsi="ＭＳ 明朝" w:hint="eastAsia"/>
                <w:sz w:val="18"/>
                <w:szCs w:val="18"/>
              </w:rPr>
              <w:t>○</w:t>
            </w:r>
            <w:r w:rsidRPr="00E362CA">
              <w:rPr>
                <w:rFonts w:hAnsi="ＭＳ 明朝" w:hint="eastAsia"/>
                <w:sz w:val="18"/>
                <w:szCs w:val="18"/>
              </w:rPr>
              <w:t>完成したロボットを発表し，設定した評価項目に沿って相互評価する。</w:t>
            </w:r>
          </w:p>
          <w:p w14:paraId="3C7DBACF" w14:textId="4E65DA2F" w:rsidR="00FE0393" w:rsidRPr="00F13FB7" w:rsidRDefault="00FE0393" w:rsidP="005A24EF">
            <w:pPr>
              <w:spacing w:line="240" w:lineRule="exact"/>
              <w:ind w:left="159" w:hangingChars="100" w:hanging="159"/>
              <w:rPr>
                <w:rFonts w:hAnsi="ＭＳ 明朝"/>
                <w:sz w:val="18"/>
                <w:szCs w:val="18"/>
              </w:rPr>
            </w:pPr>
            <w:r>
              <w:rPr>
                <w:rFonts w:hAnsi="ＭＳ 明朝" w:hint="eastAsia"/>
                <w:sz w:val="18"/>
                <w:szCs w:val="18"/>
              </w:rPr>
              <w:t>○</w:t>
            </w:r>
            <w:r w:rsidRPr="00E362CA">
              <w:rPr>
                <w:rFonts w:hAnsi="ＭＳ 明朝" w:hint="eastAsia"/>
                <w:sz w:val="18"/>
                <w:szCs w:val="18"/>
              </w:rPr>
              <w:t>社会で利用されているお掃除ロボットと比較するなどし，目的が達成できなかった原因や，さらに改善できる点をまとめる。</w:t>
            </w:r>
          </w:p>
        </w:tc>
        <w:tc>
          <w:tcPr>
            <w:tcW w:w="2457" w:type="dxa"/>
            <w:tcBorders>
              <w:top w:val="dashed" w:sz="4" w:space="0" w:color="000000"/>
              <w:left w:val="double" w:sz="4" w:space="0" w:color="000000" w:themeColor="text1"/>
              <w:bottom w:val="single" w:sz="4" w:space="0" w:color="000000"/>
            </w:tcBorders>
          </w:tcPr>
          <w:p w14:paraId="3E746CD8" w14:textId="77777777" w:rsidR="00FE0393" w:rsidRPr="00F13FB7" w:rsidRDefault="00FE0393" w:rsidP="005A24EF">
            <w:pPr>
              <w:spacing w:line="240" w:lineRule="exact"/>
              <w:rPr>
                <w:rFonts w:hAnsi="ＭＳ 明朝"/>
                <w:sz w:val="18"/>
                <w:szCs w:val="18"/>
              </w:rPr>
            </w:pPr>
          </w:p>
        </w:tc>
        <w:tc>
          <w:tcPr>
            <w:tcW w:w="2457" w:type="dxa"/>
            <w:tcBorders>
              <w:top w:val="dashed" w:sz="4" w:space="0" w:color="000000"/>
              <w:bottom w:val="single" w:sz="4" w:space="0" w:color="000000"/>
            </w:tcBorders>
          </w:tcPr>
          <w:p w14:paraId="1380658D" w14:textId="29E8ADB6" w:rsidR="00FE0393" w:rsidRPr="00F13FB7" w:rsidRDefault="00FE0393" w:rsidP="005A24EF">
            <w:pPr>
              <w:spacing w:line="240" w:lineRule="exact"/>
              <w:ind w:left="159" w:hangingChars="100" w:hanging="159"/>
              <w:rPr>
                <w:rFonts w:hAnsi="ＭＳ 明朝"/>
                <w:sz w:val="18"/>
                <w:szCs w:val="18"/>
              </w:rPr>
            </w:pPr>
            <w:r>
              <w:rPr>
                <w:rFonts w:hAnsi="ＭＳ 明朝" w:hint="eastAsia"/>
                <w:sz w:val="18"/>
                <w:szCs w:val="18"/>
              </w:rPr>
              <w:t>・</w:t>
            </w:r>
            <w:r w:rsidRPr="005A24EF">
              <w:rPr>
                <w:rFonts w:hAnsi="ＭＳ 明朝" w:hint="eastAsia"/>
                <w:sz w:val="18"/>
                <w:szCs w:val="18"/>
              </w:rPr>
              <w:t>問題解決とその過程を振り返り，社会からの要求を踏まえ，プログラムがよりよいものとなるよう改善及び修正を考えることができる。</w:t>
            </w:r>
          </w:p>
        </w:tc>
        <w:tc>
          <w:tcPr>
            <w:tcW w:w="2457" w:type="dxa"/>
            <w:vMerge/>
            <w:tcBorders>
              <w:bottom w:val="single" w:sz="4" w:space="0" w:color="000000"/>
            </w:tcBorders>
          </w:tcPr>
          <w:p w14:paraId="3FC485D9" w14:textId="77777777" w:rsidR="00FE0393" w:rsidRDefault="00FE0393" w:rsidP="005A24EF">
            <w:pPr>
              <w:spacing w:line="240" w:lineRule="exact"/>
              <w:ind w:left="159" w:hangingChars="100" w:hanging="159"/>
              <w:rPr>
                <w:rFonts w:hAnsi="ＭＳ 明朝"/>
                <w:color w:val="000000" w:themeColor="text1"/>
                <w:sz w:val="18"/>
                <w:szCs w:val="18"/>
              </w:rPr>
            </w:pPr>
          </w:p>
        </w:tc>
      </w:tr>
      <w:tr w:rsidR="00B64B04" w:rsidRPr="001472C5" w14:paraId="1F042787" w14:textId="77777777" w:rsidTr="00090F30">
        <w:trPr>
          <w:trHeight w:val="431"/>
        </w:trPr>
        <w:tc>
          <w:tcPr>
            <w:tcW w:w="485" w:type="dxa"/>
            <w:vMerge/>
            <w:shd w:val="clear" w:color="auto" w:fill="D9D9D9" w:themeFill="background1" w:themeFillShade="D9"/>
          </w:tcPr>
          <w:p w14:paraId="19F08133" w14:textId="77777777" w:rsidR="00B64B04" w:rsidRDefault="00B64B04" w:rsidP="005A24EF">
            <w:pPr>
              <w:spacing w:line="320" w:lineRule="exact"/>
              <w:jc w:val="center"/>
              <w:rPr>
                <w:rFonts w:hAnsi="ＭＳ 明朝"/>
                <w:sz w:val="18"/>
                <w:szCs w:val="18"/>
              </w:rPr>
            </w:pPr>
          </w:p>
        </w:tc>
        <w:tc>
          <w:tcPr>
            <w:tcW w:w="1666" w:type="dxa"/>
            <w:vMerge w:val="restart"/>
            <w:tcBorders>
              <w:top w:val="single" w:sz="4" w:space="0" w:color="000000"/>
            </w:tcBorders>
          </w:tcPr>
          <w:p w14:paraId="75F421BA" w14:textId="77777777" w:rsidR="00B64B04" w:rsidRDefault="00B64B04" w:rsidP="005A24EF">
            <w:pPr>
              <w:spacing w:line="240" w:lineRule="exact"/>
              <w:rPr>
                <w:rFonts w:hAnsi="ＭＳ 明朝"/>
                <w:sz w:val="18"/>
                <w:szCs w:val="18"/>
              </w:rPr>
            </w:pPr>
            <w:r w:rsidRPr="005A24EF">
              <w:rPr>
                <w:rFonts w:hAnsi="ＭＳ 明朝" w:hint="eastAsia"/>
                <w:sz w:val="18"/>
                <w:szCs w:val="18"/>
              </w:rPr>
              <w:t>３</w:t>
            </w:r>
          </w:p>
          <w:p w14:paraId="2CF2DD59" w14:textId="77777777" w:rsidR="00B64B04" w:rsidRDefault="00B64B04" w:rsidP="005A24EF">
            <w:pPr>
              <w:spacing w:line="240" w:lineRule="exact"/>
              <w:rPr>
                <w:rFonts w:hAnsi="ＭＳ 明朝"/>
                <w:sz w:val="18"/>
                <w:szCs w:val="18"/>
              </w:rPr>
            </w:pPr>
            <w:r w:rsidRPr="005A24EF">
              <w:rPr>
                <w:rFonts w:hAnsi="ＭＳ 明朝"/>
                <w:sz w:val="18"/>
                <w:szCs w:val="18"/>
              </w:rPr>
              <w:t>これからの情報の技術</w:t>
            </w:r>
          </w:p>
          <w:p w14:paraId="3A995094" w14:textId="52195873" w:rsidR="00B64B04" w:rsidRPr="00F13FB7" w:rsidRDefault="00B64B04" w:rsidP="005A24EF">
            <w:pPr>
              <w:spacing w:line="240" w:lineRule="exact"/>
              <w:rPr>
                <w:rFonts w:hAnsi="ＭＳ 明朝"/>
                <w:sz w:val="18"/>
                <w:szCs w:val="18"/>
              </w:rPr>
            </w:pPr>
            <w:r w:rsidRPr="005A24EF">
              <w:rPr>
                <w:rFonts w:hAnsi="ＭＳ 明朝"/>
                <w:sz w:val="18"/>
                <w:szCs w:val="18"/>
              </w:rPr>
              <w:t>(p260-263)</w:t>
            </w:r>
          </w:p>
        </w:tc>
        <w:tc>
          <w:tcPr>
            <w:tcW w:w="1764" w:type="dxa"/>
            <w:tcBorders>
              <w:top w:val="single" w:sz="4" w:space="0" w:color="000000"/>
              <w:bottom w:val="dashed" w:sz="4" w:space="0" w:color="000000"/>
            </w:tcBorders>
          </w:tcPr>
          <w:p w14:paraId="26B50972" w14:textId="4F40C559" w:rsidR="00B64B04" w:rsidRPr="00F13FB7" w:rsidRDefault="00B64B04" w:rsidP="005A24EF">
            <w:pPr>
              <w:spacing w:line="240" w:lineRule="exact"/>
              <w:ind w:left="159" w:hangingChars="100" w:hanging="159"/>
              <w:rPr>
                <w:rFonts w:hAnsi="ＭＳ 明朝"/>
                <w:sz w:val="18"/>
                <w:szCs w:val="18"/>
              </w:rPr>
            </w:pPr>
            <w:r w:rsidRPr="00FE0393">
              <w:rPr>
                <w:rFonts w:hAnsi="ＭＳ 明朝" w:hint="eastAsia"/>
                <w:sz w:val="18"/>
                <w:szCs w:val="18"/>
              </w:rPr>
              <w:t>①情報の技術の学習をふり返ろう</w:t>
            </w:r>
          </w:p>
        </w:tc>
        <w:tc>
          <w:tcPr>
            <w:tcW w:w="476" w:type="dxa"/>
            <w:vMerge w:val="restart"/>
            <w:tcBorders>
              <w:top w:val="single" w:sz="4" w:space="0" w:color="000000"/>
            </w:tcBorders>
          </w:tcPr>
          <w:p w14:paraId="0A381F6D" w14:textId="5AE5A85F" w:rsidR="00B64B04" w:rsidRDefault="00B64B04" w:rsidP="005A24EF">
            <w:pPr>
              <w:spacing w:line="240" w:lineRule="exact"/>
              <w:jc w:val="center"/>
              <w:rPr>
                <w:rFonts w:hAnsi="ＭＳ 明朝"/>
                <w:sz w:val="18"/>
                <w:szCs w:val="18"/>
              </w:rPr>
            </w:pPr>
            <w:r>
              <w:rPr>
                <w:rFonts w:hAnsi="ＭＳ 明朝" w:hint="eastAsia"/>
                <w:sz w:val="18"/>
                <w:szCs w:val="18"/>
              </w:rPr>
              <w:t>1</w:t>
            </w:r>
          </w:p>
        </w:tc>
        <w:tc>
          <w:tcPr>
            <w:tcW w:w="756" w:type="dxa"/>
            <w:tcBorders>
              <w:top w:val="single" w:sz="4" w:space="0" w:color="000000"/>
              <w:bottom w:val="dashed" w:sz="4" w:space="0" w:color="000000"/>
              <w:right w:val="single" w:sz="4" w:space="0" w:color="000000" w:themeColor="text1"/>
            </w:tcBorders>
          </w:tcPr>
          <w:p w14:paraId="261A573D" w14:textId="6F09DCC5" w:rsidR="00B64B04" w:rsidRPr="00F13FB7" w:rsidRDefault="00B64B04" w:rsidP="005A24EF">
            <w:pPr>
              <w:spacing w:line="240" w:lineRule="exact"/>
              <w:jc w:val="center"/>
              <w:rPr>
                <w:rFonts w:hAnsi="ＭＳ 明朝"/>
                <w:sz w:val="18"/>
                <w:szCs w:val="18"/>
              </w:rPr>
            </w:pPr>
            <w:r w:rsidRPr="00FE0393">
              <w:rPr>
                <w:rFonts w:hAnsi="ＭＳ 明朝"/>
                <w:sz w:val="18"/>
                <w:szCs w:val="18"/>
              </w:rPr>
              <w:t>D(4)</w:t>
            </w:r>
            <w:r>
              <w:rPr>
                <w:rFonts w:hAnsi="ＭＳ 明朝" w:hint="eastAsia"/>
                <w:sz w:val="18"/>
                <w:szCs w:val="18"/>
              </w:rPr>
              <w:t>ｱ</w:t>
            </w:r>
          </w:p>
        </w:tc>
        <w:tc>
          <w:tcPr>
            <w:tcW w:w="2645" w:type="dxa"/>
            <w:tcBorders>
              <w:top w:val="single" w:sz="4" w:space="0" w:color="000000"/>
              <w:left w:val="single" w:sz="4" w:space="0" w:color="000000" w:themeColor="text1"/>
              <w:bottom w:val="dashed" w:sz="4" w:space="0" w:color="000000"/>
              <w:right w:val="double" w:sz="4" w:space="0" w:color="000000" w:themeColor="text1"/>
            </w:tcBorders>
          </w:tcPr>
          <w:p w14:paraId="4DCB530B" w14:textId="71F5FD9A" w:rsidR="00B64B04" w:rsidRPr="00FE0393" w:rsidRDefault="00B64B04" w:rsidP="00FE0393">
            <w:pPr>
              <w:spacing w:line="240" w:lineRule="exact"/>
              <w:ind w:left="159" w:hangingChars="100" w:hanging="159"/>
              <w:rPr>
                <w:rFonts w:hAnsi="ＭＳ 明朝"/>
                <w:sz w:val="18"/>
                <w:szCs w:val="18"/>
              </w:rPr>
            </w:pPr>
            <w:r>
              <w:rPr>
                <w:rFonts w:hAnsi="ＭＳ 明朝" w:hint="eastAsia"/>
                <w:sz w:val="18"/>
                <w:szCs w:val="18"/>
              </w:rPr>
              <w:t>○</w:t>
            </w:r>
            <w:r w:rsidRPr="00FE0393">
              <w:rPr>
                <w:rFonts w:hAnsi="ＭＳ 明朝" w:hint="eastAsia"/>
                <w:sz w:val="18"/>
                <w:szCs w:val="18"/>
              </w:rPr>
              <w:t>情報の技術での学習を振り返る。</w:t>
            </w:r>
          </w:p>
          <w:p w14:paraId="5B91934E" w14:textId="2194A94A" w:rsidR="00B64B04" w:rsidRPr="00F13FB7" w:rsidRDefault="00B64B04" w:rsidP="00FE0393">
            <w:pPr>
              <w:spacing w:line="240" w:lineRule="exact"/>
              <w:ind w:left="159" w:hangingChars="100" w:hanging="159"/>
              <w:rPr>
                <w:rFonts w:hAnsi="ＭＳ 明朝"/>
                <w:sz w:val="18"/>
                <w:szCs w:val="18"/>
              </w:rPr>
            </w:pPr>
            <w:r>
              <w:rPr>
                <w:rFonts w:hAnsi="ＭＳ 明朝" w:hint="eastAsia"/>
                <w:sz w:val="18"/>
                <w:szCs w:val="18"/>
              </w:rPr>
              <w:t>○</w:t>
            </w:r>
            <w:r w:rsidRPr="00FE0393">
              <w:rPr>
                <w:rFonts w:hAnsi="ＭＳ 明朝" w:hint="eastAsia"/>
                <w:sz w:val="18"/>
                <w:szCs w:val="18"/>
              </w:rPr>
              <w:t>情報の技術の見方・考え方について考える。</w:t>
            </w:r>
          </w:p>
        </w:tc>
        <w:tc>
          <w:tcPr>
            <w:tcW w:w="2457" w:type="dxa"/>
            <w:vMerge w:val="restart"/>
            <w:tcBorders>
              <w:top w:val="single" w:sz="4" w:space="0" w:color="000000"/>
              <w:left w:val="double" w:sz="4" w:space="0" w:color="000000" w:themeColor="text1"/>
            </w:tcBorders>
          </w:tcPr>
          <w:p w14:paraId="7ACCF07F" w14:textId="6557CE50" w:rsidR="00B64B04" w:rsidRPr="00F13FB7" w:rsidRDefault="00B64B04" w:rsidP="00B64B04">
            <w:pPr>
              <w:spacing w:line="240" w:lineRule="exact"/>
              <w:ind w:left="159" w:hangingChars="100" w:hanging="159"/>
              <w:rPr>
                <w:rFonts w:hAnsi="ＭＳ 明朝"/>
                <w:sz w:val="18"/>
                <w:szCs w:val="18"/>
              </w:rPr>
            </w:pPr>
            <w:r>
              <w:rPr>
                <w:rFonts w:hAnsi="ＭＳ 明朝" w:hint="eastAsia"/>
                <w:sz w:val="18"/>
                <w:szCs w:val="18"/>
              </w:rPr>
              <w:t>・</w:t>
            </w:r>
            <w:r w:rsidRPr="00B64B04">
              <w:rPr>
                <w:rFonts w:hAnsi="ＭＳ 明朝" w:hint="eastAsia"/>
                <w:sz w:val="18"/>
                <w:szCs w:val="18"/>
              </w:rPr>
              <w:t>生活や社会に果たす役割や影響について情報の技術の概念を説明できる。</w:t>
            </w:r>
          </w:p>
        </w:tc>
        <w:tc>
          <w:tcPr>
            <w:tcW w:w="2457" w:type="dxa"/>
            <w:vMerge w:val="restart"/>
            <w:tcBorders>
              <w:top w:val="single" w:sz="4" w:space="0" w:color="000000"/>
            </w:tcBorders>
          </w:tcPr>
          <w:p w14:paraId="23333E2F" w14:textId="55ADA9EE" w:rsidR="00B64B04" w:rsidRPr="00F13FB7" w:rsidRDefault="00B64B04" w:rsidP="00B64B04">
            <w:pPr>
              <w:spacing w:line="240" w:lineRule="exact"/>
              <w:ind w:left="159" w:hangingChars="100" w:hanging="159"/>
              <w:rPr>
                <w:rFonts w:hAnsi="ＭＳ 明朝"/>
                <w:sz w:val="18"/>
                <w:szCs w:val="18"/>
              </w:rPr>
            </w:pPr>
            <w:r>
              <w:rPr>
                <w:rFonts w:hAnsi="ＭＳ 明朝" w:hint="eastAsia"/>
                <w:sz w:val="18"/>
                <w:szCs w:val="18"/>
              </w:rPr>
              <w:t>・</w:t>
            </w:r>
            <w:r w:rsidRPr="00B64B04">
              <w:rPr>
                <w:rFonts w:hAnsi="ＭＳ 明朝" w:hint="eastAsia"/>
                <w:sz w:val="18"/>
                <w:szCs w:val="18"/>
              </w:rPr>
              <w:t>よりよい生活や持続可能な社会の構築に向けて，情報の技術を評価し，未来に向けた新たな改良，応用について提言できる。</w:t>
            </w:r>
          </w:p>
        </w:tc>
        <w:tc>
          <w:tcPr>
            <w:tcW w:w="2457" w:type="dxa"/>
            <w:vMerge w:val="restart"/>
            <w:tcBorders>
              <w:top w:val="single" w:sz="4" w:space="0" w:color="000000"/>
            </w:tcBorders>
          </w:tcPr>
          <w:p w14:paraId="7FE56943" w14:textId="702A50F0" w:rsidR="00B64B04" w:rsidRDefault="00B64B04" w:rsidP="00B64B04">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w:t>
            </w:r>
            <w:r w:rsidRPr="00B64B04">
              <w:rPr>
                <w:rFonts w:hAnsi="ＭＳ 明朝" w:hint="eastAsia"/>
                <w:color w:val="000000" w:themeColor="text1"/>
                <w:sz w:val="18"/>
                <w:szCs w:val="18"/>
              </w:rPr>
              <w:t>よりよい生活や社会の構築に向けて，情報の技術を工夫し創造しようとしている。</w:t>
            </w:r>
          </w:p>
        </w:tc>
      </w:tr>
      <w:tr w:rsidR="00B64B04" w:rsidRPr="001472C5" w14:paraId="36A57443" w14:textId="77777777" w:rsidTr="00090F30">
        <w:trPr>
          <w:trHeight w:val="431"/>
        </w:trPr>
        <w:tc>
          <w:tcPr>
            <w:tcW w:w="485" w:type="dxa"/>
            <w:vMerge/>
            <w:tcBorders>
              <w:bottom w:val="double" w:sz="4" w:space="0" w:color="000000"/>
            </w:tcBorders>
            <w:shd w:val="clear" w:color="auto" w:fill="D9D9D9" w:themeFill="background1" w:themeFillShade="D9"/>
          </w:tcPr>
          <w:p w14:paraId="73EC18C3" w14:textId="77777777" w:rsidR="00B64B04" w:rsidRDefault="00B64B04" w:rsidP="00FE0393">
            <w:pPr>
              <w:spacing w:line="320" w:lineRule="exact"/>
              <w:jc w:val="center"/>
              <w:rPr>
                <w:rFonts w:hAnsi="ＭＳ 明朝"/>
                <w:sz w:val="18"/>
                <w:szCs w:val="18"/>
              </w:rPr>
            </w:pPr>
          </w:p>
        </w:tc>
        <w:tc>
          <w:tcPr>
            <w:tcW w:w="1666" w:type="dxa"/>
            <w:vMerge/>
            <w:tcBorders>
              <w:bottom w:val="double" w:sz="4" w:space="0" w:color="000000"/>
            </w:tcBorders>
          </w:tcPr>
          <w:p w14:paraId="437EEC52" w14:textId="77777777" w:rsidR="00B64B04" w:rsidRPr="00F13FB7" w:rsidRDefault="00B64B04" w:rsidP="00FE0393">
            <w:pPr>
              <w:spacing w:line="240" w:lineRule="exact"/>
              <w:rPr>
                <w:rFonts w:hAnsi="ＭＳ 明朝"/>
                <w:sz w:val="18"/>
                <w:szCs w:val="18"/>
              </w:rPr>
            </w:pPr>
          </w:p>
        </w:tc>
        <w:tc>
          <w:tcPr>
            <w:tcW w:w="1764" w:type="dxa"/>
            <w:tcBorders>
              <w:top w:val="dashed" w:sz="4" w:space="0" w:color="000000"/>
              <w:bottom w:val="double" w:sz="4" w:space="0" w:color="000000"/>
            </w:tcBorders>
          </w:tcPr>
          <w:p w14:paraId="773CECD0" w14:textId="27796AC3" w:rsidR="00B64B04" w:rsidRPr="00F13FB7" w:rsidRDefault="00B64B04" w:rsidP="00FE0393">
            <w:pPr>
              <w:spacing w:line="240" w:lineRule="exact"/>
              <w:ind w:left="159" w:hangingChars="100" w:hanging="159"/>
              <w:rPr>
                <w:rFonts w:hAnsi="ＭＳ 明朝"/>
                <w:sz w:val="18"/>
                <w:szCs w:val="18"/>
              </w:rPr>
            </w:pPr>
            <w:r w:rsidRPr="00FE0393">
              <w:rPr>
                <w:rFonts w:hAnsi="ＭＳ 明朝" w:hint="eastAsia"/>
                <w:sz w:val="18"/>
                <w:szCs w:val="18"/>
              </w:rPr>
              <w:t>②情報の技術と私たちの未来</w:t>
            </w:r>
          </w:p>
        </w:tc>
        <w:tc>
          <w:tcPr>
            <w:tcW w:w="476" w:type="dxa"/>
            <w:vMerge/>
            <w:tcBorders>
              <w:bottom w:val="double" w:sz="4" w:space="0" w:color="000000"/>
            </w:tcBorders>
          </w:tcPr>
          <w:p w14:paraId="7755DE65" w14:textId="77777777" w:rsidR="00B64B04" w:rsidRDefault="00B64B04" w:rsidP="00FE0393">
            <w:pPr>
              <w:spacing w:line="240" w:lineRule="exact"/>
              <w:jc w:val="center"/>
              <w:rPr>
                <w:rFonts w:hAnsi="ＭＳ 明朝"/>
                <w:sz w:val="18"/>
                <w:szCs w:val="18"/>
              </w:rPr>
            </w:pPr>
          </w:p>
        </w:tc>
        <w:tc>
          <w:tcPr>
            <w:tcW w:w="756" w:type="dxa"/>
            <w:tcBorders>
              <w:top w:val="dashed" w:sz="4" w:space="0" w:color="000000"/>
              <w:bottom w:val="double" w:sz="4" w:space="0" w:color="000000"/>
              <w:right w:val="single" w:sz="4" w:space="0" w:color="000000" w:themeColor="text1"/>
            </w:tcBorders>
          </w:tcPr>
          <w:p w14:paraId="3441CC31" w14:textId="10AEC3D7" w:rsidR="00B64B04" w:rsidRPr="00F13FB7" w:rsidRDefault="00B64B04" w:rsidP="00FE0393">
            <w:pPr>
              <w:spacing w:line="240" w:lineRule="exact"/>
              <w:jc w:val="center"/>
              <w:rPr>
                <w:rFonts w:hAnsi="ＭＳ 明朝"/>
                <w:sz w:val="18"/>
                <w:szCs w:val="18"/>
              </w:rPr>
            </w:pPr>
            <w:r w:rsidRPr="00FE0393">
              <w:rPr>
                <w:rFonts w:hAnsi="ＭＳ 明朝"/>
                <w:sz w:val="18"/>
                <w:szCs w:val="18"/>
              </w:rPr>
              <w:t>D(4)</w:t>
            </w:r>
            <w:r>
              <w:rPr>
                <w:rFonts w:hAnsi="ＭＳ 明朝" w:hint="eastAsia"/>
                <w:sz w:val="18"/>
                <w:szCs w:val="18"/>
              </w:rPr>
              <w:t>ｲ</w:t>
            </w:r>
          </w:p>
        </w:tc>
        <w:tc>
          <w:tcPr>
            <w:tcW w:w="2645" w:type="dxa"/>
            <w:tcBorders>
              <w:top w:val="dashed" w:sz="4" w:space="0" w:color="000000"/>
              <w:left w:val="single" w:sz="4" w:space="0" w:color="000000" w:themeColor="text1"/>
              <w:bottom w:val="double" w:sz="4" w:space="0" w:color="000000"/>
              <w:right w:val="double" w:sz="4" w:space="0" w:color="000000" w:themeColor="text1"/>
            </w:tcBorders>
          </w:tcPr>
          <w:p w14:paraId="5B43453F" w14:textId="294FD09C" w:rsidR="00B64B04" w:rsidRPr="00F13FB7" w:rsidRDefault="00B64B04" w:rsidP="00CC579F">
            <w:pPr>
              <w:spacing w:line="240" w:lineRule="exact"/>
              <w:ind w:left="159" w:hangingChars="100" w:hanging="159"/>
              <w:rPr>
                <w:rFonts w:hAnsi="ＭＳ 明朝"/>
                <w:sz w:val="18"/>
                <w:szCs w:val="18"/>
              </w:rPr>
            </w:pPr>
            <w:r>
              <w:rPr>
                <w:rFonts w:hAnsi="ＭＳ 明朝" w:hint="eastAsia"/>
                <w:sz w:val="18"/>
                <w:szCs w:val="18"/>
              </w:rPr>
              <w:t>○</w:t>
            </w:r>
            <w:r w:rsidRPr="00FE0393">
              <w:rPr>
                <w:rFonts w:hAnsi="ＭＳ 明朝" w:hint="eastAsia"/>
                <w:sz w:val="18"/>
                <w:szCs w:val="18"/>
              </w:rPr>
              <w:t>情報の技術を評価し，適切な選択と管理・運用のあり方や，新たな発想に基づく改良と応用について考える。</w:t>
            </w:r>
          </w:p>
        </w:tc>
        <w:tc>
          <w:tcPr>
            <w:tcW w:w="2457" w:type="dxa"/>
            <w:vMerge/>
            <w:tcBorders>
              <w:left w:val="double" w:sz="4" w:space="0" w:color="000000" w:themeColor="text1"/>
              <w:bottom w:val="double" w:sz="4" w:space="0" w:color="000000"/>
            </w:tcBorders>
          </w:tcPr>
          <w:p w14:paraId="3EC46CBC" w14:textId="77777777" w:rsidR="00B64B04" w:rsidRPr="00F13FB7" w:rsidRDefault="00B64B04" w:rsidP="00FE0393">
            <w:pPr>
              <w:spacing w:line="240" w:lineRule="exact"/>
              <w:rPr>
                <w:rFonts w:hAnsi="ＭＳ 明朝"/>
                <w:sz w:val="18"/>
                <w:szCs w:val="18"/>
              </w:rPr>
            </w:pPr>
          </w:p>
        </w:tc>
        <w:tc>
          <w:tcPr>
            <w:tcW w:w="2457" w:type="dxa"/>
            <w:vMerge/>
            <w:tcBorders>
              <w:bottom w:val="double" w:sz="4" w:space="0" w:color="000000"/>
            </w:tcBorders>
          </w:tcPr>
          <w:p w14:paraId="108C42E3" w14:textId="77777777" w:rsidR="00B64B04" w:rsidRPr="00F13FB7" w:rsidRDefault="00B64B04" w:rsidP="00FE0393">
            <w:pPr>
              <w:spacing w:line="240" w:lineRule="exact"/>
              <w:rPr>
                <w:rFonts w:hAnsi="ＭＳ 明朝"/>
                <w:sz w:val="18"/>
                <w:szCs w:val="18"/>
              </w:rPr>
            </w:pPr>
          </w:p>
        </w:tc>
        <w:tc>
          <w:tcPr>
            <w:tcW w:w="2457" w:type="dxa"/>
            <w:vMerge/>
            <w:tcBorders>
              <w:bottom w:val="double" w:sz="4" w:space="0" w:color="000000"/>
            </w:tcBorders>
          </w:tcPr>
          <w:p w14:paraId="6FEEC917" w14:textId="77777777" w:rsidR="00B64B04" w:rsidRDefault="00B64B04" w:rsidP="00FE0393">
            <w:pPr>
              <w:spacing w:line="240" w:lineRule="exact"/>
              <w:ind w:left="159" w:hangingChars="100" w:hanging="159"/>
              <w:rPr>
                <w:rFonts w:hAnsi="ＭＳ 明朝"/>
                <w:color w:val="000000" w:themeColor="text1"/>
                <w:sz w:val="18"/>
                <w:szCs w:val="18"/>
              </w:rPr>
            </w:pPr>
          </w:p>
        </w:tc>
      </w:tr>
      <w:tr w:rsidR="009B6E46" w:rsidRPr="001472C5" w14:paraId="6F0351D9" w14:textId="77777777" w:rsidTr="00090F30">
        <w:trPr>
          <w:trHeight w:val="431"/>
        </w:trPr>
        <w:tc>
          <w:tcPr>
            <w:tcW w:w="485" w:type="dxa"/>
            <w:vMerge w:val="restart"/>
            <w:tcBorders>
              <w:top w:val="double" w:sz="4" w:space="0" w:color="000000"/>
              <w:bottom w:val="single" w:sz="4" w:space="0" w:color="000000"/>
            </w:tcBorders>
            <w:shd w:val="clear" w:color="auto" w:fill="808080" w:themeFill="background1" w:themeFillShade="80"/>
            <w:textDirection w:val="tbRlV"/>
            <w:vAlign w:val="center"/>
          </w:tcPr>
          <w:p w14:paraId="046A0064" w14:textId="225CB4FC" w:rsidR="009B6E46" w:rsidRPr="00C36D24" w:rsidRDefault="009B6E46" w:rsidP="009B6E46">
            <w:pPr>
              <w:spacing w:line="240" w:lineRule="exact"/>
              <w:ind w:left="113" w:right="113"/>
              <w:jc w:val="center"/>
              <w:rPr>
                <w:rFonts w:hAnsi="ＭＳ 明朝"/>
                <w:b/>
                <w:sz w:val="18"/>
                <w:szCs w:val="18"/>
              </w:rPr>
            </w:pPr>
            <w:r w:rsidRPr="00C36D24">
              <w:rPr>
                <w:rFonts w:hAnsi="ＭＳ 明朝" w:hint="eastAsia"/>
                <w:b/>
                <w:color w:val="FFFFFF" w:themeColor="background1"/>
                <w:sz w:val="18"/>
                <w:szCs w:val="18"/>
              </w:rPr>
              <w:t>出　口</w:t>
            </w:r>
          </w:p>
        </w:tc>
        <w:tc>
          <w:tcPr>
            <w:tcW w:w="1666" w:type="dxa"/>
            <w:vMerge w:val="restart"/>
            <w:tcBorders>
              <w:top w:val="double" w:sz="4" w:space="0" w:color="000000"/>
            </w:tcBorders>
          </w:tcPr>
          <w:p w14:paraId="719DABD4" w14:textId="720C20E8" w:rsidR="009B6E46" w:rsidRPr="00F13FB7" w:rsidRDefault="004B365F" w:rsidP="00FE0393">
            <w:pPr>
              <w:spacing w:line="240" w:lineRule="exact"/>
              <w:rPr>
                <w:rFonts w:hAnsi="ＭＳ 明朝"/>
                <w:sz w:val="18"/>
                <w:szCs w:val="18"/>
              </w:rPr>
            </w:pPr>
            <w:r>
              <w:rPr>
                <w:rFonts w:hAnsi="ＭＳ 明朝" w:hint="eastAsia"/>
                <w:sz w:val="18"/>
                <w:szCs w:val="18"/>
              </w:rPr>
              <w:t>技術分野の学習をふり返り，私たちの未来へつなげよう</w:t>
            </w:r>
          </w:p>
        </w:tc>
        <w:tc>
          <w:tcPr>
            <w:tcW w:w="1764" w:type="dxa"/>
            <w:tcBorders>
              <w:top w:val="double" w:sz="4" w:space="0" w:color="000000"/>
              <w:bottom w:val="dashed" w:sz="4" w:space="0" w:color="000000"/>
            </w:tcBorders>
          </w:tcPr>
          <w:p w14:paraId="48D5EA5D" w14:textId="3593C9D5" w:rsidR="009B6E46" w:rsidRPr="00F13FB7" w:rsidRDefault="009B6E46" w:rsidP="00FE0393">
            <w:pPr>
              <w:spacing w:line="240" w:lineRule="exact"/>
              <w:ind w:left="159" w:hangingChars="100" w:hanging="159"/>
              <w:rPr>
                <w:rFonts w:hAnsi="ＭＳ 明朝"/>
                <w:sz w:val="18"/>
                <w:szCs w:val="18"/>
              </w:rPr>
            </w:pPr>
            <w:r w:rsidRPr="00C22927">
              <w:rPr>
                <w:rFonts w:hAnsi="ＭＳ 明朝" w:hint="eastAsia"/>
                <w:sz w:val="18"/>
                <w:szCs w:val="18"/>
              </w:rPr>
              <w:t>①技術分野での問題解決をふり返ろう</w:t>
            </w:r>
          </w:p>
        </w:tc>
        <w:tc>
          <w:tcPr>
            <w:tcW w:w="476" w:type="dxa"/>
            <w:vMerge w:val="restart"/>
            <w:tcBorders>
              <w:top w:val="double" w:sz="4" w:space="0" w:color="000000"/>
            </w:tcBorders>
          </w:tcPr>
          <w:p w14:paraId="518CBF7C" w14:textId="1C50DF6D" w:rsidR="009B6E46" w:rsidRDefault="009B6E46" w:rsidP="00FE0393">
            <w:pPr>
              <w:spacing w:line="240" w:lineRule="exact"/>
              <w:jc w:val="center"/>
              <w:rPr>
                <w:rFonts w:hAnsi="ＭＳ 明朝"/>
                <w:sz w:val="18"/>
                <w:szCs w:val="18"/>
              </w:rPr>
            </w:pPr>
            <w:r>
              <w:rPr>
                <w:rFonts w:hAnsi="ＭＳ 明朝" w:hint="eastAsia"/>
                <w:sz w:val="18"/>
                <w:szCs w:val="18"/>
              </w:rPr>
              <w:t>1</w:t>
            </w:r>
          </w:p>
        </w:tc>
        <w:tc>
          <w:tcPr>
            <w:tcW w:w="756" w:type="dxa"/>
            <w:vMerge w:val="restart"/>
            <w:tcBorders>
              <w:top w:val="double" w:sz="4" w:space="0" w:color="000000"/>
              <w:right w:val="single" w:sz="4" w:space="0" w:color="000000" w:themeColor="text1"/>
            </w:tcBorders>
          </w:tcPr>
          <w:p w14:paraId="1F9ADFC0" w14:textId="72B9D99D" w:rsidR="009B6E46" w:rsidRPr="00F13FB7" w:rsidRDefault="009B6E46" w:rsidP="00FE0393">
            <w:pPr>
              <w:spacing w:line="240" w:lineRule="exact"/>
              <w:jc w:val="center"/>
              <w:rPr>
                <w:rFonts w:hAnsi="ＭＳ 明朝"/>
                <w:sz w:val="18"/>
                <w:szCs w:val="18"/>
              </w:rPr>
            </w:pPr>
            <w:r>
              <w:rPr>
                <w:rFonts w:hAnsi="ＭＳ 明朝" w:hint="eastAsia"/>
                <w:sz w:val="18"/>
                <w:szCs w:val="18"/>
              </w:rPr>
              <w:t>A(1)</w:t>
            </w:r>
          </w:p>
        </w:tc>
        <w:tc>
          <w:tcPr>
            <w:tcW w:w="2645" w:type="dxa"/>
            <w:tcBorders>
              <w:top w:val="double" w:sz="4" w:space="0" w:color="000000"/>
              <w:left w:val="single" w:sz="4" w:space="0" w:color="000000" w:themeColor="text1"/>
              <w:bottom w:val="dashed" w:sz="4" w:space="0" w:color="000000"/>
              <w:right w:val="double" w:sz="4" w:space="0" w:color="000000" w:themeColor="text1"/>
            </w:tcBorders>
          </w:tcPr>
          <w:p w14:paraId="13868B37" w14:textId="7F63E6C9" w:rsidR="009B6E46" w:rsidRPr="00F13FB7" w:rsidRDefault="009B6E46" w:rsidP="00C22927">
            <w:pPr>
              <w:spacing w:line="240" w:lineRule="exact"/>
              <w:ind w:left="159" w:hangingChars="100" w:hanging="159"/>
              <w:rPr>
                <w:rFonts w:hAnsi="ＭＳ 明朝"/>
                <w:sz w:val="18"/>
                <w:szCs w:val="18"/>
              </w:rPr>
            </w:pPr>
            <w:r>
              <w:rPr>
                <w:rFonts w:hAnsi="ＭＳ 明朝" w:hint="eastAsia"/>
                <w:sz w:val="18"/>
                <w:szCs w:val="18"/>
              </w:rPr>
              <w:t>○</w:t>
            </w:r>
            <w:r w:rsidRPr="00C22927">
              <w:rPr>
                <w:rFonts w:hAnsi="ＭＳ 明朝" w:hint="eastAsia"/>
                <w:sz w:val="18"/>
                <w:szCs w:val="18"/>
              </w:rPr>
              <w:t>技術の学習をふり返り，技術の見方・考え方について確認する。</w:t>
            </w:r>
          </w:p>
        </w:tc>
        <w:tc>
          <w:tcPr>
            <w:tcW w:w="2457" w:type="dxa"/>
            <w:tcBorders>
              <w:top w:val="double" w:sz="4" w:space="0" w:color="000000"/>
              <w:left w:val="double" w:sz="4" w:space="0" w:color="000000" w:themeColor="text1"/>
              <w:bottom w:val="dashed" w:sz="4" w:space="0" w:color="000000"/>
            </w:tcBorders>
          </w:tcPr>
          <w:p w14:paraId="2B9774E1" w14:textId="77777777" w:rsidR="009B6E46" w:rsidRPr="00F13FB7" w:rsidRDefault="009B6E46" w:rsidP="00FE0393">
            <w:pPr>
              <w:spacing w:line="240" w:lineRule="exact"/>
              <w:rPr>
                <w:rFonts w:hAnsi="ＭＳ 明朝"/>
                <w:sz w:val="18"/>
                <w:szCs w:val="18"/>
              </w:rPr>
            </w:pPr>
          </w:p>
        </w:tc>
        <w:tc>
          <w:tcPr>
            <w:tcW w:w="2457" w:type="dxa"/>
            <w:vMerge w:val="restart"/>
            <w:tcBorders>
              <w:top w:val="double" w:sz="4" w:space="0" w:color="000000"/>
            </w:tcBorders>
          </w:tcPr>
          <w:p w14:paraId="6C6BA28B" w14:textId="61124EF6" w:rsidR="009B6E46" w:rsidRPr="00F13FB7" w:rsidRDefault="009B6E46" w:rsidP="00A136AF">
            <w:pPr>
              <w:spacing w:line="240" w:lineRule="exact"/>
              <w:ind w:left="159" w:hangingChars="100" w:hanging="159"/>
              <w:rPr>
                <w:rFonts w:hAnsi="ＭＳ 明朝"/>
                <w:sz w:val="18"/>
                <w:szCs w:val="18"/>
              </w:rPr>
            </w:pPr>
            <w:r>
              <w:rPr>
                <w:rFonts w:hAnsi="ＭＳ 明朝" w:hint="eastAsia"/>
                <w:sz w:val="18"/>
                <w:szCs w:val="18"/>
              </w:rPr>
              <w:t>・</w:t>
            </w:r>
            <w:r w:rsidRPr="00A136AF">
              <w:rPr>
                <w:rFonts w:hAnsi="ＭＳ 明朝" w:hint="eastAsia"/>
                <w:sz w:val="18"/>
                <w:szCs w:val="18"/>
              </w:rPr>
              <w:t>技術にかかわる問題を解決するには，よい面と悪い面の両面を意識し，最適な解決策を考えている。</w:t>
            </w:r>
          </w:p>
        </w:tc>
        <w:tc>
          <w:tcPr>
            <w:tcW w:w="2457" w:type="dxa"/>
            <w:vMerge w:val="restart"/>
            <w:tcBorders>
              <w:top w:val="double" w:sz="4" w:space="0" w:color="000000"/>
            </w:tcBorders>
          </w:tcPr>
          <w:p w14:paraId="7847A148" w14:textId="58299766" w:rsidR="009B6E46" w:rsidRDefault="009B6E46" w:rsidP="00A136AF">
            <w:pPr>
              <w:spacing w:line="240" w:lineRule="exact"/>
              <w:ind w:left="159" w:hangingChars="100" w:hanging="159"/>
              <w:rPr>
                <w:rFonts w:hAnsi="ＭＳ 明朝"/>
                <w:color w:val="000000" w:themeColor="text1"/>
                <w:sz w:val="18"/>
                <w:szCs w:val="18"/>
              </w:rPr>
            </w:pPr>
            <w:r>
              <w:rPr>
                <w:rFonts w:hAnsi="ＭＳ 明朝" w:hint="eastAsia"/>
                <w:color w:val="000000" w:themeColor="text1"/>
                <w:sz w:val="18"/>
                <w:szCs w:val="18"/>
              </w:rPr>
              <w:t>・</w:t>
            </w:r>
            <w:r w:rsidRPr="00A136AF">
              <w:rPr>
                <w:rFonts w:hAnsi="ＭＳ 明朝" w:hint="eastAsia"/>
                <w:color w:val="000000" w:themeColor="text1"/>
                <w:sz w:val="18"/>
                <w:szCs w:val="18"/>
              </w:rPr>
              <w:t>持続可能な社会を構築するために，主体的に技術にかかわる態度や技術を工夫し創造する態度が身についている。</w:t>
            </w:r>
          </w:p>
        </w:tc>
      </w:tr>
      <w:tr w:rsidR="009B6E46" w:rsidRPr="001472C5" w14:paraId="331A15D9" w14:textId="77777777" w:rsidTr="00090F30">
        <w:trPr>
          <w:trHeight w:val="431"/>
        </w:trPr>
        <w:tc>
          <w:tcPr>
            <w:tcW w:w="485" w:type="dxa"/>
            <w:vMerge/>
            <w:tcBorders>
              <w:bottom w:val="single" w:sz="4" w:space="0" w:color="000000"/>
            </w:tcBorders>
            <w:shd w:val="clear" w:color="auto" w:fill="808080" w:themeFill="background1" w:themeFillShade="80"/>
          </w:tcPr>
          <w:p w14:paraId="6D67D410" w14:textId="77777777" w:rsidR="009B6E46" w:rsidRDefault="009B6E46" w:rsidP="00FE0393">
            <w:pPr>
              <w:spacing w:line="320" w:lineRule="exact"/>
              <w:jc w:val="center"/>
              <w:rPr>
                <w:rFonts w:hAnsi="ＭＳ 明朝"/>
                <w:sz w:val="18"/>
                <w:szCs w:val="18"/>
              </w:rPr>
            </w:pPr>
          </w:p>
        </w:tc>
        <w:tc>
          <w:tcPr>
            <w:tcW w:w="1666" w:type="dxa"/>
            <w:vMerge/>
            <w:tcBorders>
              <w:bottom w:val="single" w:sz="4" w:space="0" w:color="000000"/>
            </w:tcBorders>
          </w:tcPr>
          <w:p w14:paraId="433F48BF" w14:textId="77777777" w:rsidR="009B6E46" w:rsidRPr="00F13FB7" w:rsidRDefault="009B6E46" w:rsidP="00FE0393">
            <w:pPr>
              <w:spacing w:line="240" w:lineRule="exact"/>
              <w:rPr>
                <w:rFonts w:hAnsi="ＭＳ 明朝"/>
                <w:sz w:val="18"/>
                <w:szCs w:val="18"/>
              </w:rPr>
            </w:pPr>
          </w:p>
        </w:tc>
        <w:tc>
          <w:tcPr>
            <w:tcW w:w="1764" w:type="dxa"/>
            <w:tcBorders>
              <w:top w:val="dashed" w:sz="4" w:space="0" w:color="000000"/>
              <w:bottom w:val="single" w:sz="4" w:space="0" w:color="000000"/>
            </w:tcBorders>
          </w:tcPr>
          <w:p w14:paraId="6DD6A69E" w14:textId="5A953396" w:rsidR="009B6E46" w:rsidRPr="00F13FB7" w:rsidRDefault="009B6E46" w:rsidP="00FE0393">
            <w:pPr>
              <w:spacing w:line="240" w:lineRule="exact"/>
              <w:ind w:left="159" w:hangingChars="100" w:hanging="159"/>
              <w:rPr>
                <w:rFonts w:hAnsi="ＭＳ 明朝"/>
                <w:sz w:val="18"/>
                <w:szCs w:val="18"/>
              </w:rPr>
            </w:pPr>
            <w:r w:rsidRPr="00C22927">
              <w:rPr>
                <w:rFonts w:hAnsi="ＭＳ 明朝" w:hint="eastAsia"/>
                <w:sz w:val="18"/>
                <w:szCs w:val="18"/>
              </w:rPr>
              <w:t>②技術の工夫・創造を私たちの未来</w:t>
            </w:r>
          </w:p>
        </w:tc>
        <w:tc>
          <w:tcPr>
            <w:tcW w:w="476" w:type="dxa"/>
            <w:vMerge/>
            <w:tcBorders>
              <w:bottom w:val="single" w:sz="4" w:space="0" w:color="000000"/>
            </w:tcBorders>
          </w:tcPr>
          <w:p w14:paraId="5EC2F66E" w14:textId="77777777" w:rsidR="009B6E46" w:rsidRDefault="009B6E46" w:rsidP="00FE0393">
            <w:pPr>
              <w:spacing w:line="240" w:lineRule="exact"/>
              <w:jc w:val="center"/>
              <w:rPr>
                <w:rFonts w:hAnsi="ＭＳ 明朝"/>
                <w:sz w:val="18"/>
                <w:szCs w:val="18"/>
              </w:rPr>
            </w:pPr>
          </w:p>
        </w:tc>
        <w:tc>
          <w:tcPr>
            <w:tcW w:w="756" w:type="dxa"/>
            <w:vMerge/>
            <w:tcBorders>
              <w:bottom w:val="single" w:sz="4" w:space="0" w:color="000000"/>
              <w:right w:val="single" w:sz="4" w:space="0" w:color="000000" w:themeColor="text1"/>
            </w:tcBorders>
          </w:tcPr>
          <w:p w14:paraId="7874BDB0" w14:textId="77777777" w:rsidR="009B6E46" w:rsidRPr="00F13FB7" w:rsidRDefault="009B6E46" w:rsidP="00FE0393">
            <w:pPr>
              <w:spacing w:line="240" w:lineRule="exact"/>
              <w:jc w:val="center"/>
              <w:rPr>
                <w:rFonts w:hAnsi="ＭＳ 明朝"/>
                <w:sz w:val="18"/>
                <w:szCs w:val="18"/>
              </w:rPr>
            </w:pPr>
          </w:p>
        </w:tc>
        <w:tc>
          <w:tcPr>
            <w:tcW w:w="2645" w:type="dxa"/>
            <w:tcBorders>
              <w:top w:val="dashed" w:sz="4" w:space="0" w:color="000000"/>
              <w:left w:val="single" w:sz="4" w:space="0" w:color="000000" w:themeColor="text1"/>
              <w:bottom w:val="single" w:sz="4" w:space="0" w:color="000000"/>
              <w:right w:val="double" w:sz="4" w:space="0" w:color="000000" w:themeColor="text1"/>
            </w:tcBorders>
          </w:tcPr>
          <w:p w14:paraId="319E0013" w14:textId="1AFFFF5C" w:rsidR="009B6E46" w:rsidRPr="00F13FB7" w:rsidRDefault="009B6E46" w:rsidP="00C22927">
            <w:pPr>
              <w:spacing w:line="240" w:lineRule="exact"/>
              <w:ind w:left="159" w:hangingChars="100" w:hanging="159"/>
              <w:rPr>
                <w:rFonts w:hAnsi="ＭＳ 明朝"/>
                <w:sz w:val="18"/>
                <w:szCs w:val="18"/>
              </w:rPr>
            </w:pPr>
            <w:r>
              <w:rPr>
                <w:rFonts w:hAnsi="ＭＳ 明朝" w:hint="eastAsia"/>
                <w:sz w:val="18"/>
                <w:szCs w:val="18"/>
              </w:rPr>
              <w:t>○</w:t>
            </w:r>
            <w:r w:rsidRPr="00C22927">
              <w:rPr>
                <w:rFonts w:hAnsi="ＭＳ 明朝" w:hint="eastAsia"/>
                <w:sz w:val="18"/>
                <w:szCs w:val="18"/>
              </w:rPr>
              <w:t>技術の工夫・創造とわたしたちの未来について考え，技術と主体的にかかわる必要性について考える。</w:t>
            </w:r>
          </w:p>
        </w:tc>
        <w:tc>
          <w:tcPr>
            <w:tcW w:w="2457" w:type="dxa"/>
            <w:tcBorders>
              <w:top w:val="dashed" w:sz="4" w:space="0" w:color="000000"/>
              <w:left w:val="double" w:sz="4" w:space="0" w:color="000000" w:themeColor="text1"/>
              <w:bottom w:val="single" w:sz="4" w:space="0" w:color="000000"/>
            </w:tcBorders>
          </w:tcPr>
          <w:p w14:paraId="1575AB8D" w14:textId="77777777" w:rsidR="009B6E46" w:rsidRPr="00F13FB7" w:rsidRDefault="009B6E46" w:rsidP="00FE0393">
            <w:pPr>
              <w:spacing w:line="240" w:lineRule="exact"/>
              <w:rPr>
                <w:rFonts w:hAnsi="ＭＳ 明朝"/>
                <w:sz w:val="18"/>
                <w:szCs w:val="18"/>
              </w:rPr>
            </w:pPr>
          </w:p>
        </w:tc>
        <w:tc>
          <w:tcPr>
            <w:tcW w:w="2457" w:type="dxa"/>
            <w:vMerge/>
            <w:tcBorders>
              <w:bottom w:val="single" w:sz="4" w:space="0" w:color="000000"/>
            </w:tcBorders>
          </w:tcPr>
          <w:p w14:paraId="5E43011C" w14:textId="77777777" w:rsidR="009B6E46" w:rsidRPr="00F13FB7" w:rsidRDefault="009B6E46" w:rsidP="00FE0393">
            <w:pPr>
              <w:spacing w:line="240" w:lineRule="exact"/>
              <w:rPr>
                <w:rFonts w:hAnsi="ＭＳ 明朝"/>
                <w:sz w:val="18"/>
                <w:szCs w:val="18"/>
              </w:rPr>
            </w:pPr>
          </w:p>
        </w:tc>
        <w:tc>
          <w:tcPr>
            <w:tcW w:w="2457" w:type="dxa"/>
            <w:vMerge/>
            <w:tcBorders>
              <w:bottom w:val="single" w:sz="4" w:space="0" w:color="000000"/>
            </w:tcBorders>
          </w:tcPr>
          <w:p w14:paraId="4B8E748D" w14:textId="77777777" w:rsidR="009B6E46" w:rsidRDefault="009B6E46" w:rsidP="00FE0393">
            <w:pPr>
              <w:spacing w:line="240" w:lineRule="exact"/>
              <w:ind w:left="159" w:hangingChars="100" w:hanging="159"/>
              <w:rPr>
                <w:rFonts w:hAnsi="ＭＳ 明朝"/>
                <w:color w:val="000000" w:themeColor="text1"/>
                <w:sz w:val="18"/>
                <w:szCs w:val="18"/>
              </w:rPr>
            </w:pPr>
          </w:p>
        </w:tc>
      </w:tr>
    </w:tbl>
    <w:p w14:paraId="620360CA" w14:textId="1B392125" w:rsidR="00F22C7A" w:rsidRDefault="00F22C7A" w:rsidP="00774456">
      <w:pPr>
        <w:rPr>
          <w:rFonts w:ascii="ＭＳ 明朝" w:eastAsia="ＭＳ 明朝" w:hAnsi="ＭＳ 明朝"/>
          <w:sz w:val="18"/>
          <w:szCs w:val="18"/>
        </w:rPr>
      </w:pPr>
    </w:p>
    <w:sectPr w:rsidR="00F22C7A" w:rsidSect="00473642">
      <w:footerReference w:type="default" r:id="rId8"/>
      <w:pgSz w:w="16838" w:h="11906" w:orient="landscape" w:code="9"/>
      <w:pgMar w:top="851" w:right="851" w:bottom="851" w:left="851" w:header="851" w:footer="284" w:gutter="0"/>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A3740" w14:textId="77777777" w:rsidR="00244D01" w:rsidRDefault="00244D01" w:rsidP="004B78F4">
      <w:r>
        <w:separator/>
      </w:r>
    </w:p>
  </w:endnote>
  <w:endnote w:type="continuationSeparator" w:id="0">
    <w:p w14:paraId="66D9DD4F" w14:textId="77777777" w:rsidR="00244D01" w:rsidRDefault="00244D01" w:rsidP="004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0739744"/>
      <w:docPartObj>
        <w:docPartGallery w:val="Page Numbers (Bottom of Page)"/>
        <w:docPartUnique/>
      </w:docPartObj>
    </w:sdtPr>
    <w:sdtEndPr/>
    <w:sdtContent>
      <w:p w14:paraId="7A017BAB" w14:textId="5AC8E11C" w:rsidR="00A254CA" w:rsidRDefault="00A254CA">
        <w:pPr>
          <w:pStyle w:val="a5"/>
          <w:jc w:val="center"/>
        </w:pPr>
        <w:r>
          <w:fldChar w:fldCharType="begin"/>
        </w:r>
        <w:r>
          <w:instrText>PAGE   \* MERGEFORMAT</w:instrText>
        </w:r>
        <w:r>
          <w:fldChar w:fldCharType="separate"/>
        </w:r>
        <w:r w:rsidRPr="0001083F">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B84B8" w14:textId="77777777" w:rsidR="00244D01" w:rsidRDefault="00244D01" w:rsidP="004B78F4">
      <w:r>
        <w:separator/>
      </w:r>
    </w:p>
  </w:footnote>
  <w:footnote w:type="continuationSeparator" w:id="0">
    <w:p w14:paraId="629F48A9" w14:textId="77777777" w:rsidR="00244D01" w:rsidRDefault="00244D01" w:rsidP="004B7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377E"/>
    <w:multiLevelType w:val="hybridMultilevel"/>
    <w:tmpl w:val="08E6B0B6"/>
    <w:lvl w:ilvl="0" w:tplc="2C7AB0D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801D6B"/>
    <w:multiLevelType w:val="hybridMultilevel"/>
    <w:tmpl w:val="985CA5FC"/>
    <w:lvl w:ilvl="0" w:tplc="5016AD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930CE1"/>
    <w:multiLevelType w:val="hybridMultilevel"/>
    <w:tmpl w:val="12EC59F0"/>
    <w:lvl w:ilvl="0" w:tplc="98767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2E5B3C"/>
    <w:multiLevelType w:val="hybridMultilevel"/>
    <w:tmpl w:val="2DB877E6"/>
    <w:lvl w:ilvl="0" w:tplc="3070A638">
      <w:start w:val="1"/>
      <w:numFmt w:val="decimalEnclosedCircle"/>
      <w:lvlText w:val="%1"/>
      <w:lvlJc w:val="left"/>
      <w:pPr>
        <w:ind w:left="564" w:hanging="360"/>
      </w:pPr>
      <w:rPr>
        <w:rFonts w:ascii="ＭＳ ゴシック" w:eastAsia="ＭＳ ゴシック" w:hAnsi="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121023EF"/>
    <w:multiLevelType w:val="hybridMultilevel"/>
    <w:tmpl w:val="076E7312"/>
    <w:lvl w:ilvl="0" w:tplc="89061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01191D"/>
    <w:multiLevelType w:val="hybridMultilevel"/>
    <w:tmpl w:val="1494BBD0"/>
    <w:lvl w:ilvl="0" w:tplc="A6627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596480"/>
    <w:multiLevelType w:val="hybridMultilevel"/>
    <w:tmpl w:val="D5FCB832"/>
    <w:lvl w:ilvl="0" w:tplc="F7B6BDBA">
      <w:start w:val="1"/>
      <w:numFmt w:val="decimalFullWidth"/>
      <w:lvlText w:val="第%1章"/>
      <w:lvlJc w:val="left"/>
      <w:pPr>
        <w:ind w:left="960" w:hanging="960"/>
      </w:pPr>
      <w:rPr>
        <w:rFonts w:ascii="ＭＳ ゴシック" w:eastAsia="ＭＳ ゴシック" w:hAnsi="ＭＳ ゴシック" w:hint="default"/>
        <w:b/>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EF392C"/>
    <w:multiLevelType w:val="hybridMultilevel"/>
    <w:tmpl w:val="E5E89DA2"/>
    <w:lvl w:ilvl="0" w:tplc="9C8C33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3C4295"/>
    <w:multiLevelType w:val="hybridMultilevel"/>
    <w:tmpl w:val="15BE8E9A"/>
    <w:lvl w:ilvl="0" w:tplc="FE1296E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18553AD"/>
    <w:multiLevelType w:val="hybridMultilevel"/>
    <w:tmpl w:val="55E25900"/>
    <w:lvl w:ilvl="0" w:tplc="B14C2FC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735833"/>
    <w:multiLevelType w:val="hybridMultilevel"/>
    <w:tmpl w:val="B81EFCEC"/>
    <w:lvl w:ilvl="0" w:tplc="966E984A">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43CF1069"/>
    <w:multiLevelType w:val="hybridMultilevel"/>
    <w:tmpl w:val="1AEAE30A"/>
    <w:lvl w:ilvl="0" w:tplc="723A8148">
      <w:start w:val="1"/>
      <w:numFmt w:val="decimalFullWidth"/>
      <w:lvlText w:val="第%1章"/>
      <w:lvlJc w:val="left"/>
      <w:pPr>
        <w:ind w:left="2310" w:hanging="84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2" w15:restartNumberingAfterBreak="0">
    <w:nsid w:val="48A363BB"/>
    <w:multiLevelType w:val="hybridMultilevel"/>
    <w:tmpl w:val="E1A28672"/>
    <w:lvl w:ilvl="0" w:tplc="86EC8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315F3A"/>
    <w:multiLevelType w:val="hybridMultilevel"/>
    <w:tmpl w:val="0618375E"/>
    <w:lvl w:ilvl="0" w:tplc="8F74BA1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41374C"/>
    <w:multiLevelType w:val="hybridMultilevel"/>
    <w:tmpl w:val="6214270C"/>
    <w:lvl w:ilvl="0" w:tplc="36384DA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C2D1D76"/>
    <w:multiLevelType w:val="hybridMultilevel"/>
    <w:tmpl w:val="6EBED550"/>
    <w:lvl w:ilvl="0" w:tplc="57DE7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65D82"/>
    <w:multiLevelType w:val="hybridMultilevel"/>
    <w:tmpl w:val="B7FA9E1C"/>
    <w:lvl w:ilvl="0" w:tplc="0409000B">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FFF3505"/>
    <w:multiLevelType w:val="hybridMultilevel"/>
    <w:tmpl w:val="1AEAE30A"/>
    <w:lvl w:ilvl="0" w:tplc="723A8148">
      <w:start w:val="1"/>
      <w:numFmt w:val="decimalFullWidth"/>
      <w:lvlText w:val="第%1章"/>
      <w:lvlJc w:val="left"/>
      <w:pPr>
        <w:ind w:left="2310" w:hanging="84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8" w15:restartNumberingAfterBreak="0">
    <w:nsid w:val="543549F8"/>
    <w:multiLevelType w:val="hybridMultilevel"/>
    <w:tmpl w:val="5102530E"/>
    <w:lvl w:ilvl="0" w:tplc="633C56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6C1676A"/>
    <w:multiLevelType w:val="hybridMultilevel"/>
    <w:tmpl w:val="037ADE76"/>
    <w:lvl w:ilvl="0" w:tplc="C72A26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1D76A9"/>
    <w:multiLevelType w:val="hybridMultilevel"/>
    <w:tmpl w:val="573E6974"/>
    <w:lvl w:ilvl="0" w:tplc="B9AC7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312DB1"/>
    <w:multiLevelType w:val="hybridMultilevel"/>
    <w:tmpl w:val="9CD2BA3E"/>
    <w:lvl w:ilvl="0" w:tplc="B69E4A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4929E4"/>
    <w:multiLevelType w:val="hybridMultilevel"/>
    <w:tmpl w:val="25FC893A"/>
    <w:lvl w:ilvl="0" w:tplc="B3BE34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F00D21"/>
    <w:multiLevelType w:val="hybridMultilevel"/>
    <w:tmpl w:val="81C02FE8"/>
    <w:lvl w:ilvl="0" w:tplc="F8509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9753F3"/>
    <w:multiLevelType w:val="hybridMultilevel"/>
    <w:tmpl w:val="FDA8D876"/>
    <w:lvl w:ilvl="0" w:tplc="3202CE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CE542E"/>
    <w:multiLevelType w:val="hybridMultilevel"/>
    <w:tmpl w:val="24E01EAE"/>
    <w:lvl w:ilvl="0" w:tplc="73FADE1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18"/>
  </w:num>
  <w:num w:numId="3">
    <w:abstractNumId w:val="10"/>
  </w:num>
  <w:num w:numId="4">
    <w:abstractNumId w:val="7"/>
  </w:num>
  <w:num w:numId="5">
    <w:abstractNumId w:val="11"/>
  </w:num>
  <w:num w:numId="6">
    <w:abstractNumId w:val="6"/>
  </w:num>
  <w:num w:numId="7">
    <w:abstractNumId w:val="25"/>
  </w:num>
  <w:num w:numId="8">
    <w:abstractNumId w:val="21"/>
  </w:num>
  <w:num w:numId="9">
    <w:abstractNumId w:val="1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0"/>
  </w:num>
  <w:num w:numId="13">
    <w:abstractNumId w:val="5"/>
  </w:num>
  <w:num w:numId="14">
    <w:abstractNumId w:val="3"/>
  </w:num>
  <w:num w:numId="15">
    <w:abstractNumId w:val="1"/>
  </w:num>
  <w:num w:numId="16">
    <w:abstractNumId w:val="9"/>
  </w:num>
  <w:num w:numId="17">
    <w:abstractNumId w:val="2"/>
  </w:num>
  <w:num w:numId="18">
    <w:abstractNumId w:val="13"/>
  </w:num>
  <w:num w:numId="19">
    <w:abstractNumId w:val="19"/>
  </w:num>
  <w:num w:numId="20">
    <w:abstractNumId w:val="4"/>
  </w:num>
  <w:num w:numId="21">
    <w:abstractNumId w:val="22"/>
  </w:num>
  <w:num w:numId="22">
    <w:abstractNumId w:val="12"/>
  </w:num>
  <w:num w:numId="23">
    <w:abstractNumId w:val="15"/>
  </w:num>
  <w:num w:numId="24">
    <w:abstractNumId w:val="0"/>
  </w:num>
  <w:num w:numId="25">
    <w:abstractNumId w:val="14"/>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efaultTabStop w:val="840"/>
  <w:drawingGridHorizontalSpacing w:val="9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E7C"/>
    <w:rsid w:val="00000EF4"/>
    <w:rsid w:val="000026FC"/>
    <w:rsid w:val="00004616"/>
    <w:rsid w:val="000067B6"/>
    <w:rsid w:val="0001083F"/>
    <w:rsid w:val="00010DE6"/>
    <w:rsid w:val="0001288B"/>
    <w:rsid w:val="00012AAF"/>
    <w:rsid w:val="0001401C"/>
    <w:rsid w:val="000142C2"/>
    <w:rsid w:val="00014CC3"/>
    <w:rsid w:val="000152D6"/>
    <w:rsid w:val="00016103"/>
    <w:rsid w:val="00016136"/>
    <w:rsid w:val="00016999"/>
    <w:rsid w:val="00016E71"/>
    <w:rsid w:val="00020554"/>
    <w:rsid w:val="00020577"/>
    <w:rsid w:val="00020BA9"/>
    <w:rsid w:val="00021545"/>
    <w:rsid w:val="0002344E"/>
    <w:rsid w:val="00023A5A"/>
    <w:rsid w:val="00024E30"/>
    <w:rsid w:val="00025490"/>
    <w:rsid w:val="00026723"/>
    <w:rsid w:val="00026AD3"/>
    <w:rsid w:val="0002786E"/>
    <w:rsid w:val="0003041B"/>
    <w:rsid w:val="00034371"/>
    <w:rsid w:val="00035CDA"/>
    <w:rsid w:val="000365B7"/>
    <w:rsid w:val="00037B8C"/>
    <w:rsid w:val="000435FE"/>
    <w:rsid w:val="000436E6"/>
    <w:rsid w:val="00043974"/>
    <w:rsid w:val="000442D2"/>
    <w:rsid w:val="00045771"/>
    <w:rsid w:val="000466F5"/>
    <w:rsid w:val="00046C0D"/>
    <w:rsid w:val="000500E3"/>
    <w:rsid w:val="0005268A"/>
    <w:rsid w:val="000535E6"/>
    <w:rsid w:val="00055C1B"/>
    <w:rsid w:val="00056B11"/>
    <w:rsid w:val="00056DDF"/>
    <w:rsid w:val="00060520"/>
    <w:rsid w:val="00062D27"/>
    <w:rsid w:val="000634DB"/>
    <w:rsid w:val="00063BD2"/>
    <w:rsid w:val="00064667"/>
    <w:rsid w:val="00064C24"/>
    <w:rsid w:val="00067BED"/>
    <w:rsid w:val="00067C17"/>
    <w:rsid w:val="00067DF3"/>
    <w:rsid w:val="0007135D"/>
    <w:rsid w:val="000719B6"/>
    <w:rsid w:val="00072D1F"/>
    <w:rsid w:val="00074DAA"/>
    <w:rsid w:val="000753FE"/>
    <w:rsid w:val="0007795B"/>
    <w:rsid w:val="00077DBA"/>
    <w:rsid w:val="00080C07"/>
    <w:rsid w:val="00082887"/>
    <w:rsid w:val="00083984"/>
    <w:rsid w:val="00084F16"/>
    <w:rsid w:val="000854DD"/>
    <w:rsid w:val="0009086B"/>
    <w:rsid w:val="00090F30"/>
    <w:rsid w:val="00092148"/>
    <w:rsid w:val="00092E8B"/>
    <w:rsid w:val="0009515D"/>
    <w:rsid w:val="000975C6"/>
    <w:rsid w:val="000976B9"/>
    <w:rsid w:val="000A0A60"/>
    <w:rsid w:val="000A2ECC"/>
    <w:rsid w:val="000A7C58"/>
    <w:rsid w:val="000B23A1"/>
    <w:rsid w:val="000B5BD8"/>
    <w:rsid w:val="000C115E"/>
    <w:rsid w:val="000C41F5"/>
    <w:rsid w:val="000C476E"/>
    <w:rsid w:val="000D3CDF"/>
    <w:rsid w:val="000D4FC3"/>
    <w:rsid w:val="000D5588"/>
    <w:rsid w:val="000D64F7"/>
    <w:rsid w:val="000E06A3"/>
    <w:rsid w:val="000E1D75"/>
    <w:rsid w:val="000F08CA"/>
    <w:rsid w:val="000F3349"/>
    <w:rsid w:val="000F3393"/>
    <w:rsid w:val="000F4FFD"/>
    <w:rsid w:val="000F68BC"/>
    <w:rsid w:val="000F7203"/>
    <w:rsid w:val="000F7682"/>
    <w:rsid w:val="001030BE"/>
    <w:rsid w:val="001117BD"/>
    <w:rsid w:val="0011660F"/>
    <w:rsid w:val="00116E37"/>
    <w:rsid w:val="001177FA"/>
    <w:rsid w:val="00120DA7"/>
    <w:rsid w:val="00121F4F"/>
    <w:rsid w:val="0012221E"/>
    <w:rsid w:val="001247C7"/>
    <w:rsid w:val="00125E0A"/>
    <w:rsid w:val="00125E51"/>
    <w:rsid w:val="00132558"/>
    <w:rsid w:val="001326AC"/>
    <w:rsid w:val="0013284F"/>
    <w:rsid w:val="00132D15"/>
    <w:rsid w:val="0013406B"/>
    <w:rsid w:val="0013480E"/>
    <w:rsid w:val="00135D53"/>
    <w:rsid w:val="00136409"/>
    <w:rsid w:val="00140C82"/>
    <w:rsid w:val="00141128"/>
    <w:rsid w:val="00141371"/>
    <w:rsid w:val="001429EE"/>
    <w:rsid w:val="00143E9C"/>
    <w:rsid w:val="00145756"/>
    <w:rsid w:val="001457D9"/>
    <w:rsid w:val="00146B89"/>
    <w:rsid w:val="001472C5"/>
    <w:rsid w:val="001478F9"/>
    <w:rsid w:val="00151CB1"/>
    <w:rsid w:val="00151DBF"/>
    <w:rsid w:val="00153E43"/>
    <w:rsid w:val="0015431D"/>
    <w:rsid w:val="00156577"/>
    <w:rsid w:val="001565DC"/>
    <w:rsid w:val="00157666"/>
    <w:rsid w:val="00160FF3"/>
    <w:rsid w:val="001617A0"/>
    <w:rsid w:val="00165A64"/>
    <w:rsid w:val="001660F3"/>
    <w:rsid w:val="00167614"/>
    <w:rsid w:val="00167E7C"/>
    <w:rsid w:val="001717ED"/>
    <w:rsid w:val="00171A63"/>
    <w:rsid w:val="00172918"/>
    <w:rsid w:val="00173980"/>
    <w:rsid w:val="0017402E"/>
    <w:rsid w:val="00175CC5"/>
    <w:rsid w:val="00176646"/>
    <w:rsid w:val="001772E9"/>
    <w:rsid w:val="00181033"/>
    <w:rsid w:val="00181474"/>
    <w:rsid w:val="00181996"/>
    <w:rsid w:val="001824F7"/>
    <w:rsid w:val="0018268D"/>
    <w:rsid w:val="001827D8"/>
    <w:rsid w:val="00182EC7"/>
    <w:rsid w:val="00184547"/>
    <w:rsid w:val="0018458C"/>
    <w:rsid w:val="00186EC1"/>
    <w:rsid w:val="001974DC"/>
    <w:rsid w:val="001A1809"/>
    <w:rsid w:val="001A2C52"/>
    <w:rsid w:val="001A7BF9"/>
    <w:rsid w:val="001B447E"/>
    <w:rsid w:val="001B4599"/>
    <w:rsid w:val="001B536D"/>
    <w:rsid w:val="001B641D"/>
    <w:rsid w:val="001B71D1"/>
    <w:rsid w:val="001C23E9"/>
    <w:rsid w:val="001C3EEF"/>
    <w:rsid w:val="001C528A"/>
    <w:rsid w:val="001C60D8"/>
    <w:rsid w:val="001C622F"/>
    <w:rsid w:val="001D200F"/>
    <w:rsid w:val="001D5551"/>
    <w:rsid w:val="001E0236"/>
    <w:rsid w:val="001E03E1"/>
    <w:rsid w:val="001E2919"/>
    <w:rsid w:val="001E660A"/>
    <w:rsid w:val="001E6946"/>
    <w:rsid w:val="001F2C11"/>
    <w:rsid w:val="001F3436"/>
    <w:rsid w:val="001F39B2"/>
    <w:rsid w:val="00201EBB"/>
    <w:rsid w:val="0020391E"/>
    <w:rsid w:val="00204A2A"/>
    <w:rsid w:val="00206B23"/>
    <w:rsid w:val="00212AB5"/>
    <w:rsid w:val="00214AC5"/>
    <w:rsid w:val="00217B32"/>
    <w:rsid w:val="002203C4"/>
    <w:rsid w:val="00221DF5"/>
    <w:rsid w:val="00226FB2"/>
    <w:rsid w:val="0022721E"/>
    <w:rsid w:val="00227F08"/>
    <w:rsid w:val="00230C23"/>
    <w:rsid w:val="00234D70"/>
    <w:rsid w:val="00235577"/>
    <w:rsid w:val="00237F9E"/>
    <w:rsid w:val="00237FCF"/>
    <w:rsid w:val="002415C6"/>
    <w:rsid w:val="0024366C"/>
    <w:rsid w:val="00243899"/>
    <w:rsid w:val="00243C74"/>
    <w:rsid w:val="00244D01"/>
    <w:rsid w:val="00245D9C"/>
    <w:rsid w:val="00247F2A"/>
    <w:rsid w:val="00253EC6"/>
    <w:rsid w:val="00255FA8"/>
    <w:rsid w:val="00256925"/>
    <w:rsid w:val="00265BFA"/>
    <w:rsid w:val="00266537"/>
    <w:rsid w:val="00266F51"/>
    <w:rsid w:val="00270872"/>
    <w:rsid w:val="00272113"/>
    <w:rsid w:val="00274FB4"/>
    <w:rsid w:val="00276AB9"/>
    <w:rsid w:val="00280357"/>
    <w:rsid w:val="00281D4F"/>
    <w:rsid w:val="00283618"/>
    <w:rsid w:val="0028363E"/>
    <w:rsid w:val="00286D7D"/>
    <w:rsid w:val="00290BF7"/>
    <w:rsid w:val="002921F0"/>
    <w:rsid w:val="002936BA"/>
    <w:rsid w:val="002A0912"/>
    <w:rsid w:val="002A16E0"/>
    <w:rsid w:val="002A31B1"/>
    <w:rsid w:val="002A3801"/>
    <w:rsid w:val="002A57C4"/>
    <w:rsid w:val="002A7404"/>
    <w:rsid w:val="002B0490"/>
    <w:rsid w:val="002B4CD6"/>
    <w:rsid w:val="002C2B88"/>
    <w:rsid w:val="002C531C"/>
    <w:rsid w:val="002C687C"/>
    <w:rsid w:val="002D16BE"/>
    <w:rsid w:val="002D16E3"/>
    <w:rsid w:val="002D1D23"/>
    <w:rsid w:val="002D33B3"/>
    <w:rsid w:val="002D5118"/>
    <w:rsid w:val="002D69AD"/>
    <w:rsid w:val="002E15C6"/>
    <w:rsid w:val="002E164C"/>
    <w:rsid w:val="002E2D13"/>
    <w:rsid w:val="002E4F8B"/>
    <w:rsid w:val="002E617E"/>
    <w:rsid w:val="002E7ACC"/>
    <w:rsid w:val="002F61C0"/>
    <w:rsid w:val="002F6D9E"/>
    <w:rsid w:val="00300B66"/>
    <w:rsid w:val="00301058"/>
    <w:rsid w:val="00301189"/>
    <w:rsid w:val="00301CF5"/>
    <w:rsid w:val="00304686"/>
    <w:rsid w:val="003051FA"/>
    <w:rsid w:val="00307447"/>
    <w:rsid w:val="00307FCA"/>
    <w:rsid w:val="00312440"/>
    <w:rsid w:val="003145F9"/>
    <w:rsid w:val="00315BDE"/>
    <w:rsid w:val="00317C84"/>
    <w:rsid w:val="00323242"/>
    <w:rsid w:val="00324BBC"/>
    <w:rsid w:val="003260F3"/>
    <w:rsid w:val="0032682B"/>
    <w:rsid w:val="00330F26"/>
    <w:rsid w:val="003321DC"/>
    <w:rsid w:val="00333632"/>
    <w:rsid w:val="0033588C"/>
    <w:rsid w:val="0034089A"/>
    <w:rsid w:val="00343F10"/>
    <w:rsid w:val="0034436E"/>
    <w:rsid w:val="00345EEB"/>
    <w:rsid w:val="0034750B"/>
    <w:rsid w:val="00351F06"/>
    <w:rsid w:val="00352E1C"/>
    <w:rsid w:val="0035780E"/>
    <w:rsid w:val="0036197F"/>
    <w:rsid w:val="003627A8"/>
    <w:rsid w:val="0036368C"/>
    <w:rsid w:val="00365BF5"/>
    <w:rsid w:val="00366BE9"/>
    <w:rsid w:val="0037071C"/>
    <w:rsid w:val="00373DE1"/>
    <w:rsid w:val="003744A5"/>
    <w:rsid w:val="00376290"/>
    <w:rsid w:val="0038169C"/>
    <w:rsid w:val="00382834"/>
    <w:rsid w:val="003829FC"/>
    <w:rsid w:val="003830EF"/>
    <w:rsid w:val="00383A68"/>
    <w:rsid w:val="00383D85"/>
    <w:rsid w:val="00384039"/>
    <w:rsid w:val="00385D63"/>
    <w:rsid w:val="00386108"/>
    <w:rsid w:val="0038611E"/>
    <w:rsid w:val="00386D5F"/>
    <w:rsid w:val="003906E9"/>
    <w:rsid w:val="00392AE8"/>
    <w:rsid w:val="00393238"/>
    <w:rsid w:val="003A6063"/>
    <w:rsid w:val="003A7678"/>
    <w:rsid w:val="003A7B1B"/>
    <w:rsid w:val="003B05EF"/>
    <w:rsid w:val="003B103D"/>
    <w:rsid w:val="003B142D"/>
    <w:rsid w:val="003B3CE8"/>
    <w:rsid w:val="003B4C3B"/>
    <w:rsid w:val="003B5433"/>
    <w:rsid w:val="003B5D62"/>
    <w:rsid w:val="003B6D47"/>
    <w:rsid w:val="003C1698"/>
    <w:rsid w:val="003C1D35"/>
    <w:rsid w:val="003C338B"/>
    <w:rsid w:val="003C39DF"/>
    <w:rsid w:val="003C5180"/>
    <w:rsid w:val="003C64EE"/>
    <w:rsid w:val="003C7529"/>
    <w:rsid w:val="003D0E3B"/>
    <w:rsid w:val="003D1E64"/>
    <w:rsid w:val="003D4950"/>
    <w:rsid w:val="003D4BFC"/>
    <w:rsid w:val="003D7A80"/>
    <w:rsid w:val="003E05CE"/>
    <w:rsid w:val="003E0B01"/>
    <w:rsid w:val="003E2D61"/>
    <w:rsid w:val="003E3F5A"/>
    <w:rsid w:val="003F0A6E"/>
    <w:rsid w:val="003F1DFE"/>
    <w:rsid w:val="003F1E2A"/>
    <w:rsid w:val="003F6297"/>
    <w:rsid w:val="003F7643"/>
    <w:rsid w:val="003F7DD1"/>
    <w:rsid w:val="0040160F"/>
    <w:rsid w:val="004019E4"/>
    <w:rsid w:val="0040724F"/>
    <w:rsid w:val="004075FD"/>
    <w:rsid w:val="0040768D"/>
    <w:rsid w:val="004146F3"/>
    <w:rsid w:val="004158BA"/>
    <w:rsid w:val="004203FF"/>
    <w:rsid w:val="00421152"/>
    <w:rsid w:val="0042338B"/>
    <w:rsid w:val="00424A2C"/>
    <w:rsid w:val="0042707C"/>
    <w:rsid w:val="00427A06"/>
    <w:rsid w:val="00427F1A"/>
    <w:rsid w:val="00431295"/>
    <w:rsid w:val="00432086"/>
    <w:rsid w:val="00433B6D"/>
    <w:rsid w:val="004408CA"/>
    <w:rsid w:val="004438A1"/>
    <w:rsid w:val="004465DC"/>
    <w:rsid w:val="00446DC6"/>
    <w:rsid w:val="00447A33"/>
    <w:rsid w:val="00450561"/>
    <w:rsid w:val="00450D65"/>
    <w:rsid w:val="00451EC7"/>
    <w:rsid w:val="004525EA"/>
    <w:rsid w:val="00456574"/>
    <w:rsid w:val="0046095D"/>
    <w:rsid w:val="00461371"/>
    <w:rsid w:val="0046193A"/>
    <w:rsid w:val="00462C3A"/>
    <w:rsid w:val="00463CD4"/>
    <w:rsid w:val="004667CC"/>
    <w:rsid w:val="004668E6"/>
    <w:rsid w:val="00467874"/>
    <w:rsid w:val="00472284"/>
    <w:rsid w:val="004722CB"/>
    <w:rsid w:val="00473642"/>
    <w:rsid w:val="00474FC7"/>
    <w:rsid w:val="004756F0"/>
    <w:rsid w:val="00475A47"/>
    <w:rsid w:val="00475B15"/>
    <w:rsid w:val="00477134"/>
    <w:rsid w:val="0047792C"/>
    <w:rsid w:val="00481BED"/>
    <w:rsid w:val="00483D23"/>
    <w:rsid w:val="00484075"/>
    <w:rsid w:val="004851A7"/>
    <w:rsid w:val="00485D51"/>
    <w:rsid w:val="0049108E"/>
    <w:rsid w:val="004924CC"/>
    <w:rsid w:val="00494537"/>
    <w:rsid w:val="00494B8F"/>
    <w:rsid w:val="00497C94"/>
    <w:rsid w:val="004A0300"/>
    <w:rsid w:val="004A0E21"/>
    <w:rsid w:val="004A2D0E"/>
    <w:rsid w:val="004A3517"/>
    <w:rsid w:val="004A4490"/>
    <w:rsid w:val="004A695C"/>
    <w:rsid w:val="004A723F"/>
    <w:rsid w:val="004A787F"/>
    <w:rsid w:val="004B035A"/>
    <w:rsid w:val="004B1F2E"/>
    <w:rsid w:val="004B2DF8"/>
    <w:rsid w:val="004B365F"/>
    <w:rsid w:val="004B513C"/>
    <w:rsid w:val="004B6CE3"/>
    <w:rsid w:val="004B6E95"/>
    <w:rsid w:val="004B78F4"/>
    <w:rsid w:val="004C0242"/>
    <w:rsid w:val="004C11AF"/>
    <w:rsid w:val="004C20D6"/>
    <w:rsid w:val="004C3A4B"/>
    <w:rsid w:val="004C48E2"/>
    <w:rsid w:val="004C4C15"/>
    <w:rsid w:val="004C65A6"/>
    <w:rsid w:val="004C7260"/>
    <w:rsid w:val="004D0079"/>
    <w:rsid w:val="004D2155"/>
    <w:rsid w:val="004D3DA6"/>
    <w:rsid w:val="004D6ECD"/>
    <w:rsid w:val="004E00E5"/>
    <w:rsid w:val="004E174D"/>
    <w:rsid w:val="004E1A7A"/>
    <w:rsid w:val="004E4308"/>
    <w:rsid w:val="004E47FF"/>
    <w:rsid w:val="004E7115"/>
    <w:rsid w:val="004F0454"/>
    <w:rsid w:val="004F3A61"/>
    <w:rsid w:val="004F4BD3"/>
    <w:rsid w:val="00501435"/>
    <w:rsid w:val="00501D3D"/>
    <w:rsid w:val="00503AC2"/>
    <w:rsid w:val="00503B10"/>
    <w:rsid w:val="005066B4"/>
    <w:rsid w:val="0050697E"/>
    <w:rsid w:val="00507B33"/>
    <w:rsid w:val="00510867"/>
    <w:rsid w:val="00510B3E"/>
    <w:rsid w:val="00515551"/>
    <w:rsid w:val="00515750"/>
    <w:rsid w:val="0052110B"/>
    <w:rsid w:val="00521365"/>
    <w:rsid w:val="00523738"/>
    <w:rsid w:val="00524EDE"/>
    <w:rsid w:val="00525FF1"/>
    <w:rsid w:val="00526CEC"/>
    <w:rsid w:val="00527A3C"/>
    <w:rsid w:val="00531496"/>
    <w:rsid w:val="0053291E"/>
    <w:rsid w:val="00533256"/>
    <w:rsid w:val="005354B3"/>
    <w:rsid w:val="0053634F"/>
    <w:rsid w:val="005428AE"/>
    <w:rsid w:val="00544B7C"/>
    <w:rsid w:val="00545946"/>
    <w:rsid w:val="00546F65"/>
    <w:rsid w:val="00551435"/>
    <w:rsid w:val="0055337A"/>
    <w:rsid w:val="00553A1C"/>
    <w:rsid w:val="00554CBF"/>
    <w:rsid w:val="00556766"/>
    <w:rsid w:val="0055709F"/>
    <w:rsid w:val="00562385"/>
    <w:rsid w:val="0056429C"/>
    <w:rsid w:val="00567740"/>
    <w:rsid w:val="00570A64"/>
    <w:rsid w:val="005716ED"/>
    <w:rsid w:val="00571A72"/>
    <w:rsid w:val="005736B3"/>
    <w:rsid w:val="005737E2"/>
    <w:rsid w:val="00576C07"/>
    <w:rsid w:val="00582559"/>
    <w:rsid w:val="005846D8"/>
    <w:rsid w:val="0058550E"/>
    <w:rsid w:val="00585F4F"/>
    <w:rsid w:val="00586C0F"/>
    <w:rsid w:val="005923DF"/>
    <w:rsid w:val="00592472"/>
    <w:rsid w:val="005952D6"/>
    <w:rsid w:val="005A1489"/>
    <w:rsid w:val="005A24EF"/>
    <w:rsid w:val="005A30C3"/>
    <w:rsid w:val="005A56C7"/>
    <w:rsid w:val="005A586B"/>
    <w:rsid w:val="005A65B3"/>
    <w:rsid w:val="005A7DA8"/>
    <w:rsid w:val="005B1B04"/>
    <w:rsid w:val="005B32B0"/>
    <w:rsid w:val="005B384F"/>
    <w:rsid w:val="005B614A"/>
    <w:rsid w:val="005B6E71"/>
    <w:rsid w:val="005C0B42"/>
    <w:rsid w:val="005C139E"/>
    <w:rsid w:val="005C47A4"/>
    <w:rsid w:val="005C4924"/>
    <w:rsid w:val="005D3903"/>
    <w:rsid w:val="005D3946"/>
    <w:rsid w:val="005D3EB3"/>
    <w:rsid w:val="005D4E7A"/>
    <w:rsid w:val="005E13DE"/>
    <w:rsid w:val="005E216E"/>
    <w:rsid w:val="005E3C55"/>
    <w:rsid w:val="005E632F"/>
    <w:rsid w:val="005E756F"/>
    <w:rsid w:val="00605654"/>
    <w:rsid w:val="00606EB5"/>
    <w:rsid w:val="00607C77"/>
    <w:rsid w:val="0061017D"/>
    <w:rsid w:val="0061101F"/>
    <w:rsid w:val="00614D89"/>
    <w:rsid w:val="0061717B"/>
    <w:rsid w:val="00620815"/>
    <w:rsid w:val="00620EA4"/>
    <w:rsid w:val="00624163"/>
    <w:rsid w:val="00625251"/>
    <w:rsid w:val="00626B09"/>
    <w:rsid w:val="00626CBB"/>
    <w:rsid w:val="00632966"/>
    <w:rsid w:val="00635C3D"/>
    <w:rsid w:val="00640908"/>
    <w:rsid w:val="00641AF3"/>
    <w:rsid w:val="00642304"/>
    <w:rsid w:val="006429C5"/>
    <w:rsid w:val="00644B1E"/>
    <w:rsid w:val="006463D5"/>
    <w:rsid w:val="006508A3"/>
    <w:rsid w:val="00650AF7"/>
    <w:rsid w:val="00650DAD"/>
    <w:rsid w:val="00650EFD"/>
    <w:rsid w:val="00655C89"/>
    <w:rsid w:val="00656590"/>
    <w:rsid w:val="0066493D"/>
    <w:rsid w:val="0067435F"/>
    <w:rsid w:val="00675D63"/>
    <w:rsid w:val="00676F12"/>
    <w:rsid w:val="00677800"/>
    <w:rsid w:val="00681CFF"/>
    <w:rsid w:val="00683826"/>
    <w:rsid w:val="00684CFE"/>
    <w:rsid w:val="00690175"/>
    <w:rsid w:val="0069196F"/>
    <w:rsid w:val="00692BEE"/>
    <w:rsid w:val="00693DA1"/>
    <w:rsid w:val="006A0B81"/>
    <w:rsid w:val="006A414B"/>
    <w:rsid w:val="006A421B"/>
    <w:rsid w:val="006A46B8"/>
    <w:rsid w:val="006A53C6"/>
    <w:rsid w:val="006A602C"/>
    <w:rsid w:val="006A6E88"/>
    <w:rsid w:val="006B020A"/>
    <w:rsid w:val="006B1C68"/>
    <w:rsid w:val="006B3B13"/>
    <w:rsid w:val="006B5397"/>
    <w:rsid w:val="006B7277"/>
    <w:rsid w:val="006B7909"/>
    <w:rsid w:val="006C0128"/>
    <w:rsid w:val="006C08F0"/>
    <w:rsid w:val="006C13FA"/>
    <w:rsid w:val="006C22ED"/>
    <w:rsid w:val="006C41B3"/>
    <w:rsid w:val="006D76ED"/>
    <w:rsid w:val="006E1609"/>
    <w:rsid w:val="006E2AD7"/>
    <w:rsid w:val="006E2C14"/>
    <w:rsid w:val="006E3194"/>
    <w:rsid w:val="006E31ED"/>
    <w:rsid w:val="006E32F0"/>
    <w:rsid w:val="006E358D"/>
    <w:rsid w:val="006E44DD"/>
    <w:rsid w:val="006E59CA"/>
    <w:rsid w:val="006E7267"/>
    <w:rsid w:val="006E75B4"/>
    <w:rsid w:val="006F2103"/>
    <w:rsid w:val="006F29D8"/>
    <w:rsid w:val="006F3C0B"/>
    <w:rsid w:val="006F3D91"/>
    <w:rsid w:val="006F414F"/>
    <w:rsid w:val="006F6003"/>
    <w:rsid w:val="006F7557"/>
    <w:rsid w:val="006F7F89"/>
    <w:rsid w:val="007020FC"/>
    <w:rsid w:val="00704C02"/>
    <w:rsid w:val="007059BB"/>
    <w:rsid w:val="00707871"/>
    <w:rsid w:val="00710449"/>
    <w:rsid w:val="00712795"/>
    <w:rsid w:val="00713857"/>
    <w:rsid w:val="00714759"/>
    <w:rsid w:val="007147EB"/>
    <w:rsid w:val="00720223"/>
    <w:rsid w:val="0072170B"/>
    <w:rsid w:val="00721FEA"/>
    <w:rsid w:val="007223D3"/>
    <w:rsid w:val="00723708"/>
    <w:rsid w:val="007264A4"/>
    <w:rsid w:val="007268B7"/>
    <w:rsid w:val="00733FF1"/>
    <w:rsid w:val="007372D7"/>
    <w:rsid w:val="00741D89"/>
    <w:rsid w:val="00750760"/>
    <w:rsid w:val="007534DC"/>
    <w:rsid w:val="00754061"/>
    <w:rsid w:val="007555BE"/>
    <w:rsid w:val="00756149"/>
    <w:rsid w:val="00756A9C"/>
    <w:rsid w:val="007573B7"/>
    <w:rsid w:val="007618B2"/>
    <w:rsid w:val="007639F2"/>
    <w:rsid w:val="00767621"/>
    <w:rsid w:val="00767754"/>
    <w:rsid w:val="007679F5"/>
    <w:rsid w:val="007714AB"/>
    <w:rsid w:val="00772DBD"/>
    <w:rsid w:val="007733A5"/>
    <w:rsid w:val="00773A86"/>
    <w:rsid w:val="00774456"/>
    <w:rsid w:val="00776893"/>
    <w:rsid w:val="007800E8"/>
    <w:rsid w:val="00780148"/>
    <w:rsid w:val="00783622"/>
    <w:rsid w:val="00784EA6"/>
    <w:rsid w:val="007854AF"/>
    <w:rsid w:val="00785B3D"/>
    <w:rsid w:val="00786C35"/>
    <w:rsid w:val="00786EF1"/>
    <w:rsid w:val="007871C1"/>
    <w:rsid w:val="00793184"/>
    <w:rsid w:val="00793558"/>
    <w:rsid w:val="007940BF"/>
    <w:rsid w:val="007948C1"/>
    <w:rsid w:val="00797013"/>
    <w:rsid w:val="00797AEA"/>
    <w:rsid w:val="007A11A3"/>
    <w:rsid w:val="007A2D85"/>
    <w:rsid w:val="007A3F58"/>
    <w:rsid w:val="007A5FDB"/>
    <w:rsid w:val="007A64EE"/>
    <w:rsid w:val="007A65A2"/>
    <w:rsid w:val="007B16C3"/>
    <w:rsid w:val="007B3B41"/>
    <w:rsid w:val="007B6B0E"/>
    <w:rsid w:val="007C1D90"/>
    <w:rsid w:val="007C382B"/>
    <w:rsid w:val="007C3EB5"/>
    <w:rsid w:val="007C483E"/>
    <w:rsid w:val="007C4AF3"/>
    <w:rsid w:val="007D16C5"/>
    <w:rsid w:val="007D25D9"/>
    <w:rsid w:val="007D26A5"/>
    <w:rsid w:val="007D6E22"/>
    <w:rsid w:val="007D785D"/>
    <w:rsid w:val="007D7FB4"/>
    <w:rsid w:val="007E1582"/>
    <w:rsid w:val="007E2237"/>
    <w:rsid w:val="007E335C"/>
    <w:rsid w:val="007E6F07"/>
    <w:rsid w:val="007E71E4"/>
    <w:rsid w:val="007F3C9C"/>
    <w:rsid w:val="007F7142"/>
    <w:rsid w:val="00802599"/>
    <w:rsid w:val="0080675C"/>
    <w:rsid w:val="0080740C"/>
    <w:rsid w:val="00811CFD"/>
    <w:rsid w:val="00812F71"/>
    <w:rsid w:val="008130E9"/>
    <w:rsid w:val="00815AE6"/>
    <w:rsid w:val="00816452"/>
    <w:rsid w:val="0081679F"/>
    <w:rsid w:val="0081680E"/>
    <w:rsid w:val="008200AE"/>
    <w:rsid w:val="00823EC4"/>
    <w:rsid w:val="00824A51"/>
    <w:rsid w:val="00824C60"/>
    <w:rsid w:val="008251DA"/>
    <w:rsid w:val="008258CD"/>
    <w:rsid w:val="00830F01"/>
    <w:rsid w:val="00841BEB"/>
    <w:rsid w:val="0084214D"/>
    <w:rsid w:val="008424B7"/>
    <w:rsid w:val="008474E2"/>
    <w:rsid w:val="0085049D"/>
    <w:rsid w:val="00853281"/>
    <w:rsid w:val="00854E91"/>
    <w:rsid w:val="00856D60"/>
    <w:rsid w:val="008607C3"/>
    <w:rsid w:val="008613C0"/>
    <w:rsid w:val="00861871"/>
    <w:rsid w:val="00864094"/>
    <w:rsid w:val="008717DE"/>
    <w:rsid w:val="008724FF"/>
    <w:rsid w:val="008761BF"/>
    <w:rsid w:val="00877059"/>
    <w:rsid w:val="00877D60"/>
    <w:rsid w:val="00883043"/>
    <w:rsid w:val="0088514B"/>
    <w:rsid w:val="008875ED"/>
    <w:rsid w:val="00890620"/>
    <w:rsid w:val="008913D0"/>
    <w:rsid w:val="008A00FF"/>
    <w:rsid w:val="008A36B9"/>
    <w:rsid w:val="008A3D83"/>
    <w:rsid w:val="008A4986"/>
    <w:rsid w:val="008A56FC"/>
    <w:rsid w:val="008A62ED"/>
    <w:rsid w:val="008A7252"/>
    <w:rsid w:val="008B3601"/>
    <w:rsid w:val="008B5E3B"/>
    <w:rsid w:val="008B7E51"/>
    <w:rsid w:val="008C03C9"/>
    <w:rsid w:val="008C143D"/>
    <w:rsid w:val="008C1A7C"/>
    <w:rsid w:val="008C48B6"/>
    <w:rsid w:val="008C4C1B"/>
    <w:rsid w:val="008D1095"/>
    <w:rsid w:val="008D1F38"/>
    <w:rsid w:val="008D2410"/>
    <w:rsid w:val="008D36A2"/>
    <w:rsid w:val="008D3EF2"/>
    <w:rsid w:val="008D7899"/>
    <w:rsid w:val="008E1343"/>
    <w:rsid w:val="008E1374"/>
    <w:rsid w:val="008E3A77"/>
    <w:rsid w:val="008E3EA2"/>
    <w:rsid w:val="008E3EF5"/>
    <w:rsid w:val="008E5433"/>
    <w:rsid w:val="008E7AAA"/>
    <w:rsid w:val="008F19AA"/>
    <w:rsid w:val="008F6576"/>
    <w:rsid w:val="008F7BC5"/>
    <w:rsid w:val="009041E5"/>
    <w:rsid w:val="00904AEC"/>
    <w:rsid w:val="009065A3"/>
    <w:rsid w:val="00906AAC"/>
    <w:rsid w:val="009102F8"/>
    <w:rsid w:val="00916194"/>
    <w:rsid w:val="009168F4"/>
    <w:rsid w:val="00917B68"/>
    <w:rsid w:val="009210E2"/>
    <w:rsid w:val="00921120"/>
    <w:rsid w:val="00921963"/>
    <w:rsid w:val="009250F3"/>
    <w:rsid w:val="00925351"/>
    <w:rsid w:val="009273B6"/>
    <w:rsid w:val="00930CCB"/>
    <w:rsid w:val="00932674"/>
    <w:rsid w:val="009331EA"/>
    <w:rsid w:val="00935C43"/>
    <w:rsid w:val="009411E1"/>
    <w:rsid w:val="00941513"/>
    <w:rsid w:val="00941A8C"/>
    <w:rsid w:val="009441CB"/>
    <w:rsid w:val="00946F12"/>
    <w:rsid w:val="00947311"/>
    <w:rsid w:val="00947474"/>
    <w:rsid w:val="00947A9C"/>
    <w:rsid w:val="009500FD"/>
    <w:rsid w:val="009513CD"/>
    <w:rsid w:val="00954954"/>
    <w:rsid w:val="00956D8F"/>
    <w:rsid w:val="0096011C"/>
    <w:rsid w:val="009648B4"/>
    <w:rsid w:val="00964F66"/>
    <w:rsid w:val="00965ADE"/>
    <w:rsid w:val="00966229"/>
    <w:rsid w:val="0096640B"/>
    <w:rsid w:val="00967EC9"/>
    <w:rsid w:val="009710E7"/>
    <w:rsid w:val="009714DA"/>
    <w:rsid w:val="009728A0"/>
    <w:rsid w:val="009749E5"/>
    <w:rsid w:val="00981CB8"/>
    <w:rsid w:val="00982E0D"/>
    <w:rsid w:val="00984ABB"/>
    <w:rsid w:val="00985176"/>
    <w:rsid w:val="009872AC"/>
    <w:rsid w:val="00990293"/>
    <w:rsid w:val="0099212E"/>
    <w:rsid w:val="00992A51"/>
    <w:rsid w:val="00993132"/>
    <w:rsid w:val="0099439C"/>
    <w:rsid w:val="00996AC3"/>
    <w:rsid w:val="00996BB6"/>
    <w:rsid w:val="009A27DB"/>
    <w:rsid w:val="009A3093"/>
    <w:rsid w:val="009A4B39"/>
    <w:rsid w:val="009A4D19"/>
    <w:rsid w:val="009A6AEF"/>
    <w:rsid w:val="009A7407"/>
    <w:rsid w:val="009A7F25"/>
    <w:rsid w:val="009B033E"/>
    <w:rsid w:val="009B10C8"/>
    <w:rsid w:val="009B3286"/>
    <w:rsid w:val="009B488C"/>
    <w:rsid w:val="009B61C0"/>
    <w:rsid w:val="009B6E46"/>
    <w:rsid w:val="009B7C16"/>
    <w:rsid w:val="009C0BB0"/>
    <w:rsid w:val="009C19FA"/>
    <w:rsid w:val="009C3CD8"/>
    <w:rsid w:val="009D0CCF"/>
    <w:rsid w:val="009D3F2A"/>
    <w:rsid w:val="009D3FBD"/>
    <w:rsid w:val="009D56FC"/>
    <w:rsid w:val="009D5A5C"/>
    <w:rsid w:val="009D6F5C"/>
    <w:rsid w:val="009E25E4"/>
    <w:rsid w:val="009E4695"/>
    <w:rsid w:val="009E6BBA"/>
    <w:rsid w:val="009F0F22"/>
    <w:rsid w:val="009F29C1"/>
    <w:rsid w:val="00A06910"/>
    <w:rsid w:val="00A1049A"/>
    <w:rsid w:val="00A10F02"/>
    <w:rsid w:val="00A11CA4"/>
    <w:rsid w:val="00A11F9B"/>
    <w:rsid w:val="00A12022"/>
    <w:rsid w:val="00A12659"/>
    <w:rsid w:val="00A136AF"/>
    <w:rsid w:val="00A14F8F"/>
    <w:rsid w:val="00A17D6D"/>
    <w:rsid w:val="00A17E84"/>
    <w:rsid w:val="00A22D6B"/>
    <w:rsid w:val="00A23B6E"/>
    <w:rsid w:val="00A254CA"/>
    <w:rsid w:val="00A2626A"/>
    <w:rsid w:val="00A33A19"/>
    <w:rsid w:val="00A34396"/>
    <w:rsid w:val="00A34705"/>
    <w:rsid w:val="00A36A6D"/>
    <w:rsid w:val="00A4226F"/>
    <w:rsid w:val="00A42D3E"/>
    <w:rsid w:val="00A42F25"/>
    <w:rsid w:val="00A4355D"/>
    <w:rsid w:val="00A528F0"/>
    <w:rsid w:val="00A54019"/>
    <w:rsid w:val="00A5478A"/>
    <w:rsid w:val="00A54EE3"/>
    <w:rsid w:val="00A55094"/>
    <w:rsid w:val="00A571E4"/>
    <w:rsid w:val="00A610A0"/>
    <w:rsid w:val="00A630C0"/>
    <w:rsid w:val="00A65B38"/>
    <w:rsid w:val="00A65BA4"/>
    <w:rsid w:val="00A65EFA"/>
    <w:rsid w:val="00A66108"/>
    <w:rsid w:val="00A66F70"/>
    <w:rsid w:val="00A673FA"/>
    <w:rsid w:val="00A717B9"/>
    <w:rsid w:val="00A7259B"/>
    <w:rsid w:val="00A753BF"/>
    <w:rsid w:val="00A75C44"/>
    <w:rsid w:val="00A7666D"/>
    <w:rsid w:val="00A774AC"/>
    <w:rsid w:val="00A806E6"/>
    <w:rsid w:val="00A80C70"/>
    <w:rsid w:val="00A82438"/>
    <w:rsid w:val="00A85CE3"/>
    <w:rsid w:val="00A8612C"/>
    <w:rsid w:val="00A8655B"/>
    <w:rsid w:val="00A87679"/>
    <w:rsid w:val="00A91C54"/>
    <w:rsid w:val="00A93114"/>
    <w:rsid w:val="00AA39A9"/>
    <w:rsid w:val="00AA4DCD"/>
    <w:rsid w:val="00AA5720"/>
    <w:rsid w:val="00AA6565"/>
    <w:rsid w:val="00AB4C6C"/>
    <w:rsid w:val="00AB4EC7"/>
    <w:rsid w:val="00AB6B3C"/>
    <w:rsid w:val="00AC00AB"/>
    <w:rsid w:val="00AC2684"/>
    <w:rsid w:val="00AC42B3"/>
    <w:rsid w:val="00AD32B7"/>
    <w:rsid w:val="00AD58EB"/>
    <w:rsid w:val="00AD5D4D"/>
    <w:rsid w:val="00AD6383"/>
    <w:rsid w:val="00AD6FFB"/>
    <w:rsid w:val="00AE4690"/>
    <w:rsid w:val="00AE4B76"/>
    <w:rsid w:val="00AE6CAE"/>
    <w:rsid w:val="00AF63E7"/>
    <w:rsid w:val="00AF6A89"/>
    <w:rsid w:val="00AF7B22"/>
    <w:rsid w:val="00B03136"/>
    <w:rsid w:val="00B07118"/>
    <w:rsid w:val="00B13F14"/>
    <w:rsid w:val="00B1507A"/>
    <w:rsid w:val="00B15A04"/>
    <w:rsid w:val="00B16FB3"/>
    <w:rsid w:val="00B17836"/>
    <w:rsid w:val="00B234BF"/>
    <w:rsid w:val="00B242D0"/>
    <w:rsid w:val="00B322F1"/>
    <w:rsid w:val="00B33C6C"/>
    <w:rsid w:val="00B35358"/>
    <w:rsid w:val="00B35EB0"/>
    <w:rsid w:val="00B37111"/>
    <w:rsid w:val="00B37617"/>
    <w:rsid w:val="00B4001C"/>
    <w:rsid w:val="00B4114E"/>
    <w:rsid w:val="00B42946"/>
    <w:rsid w:val="00B44D7A"/>
    <w:rsid w:val="00B451FD"/>
    <w:rsid w:val="00B463B2"/>
    <w:rsid w:val="00B464D3"/>
    <w:rsid w:val="00B521D5"/>
    <w:rsid w:val="00B52D68"/>
    <w:rsid w:val="00B534D7"/>
    <w:rsid w:val="00B549DC"/>
    <w:rsid w:val="00B6069E"/>
    <w:rsid w:val="00B60AEE"/>
    <w:rsid w:val="00B640BA"/>
    <w:rsid w:val="00B64165"/>
    <w:rsid w:val="00B648A1"/>
    <w:rsid w:val="00B64B04"/>
    <w:rsid w:val="00B6666A"/>
    <w:rsid w:val="00B66D11"/>
    <w:rsid w:val="00B737CD"/>
    <w:rsid w:val="00B744A4"/>
    <w:rsid w:val="00B770FA"/>
    <w:rsid w:val="00B80B45"/>
    <w:rsid w:val="00B82002"/>
    <w:rsid w:val="00B83BED"/>
    <w:rsid w:val="00B84904"/>
    <w:rsid w:val="00B85382"/>
    <w:rsid w:val="00B86D6E"/>
    <w:rsid w:val="00B92E59"/>
    <w:rsid w:val="00B933E2"/>
    <w:rsid w:val="00B94028"/>
    <w:rsid w:val="00BA10C4"/>
    <w:rsid w:val="00BA1EFF"/>
    <w:rsid w:val="00BA26D5"/>
    <w:rsid w:val="00BA2F7D"/>
    <w:rsid w:val="00BA4805"/>
    <w:rsid w:val="00BA7CDA"/>
    <w:rsid w:val="00BB1444"/>
    <w:rsid w:val="00BB1D23"/>
    <w:rsid w:val="00BB1DD1"/>
    <w:rsid w:val="00BB2775"/>
    <w:rsid w:val="00BB442A"/>
    <w:rsid w:val="00BB5585"/>
    <w:rsid w:val="00BB61CE"/>
    <w:rsid w:val="00BC3934"/>
    <w:rsid w:val="00BC546B"/>
    <w:rsid w:val="00BD113E"/>
    <w:rsid w:val="00BD12FB"/>
    <w:rsid w:val="00BD16BD"/>
    <w:rsid w:val="00BD2D28"/>
    <w:rsid w:val="00BD3F98"/>
    <w:rsid w:val="00BD5572"/>
    <w:rsid w:val="00BE5C0F"/>
    <w:rsid w:val="00BF0594"/>
    <w:rsid w:val="00BF1606"/>
    <w:rsid w:val="00BF267C"/>
    <w:rsid w:val="00BF46B8"/>
    <w:rsid w:val="00BF5032"/>
    <w:rsid w:val="00BF5ACC"/>
    <w:rsid w:val="00BF69A3"/>
    <w:rsid w:val="00BF725B"/>
    <w:rsid w:val="00C002EC"/>
    <w:rsid w:val="00C00AB1"/>
    <w:rsid w:val="00C0245F"/>
    <w:rsid w:val="00C1050E"/>
    <w:rsid w:val="00C11919"/>
    <w:rsid w:val="00C11D12"/>
    <w:rsid w:val="00C13E4F"/>
    <w:rsid w:val="00C14878"/>
    <w:rsid w:val="00C148FD"/>
    <w:rsid w:val="00C1534A"/>
    <w:rsid w:val="00C16CC1"/>
    <w:rsid w:val="00C20913"/>
    <w:rsid w:val="00C22927"/>
    <w:rsid w:val="00C235C9"/>
    <w:rsid w:val="00C23F29"/>
    <w:rsid w:val="00C25999"/>
    <w:rsid w:val="00C268EE"/>
    <w:rsid w:val="00C27D1C"/>
    <w:rsid w:val="00C31B5E"/>
    <w:rsid w:val="00C32218"/>
    <w:rsid w:val="00C36D24"/>
    <w:rsid w:val="00C36D8A"/>
    <w:rsid w:val="00C37D8C"/>
    <w:rsid w:val="00C42546"/>
    <w:rsid w:val="00C4384B"/>
    <w:rsid w:val="00C45B06"/>
    <w:rsid w:val="00C501E3"/>
    <w:rsid w:val="00C509F4"/>
    <w:rsid w:val="00C518FD"/>
    <w:rsid w:val="00C52043"/>
    <w:rsid w:val="00C52901"/>
    <w:rsid w:val="00C53BCA"/>
    <w:rsid w:val="00C54AF9"/>
    <w:rsid w:val="00C5605D"/>
    <w:rsid w:val="00C56F32"/>
    <w:rsid w:val="00C61BF6"/>
    <w:rsid w:val="00C6373E"/>
    <w:rsid w:val="00C64B69"/>
    <w:rsid w:val="00C64F11"/>
    <w:rsid w:val="00C71579"/>
    <w:rsid w:val="00C71D1B"/>
    <w:rsid w:val="00C71F78"/>
    <w:rsid w:val="00C74B70"/>
    <w:rsid w:val="00C7522C"/>
    <w:rsid w:val="00C75E31"/>
    <w:rsid w:val="00C76AE7"/>
    <w:rsid w:val="00C76B89"/>
    <w:rsid w:val="00C7722C"/>
    <w:rsid w:val="00C83581"/>
    <w:rsid w:val="00C84768"/>
    <w:rsid w:val="00C903D7"/>
    <w:rsid w:val="00C91776"/>
    <w:rsid w:val="00C91F39"/>
    <w:rsid w:val="00C924C9"/>
    <w:rsid w:val="00C946DA"/>
    <w:rsid w:val="00C96B0D"/>
    <w:rsid w:val="00CA36C9"/>
    <w:rsid w:val="00CA41CE"/>
    <w:rsid w:val="00CA4391"/>
    <w:rsid w:val="00CA4455"/>
    <w:rsid w:val="00CA4B63"/>
    <w:rsid w:val="00CB12AE"/>
    <w:rsid w:val="00CB1400"/>
    <w:rsid w:val="00CB2178"/>
    <w:rsid w:val="00CB2AF7"/>
    <w:rsid w:val="00CB2E5E"/>
    <w:rsid w:val="00CB3F92"/>
    <w:rsid w:val="00CB4192"/>
    <w:rsid w:val="00CB4698"/>
    <w:rsid w:val="00CB5F33"/>
    <w:rsid w:val="00CB67AC"/>
    <w:rsid w:val="00CB6EBA"/>
    <w:rsid w:val="00CC104E"/>
    <w:rsid w:val="00CC2EBD"/>
    <w:rsid w:val="00CC4D2E"/>
    <w:rsid w:val="00CC579F"/>
    <w:rsid w:val="00CC628E"/>
    <w:rsid w:val="00CC6F4C"/>
    <w:rsid w:val="00CC7844"/>
    <w:rsid w:val="00CD1AB3"/>
    <w:rsid w:val="00CD45BE"/>
    <w:rsid w:val="00CD5116"/>
    <w:rsid w:val="00CD73FF"/>
    <w:rsid w:val="00CE01A5"/>
    <w:rsid w:val="00CE0357"/>
    <w:rsid w:val="00CE1A41"/>
    <w:rsid w:val="00CE35BF"/>
    <w:rsid w:val="00CE36C0"/>
    <w:rsid w:val="00CF24D1"/>
    <w:rsid w:val="00CF29C4"/>
    <w:rsid w:val="00CF3519"/>
    <w:rsid w:val="00CF38E5"/>
    <w:rsid w:val="00D01057"/>
    <w:rsid w:val="00D036AE"/>
    <w:rsid w:val="00D0639A"/>
    <w:rsid w:val="00D0677D"/>
    <w:rsid w:val="00D102D7"/>
    <w:rsid w:val="00D1062C"/>
    <w:rsid w:val="00D10F84"/>
    <w:rsid w:val="00D1568B"/>
    <w:rsid w:val="00D21772"/>
    <w:rsid w:val="00D229E1"/>
    <w:rsid w:val="00D22E78"/>
    <w:rsid w:val="00D261DB"/>
    <w:rsid w:val="00D26EDE"/>
    <w:rsid w:val="00D27428"/>
    <w:rsid w:val="00D32605"/>
    <w:rsid w:val="00D329BF"/>
    <w:rsid w:val="00D37761"/>
    <w:rsid w:val="00D377A8"/>
    <w:rsid w:val="00D401B7"/>
    <w:rsid w:val="00D52489"/>
    <w:rsid w:val="00D53BE6"/>
    <w:rsid w:val="00D5426B"/>
    <w:rsid w:val="00D55D7E"/>
    <w:rsid w:val="00D56558"/>
    <w:rsid w:val="00D56859"/>
    <w:rsid w:val="00D60980"/>
    <w:rsid w:val="00D61B01"/>
    <w:rsid w:val="00D62752"/>
    <w:rsid w:val="00D62A03"/>
    <w:rsid w:val="00D62E3A"/>
    <w:rsid w:val="00D62F5C"/>
    <w:rsid w:val="00D7072B"/>
    <w:rsid w:val="00D71EB3"/>
    <w:rsid w:val="00D752AF"/>
    <w:rsid w:val="00D75CA7"/>
    <w:rsid w:val="00D76DAB"/>
    <w:rsid w:val="00D80F2F"/>
    <w:rsid w:val="00D8290C"/>
    <w:rsid w:val="00D830DF"/>
    <w:rsid w:val="00D864ED"/>
    <w:rsid w:val="00D868BD"/>
    <w:rsid w:val="00D8709D"/>
    <w:rsid w:val="00D9231A"/>
    <w:rsid w:val="00D92847"/>
    <w:rsid w:val="00D92E22"/>
    <w:rsid w:val="00D92FBF"/>
    <w:rsid w:val="00DA053E"/>
    <w:rsid w:val="00DA07BC"/>
    <w:rsid w:val="00DA0BCC"/>
    <w:rsid w:val="00DA2D48"/>
    <w:rsid w:val="00DA3A83"/>
    <w:rsid w:val="00DA4AB8"/>
    <w:rsid w:val="00DA543F"/>
    <w:rsid w:val="00DA58FF"/>
    <w:rsid w:val="00DA6A89"/>
    <w:rsid w:val="00DB079B"/>
    <w:rsid w:val="00DB122C"/>
    <w:rsid w:val="00DB1C01"/>
    <w:rsid w:val="00DB495A"/>
    <w:rsid w:val="00DB6B95"/>
    <w:rsid w:val="00DB75F5"/>
    <w:rsid w:val="00DC23AC"/>
    <w:rsid w:val="00DC5261"/>
    <w:rsid w:val="00DC78A7"/>
    <w:rsid w:val="00DD0A84"/>
    <w:rsid w:val="00DD17FB"/>
    <w:rsid w:val="00DD526A"/>
    <w:rsid w:val="00DE25C3"/>
    <w:rsid w:val="00DE25D2"/>
    <w:rsid w:val="00DE3073"/>
    <w:rsid w:val="00DE3D93"/>
    <w:rsid w:val="00DE3DDE"/>
    <w:rsid w:val="00DE67A8"/>
    <w:rsid w:val="00DE67F5"/>
    <w:rsid w:val="00DF4317"/>
    <w:rsid w:val="00DF552A"/>
    <w:rsid w:val="00DF744C"/>
    <w:rsid w:val="00E0187F"/>
    <w:rsid w:val="00E02C38"/>
    <w:rsid w:val="00E03262"/>
    <w:rsid w:val="00E0693A"/>
    <w:rsid w:val="00E11435"/>
    <w:rsid w:val="00E11745"/>
    <w:rsid w:val="00E121D0"/>
    <w:rsid w:val="00E12A2A"/>
    <w:rsid w:val="00E13308"/>
    <w:rsid w:val="00E13D04"/>
    <w:rsid w:val="00E14201"/>
    <w:rsid w:val="00E165E8"/>
    <w:rsid w:val="00E1746A"/>
    <w:rsid w:val="00E2166D"/>
    <w:rsid w:val="00E22428"/>
    <w:rsid w:val="00E24BBA"/>
    <w:rsid w:val="00E24CCA"/>
    <w:rsid w:val="00E266F6"/>
    <w:rsid w:val="00E311A5"/>
    <w:rsid w:val="00E313F4"/>
    <w:rsid w:val="00E362CA"/>
    <w:rsid w:val="00E367A5"/>
    <w:rsid w:val="00E415AA"/>
    <w:rsid w:val="00E41A98"/>
    <w:rsid w:val="00E420DD"/>
    <w:rsid w:val="00E4608B"/>
    <w:rsid w:val="00E5057B"/>
    <w:rsid w:val="00E519BA"/>
    <w:rsid w:val="00E52400"/>
    <w:rsid w:val="00E52B04"/>
    <w:rsid w:val="00E54181"/>
    <w:rsid w:val="00E5421A"/>
    <w:rsid w:val="00E543A2"/>
    <w:rsid w:val="00E54670"/>
    <w:rsid w:val="00E563E7"/>
    <w:rsid w:val="00E57251"/>
    <w:rsid w:val="00E61C95"/>
    <w:rsid w:val="00E62387"/>
    <w:rsid w:val="00E62A29"/>
    <w:rsid w:val="00E62DA3"/>
    <w:rsid w:val="00E6471D"/>
    <w:rsid w:val="00E64758"/>
    <w:rsid w:val="00E6523F"/>
    <w:rsid w:val="00E67911"/>
    <w:rsid w:val="00E700DB"/>
    <w:rsid w:val="00E70396"/>
    <w:rsid w:val="00E720B4"/>
    <w:rsid w:val="00E73A10"/>
    <w:rsid w:val="00E73AA2"/>
    <w:rsid w:val="00E757E5"/>
    <w:rsid w:val="00E80103"/>
    <w:rsid w:val="00E80E27"/>
    <w:rsid w:val="00E81F07"/>
    <w:rsid w:val="00E901DE"/>
    <w:rsid w:val="00E9138C"/>
    <w:rsid w:val="00E9198C"/>
    <w:rsid w:val="00E9283E"/>
    <w:rsid w:val="00E957B8"/>
    <w:rsid w:val="00E95F56"/>
    <w:rsid w:val="00E97539"/>
    <w:rsid w:val="00EA4FC2"/>
    <w:rsid w:val="00EB4382"/>
    <w:rsid w:val="00EB4989"/>
    <w:rsid w:val="00EB7219"/>
    <w:rsid w:val="00EC0503"/>
    <w:rsid w:val="00EC0BA4"/>
    <w:rsid w:val="00EC1ABB"/>
    <w:rsid w:val="00EC3622"/>
    <w:rsid w:val="00EC6C2E"/>
    <w:rsid w:val="00ED292E"/>
    <w:rsid w:val="00ED2EE5"/>
    <w:rsid w:val="00EE1AE8"/>
    <w:rsid w:val="00EE1D08"/>
    <w:rsid w:val="00EE4097"/>
    <w:rsid w:val="00EE4538"/>
    <w:rsid w:val="00EE460B"/>
    <w:rsid w:val="00EF146A"/>
    <w:rsid w:val="00EF185E"/>
    <w:rsid w:val="00EF24C5"/>
    <w:rsid w:val="00EF26EF"/>
    <w:rsid w:val="00F00699"/>
    <w:rsid w:val="00F010CB"/>
    <w:rsid w:val="00F01A04"/>
    <w:rsid w:val="00F03ACE"/>
    <w:rsid w:val="00F04C6A"/>
    <w:rsid w:val="00F04CE4"/>
    <w:rsid w:val="00F12880"/>
    <w:rsid w:val="00F13E6E"/>
    <w:rsid w:val="00F13FB7"/>
    <w:rsid w:val="00F159E5"/>
    <w:rsid w:val="00F1630D"/>
    <w:rsid w:val="00F178D5"/>
    <w:rsid w:val="00F200BD"/>
    <w:rsid w:val="00F22C7A"/>
    <w:rsid w:val="00F30E82"/>
    <w:rsid w:val="00F336A9"/>
    <w:rsid w:val="00F33A8B"/>
    <w:rsid w:val="00F34FC3"/>
    <w:rsid w:val="00F35308"/>
    <w:rsid w:val="00F36D70"/>
    <w:rsid w:val="00F41545"/>
    <w:rsid w:val="00F4191A"/>
    <w:rsid w:val="00F42402"/>
    <w:rsid w:val="00F426EE"/>
    <w:rsid w:val="00F43411"/>
    <w:rsid w:val="00F4363B"/>
    <w:rsid w:val="00F44EB5"/>
    <w:rsid w:val="00F5151C"/>
    <w:rsid w:val="00F530DE"/>
    <w:rsid w:val="00F53B51"/>
    <w:rsid w:val="00F548B5"/>
    <w:rsid w:val="00F54C88"/>
    <w:rsid w:val="00F60B13"/>
    <w:rsid w:val="00F60DCF"/>
    <w:rsid w:val="00F6171E"/>
    <w:rsid w:val="00F6503A"/>
    <w:rsid w:val="00F65F5E"/>
    <w:rsid w:val="00F70EBF"/>
    <w:rsid w:val="00F72950"/>
    <w:rsid w:val="00F7330A"/>
    <w:rsid w:val="00F74236"/>
    <w:rsid w:val="00F74EA1"/>
    <w:rsid w:val="00F750A0"/>
    <w:rsid w:val="00F753E8"/>
    <w:rsid w:val="00F764D5"/>
    <w:rsid w:val="00F77365"/>
    <w:rsid w:val="00F80BBA"/>
    <w:rsid w:val="00F81EB6"/>
    <w:rsid w:val="00F83EB5"/>
    <w:rsid w:val="00F84B38"/>
    <w:rsid w:val="00F86583"/>
    <w:rsid w:val="00F90E23"/>
    <w:rsid w:val="00F92F24"/>
    <w:rsid w:val="00F93A52"/>
    <w:rsid w:val="00F962F9"/>
    <w:rsid w:val="00F9733A"/>
    <w:rsid w:val="00FA186D"/>
    <w:rsid w:val="00FA380E"/>
    <w:rsid w:val="00FA5716"/>
    <w:rsid w:val="00FA5F14"/>
    <w:rsid w:val="00FA6AB4"/>
    <w:rsid w:val="00FA7496"/>
    <w:rsid w:val="00FB016B"/>
    <w:rsid w:val="00FB0DFE"/>
    <w:rsid w:val="00FB2442"/>
    <w:rsid w:val="00FB29B2"/>
    <w:rsid w:val="00FB40A5"/>
    <w:rsid w:val="00FC186C"/>
    <w:rsid w:val="00FC4DB3"/>
    <w:rsid w:val="00FC5FFB"/>
    <w:rsid w:val="00FD1852"/>
    <w:rsid w:val="00FD1C00"/>
    <w:rsid w:val="00FD1D8A"/>
    <w:rsid w:val="00FD3972"/>
    <w:rsid w:val="00FD63B7"/>
    <w:rsid w:val="00FD6B09"/>
    <w:rsid w:val="00FE0393"/>
    <w:rsid w:val="00FE196A"/>
    <w:rsid w:val="00FE2D14"/>
    <w:rsid w:val="00FE3183"/>
    <w:rsid w:val="00FE3D31"/>
    <w:rsid w:val="00FE5949"/>
    <w:rsid w:val="00FE5FA1"/>
    <w:rsid w:val="00FE6BAE"/>
    <w:rsid w:val="00FF0036"/>
    <w:rsid w:val="00FF2562"/>
    <w:rsid w:val="00FF379C"/>
    <w:rsid w:val="00FF4C3A"/>
    <w:rsid w:val="00FF5DA4"/>
    <w:rsid w:val="00FF6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F1928C"/>
  <w15:docId w15:val="{61CA9D72-A468-43EE-92D0-665DEFED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CD8"/>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8F4"/>
    <w:pPr>
      <w:tabs>
        <w:tab w:val="center" w:pos="4252"/>
        <w:tab w:val="right" w:pos="8504"/>
      </w:tabs>
      <w:snapToGrid w:val="0"/>
    </w:pPr>
  </w:style>
  <w:style w:type="character" w:customStyle="1" w:styleId="a4">
    <w:name w:val="ヘッダー (文字)"/>
    <w:basedOn w:val="a0"/>
    <w:link w:val="a3"/>
    <w:uiPriority w:val="99"/>
    <w:rsid w:val="004B78F4"/>
  </w:style>
  <w:style w:type="paragraph" w:styleId="a5">
    <w:name w:val="footer"/>
    <w:basedOn w:val="a"/>
    <w:link w:val="a6"/>
    <w:uiPriority w:val="99"/>
    <w:unhideWhenUsed/>
    <w:rsid w:val="004B78F4"/>
    <w:pPr>
      <w:tabs>
        <w:tab w:val="center" w:pos="4252"/>
        <w:tab w:val="right" w:pos="8504"/>
      </w:tabs>
      <w:snapToGrid w:val="0"/>
    </w:pPr>
  </w:style>
  <w:style w:type="character" w:customStyle="1" w:styleId="a6">
    <w:name w:val="フッター (文字)"/>
    <w:basedOn w:val="a0"/>
    <w:link w:val="a5"/>
    <w:uiPriority w:val="99"/>
    <w:rsid w:val="004B78F4"/>
  </w:style>
  <w:style w:type="table" w:customStyle="1" w:styleId="1">
    <w:name w:val="表 (格子)1"/>
    <w:basedOn w:val="a1"/>
    <w:next w:val="a7"/>
    <w:uiPriority w:val="39"/>
    <w:rsid w:val="00F90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F90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80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F24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24D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01CF5"/>
    <w:rPr>
      <w:sz w:val="18"/>
      <w:szCs w:val="18"/>
    </w:rPr>
  </w:style>
  <w:style w:type="paragraph" w:styleId="ab">
    <w:name w:val="annotation text"/>
    <w:basedOn w:val="a"/>
    <w:link w:val="ac"/>
    <w:uiPriority w:val="99"/>
    <w:semiHidden/>
    <w:unhideWhenUsed/>
    <w:rsid w:val="00301CF5"/>
    <w:pPr>
      <w:jc w:val="left"/>
    </w:pPr>
  </w:style>
  <w:style w:type="character" w:customStyle="1" w:styleId="ac">
    <w:name w:val="コメント文字列 (文字)"/>
    <w:basedOn w:val="a0"/>
    <w:link w:val="ab"/>
    <w:uiPriority w:val="99"/>
    <w:semiHidden/>
    <w:rsid w:val="00301CF5"/>
  </w:style>
  <w:style w:type="paragraph" w:styleId="ad">
    <w:name w:val="annotation subject"/>
    <w:basedOn w:val="ab"/>
    <w:next w:val="ab"/>
    <w:link w:val="ae"/>
    <w:uiPriority w:val="99"/>
    <w:semiHidden/>
    <w:unhideWhenUsed/>
    <w:rsid w:val="00301CF5"/>
    <w:rPr>
      <w:b/>
      <w:bCs/>
    </w:rPr>
  </w:style>
  <w:style w:type="character" w:customStyle="1" w:styleId="ae">
    <w:name w:val="コメント内容 (文字)"/>
    <w:basedOn w:val="ac"/>
    <w:link w:val="ad"/>
    <w:uiPriority w:val="99"/>
    <w:semiHidden/>
    <w:rsid w:val="00301CF5"/>
    <w:rPr>
      <w:b/>
      <w:bCs/>
    </w:rPr>
  </w:style>
  <w:style w:type="paragraph" w:styleId="af">
    <w:name w:val="List Paragraph"/>
    <w:basedOn w:val="a"/>
    <w:uiPriority w:val="34"/>
    <w:qFormat/>
    <w:rsid w:val="004722CB"/>
    <w:pPr>
      <w:ind w:leftChars="400" w:left="840"/>
    </w:pPr>
  </w:style>
  <w:style w:type="paragraph" w:styleId="af0">
    <w:name w:val="Revision"/>
    <w:hidden/>
    <w:uiPriority w:val="99"/>
    <w:semiHidden/>
    <w:rsid w:val="004465DC"/>
  </w:style>
  <w:style w:type="table" w:customStyle="1" w:styleId="3">
    <w:name w:val="表 (格子)3"/>
    <w:basedOn w:val="a1"/>
    <w:next w:val="a7"/>
    <w:uiPriority w:val="39"/>
    <w:rsid w:val="00DC23AC"/>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137063">
      <w:bodyDiv w:val="1"/>
      <w:marLeft w:val="0"/>
      <w:marRight w:val="0"/>
      <w:marTop w:val="0"/>
      <w:marBottom w:val="0"/>
      <w:divBdr>
        <w:top w:val="none" w:sz="0" w:space="0" w:color="auto"/>
        <w:left w:val="none" w:sz="0" w:space="0" w:color="auto"/>
        <w:bottom w:val="none" w:sz="0" w:space="0" w:color="auto"/>
        <w:right w:val="none" w:sz="0" w:space="0" w:color="auto"/>
      </w:divBdr>
    </w:div>
    <w:div w:id="1753891516">
      <w:bodyDiv w:val="1"/>
      <w:marLeft w:val="0"/>
      <w:marRight w:val="0"/>
      <w:marTop w:val="0"/>
      <w:marBottom w:val="0"/>
      <w:divBdr>
        <w:top w:val="none" w:sz="0" w:space="0" w:color="auto"/>
        <w:left w:val="none" w:sz="0" w:space="0" w:color="auto"/>
        <w:bottom w:val="none" w:sz="0" w:space="0" w:color="auto"/>
        <w:right w:val="none" w:sz="0" w:space="0" w:color="auto"/>
      </w:divBdr>
    </w:div>
    <w:div w:id="19953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w="12700" cap="flat" cmpd="sng" algn="ctr">
          <a:solidFill>
            <a:sysClr val="windowText" lastClr="000000"/>
          </a:solidFill>
          <a:prstDash val="solid"/>
          <a:miter lim="800000"/>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23AA5-B127-40F6-B86D-BDB80470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1668</TotalTime>
  <Pages>8</Pages>
  <Words>1585</Words>
  <Characters>9038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国立教育政策研究所</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国立教育政策研究所</dc:creator>
  <cp:lastModifiedBy> </cp:lastModifiedBy>
  <cp:revision>171</cp:revision>
  <cp:lastPrinted>2020-08-27T02:19:00Z</cp:lastPrinted>
  <dcterms:created xsi:type="dcterms:W3CDTF">2020-01-23T22:58:00Z</dcterms:created>
  <dcterms:modified xsi:type="dcterms:W3CDTF">2020-11-11T05:14:00Z</dcterms:modified>
</cp:coreProperties>
</file>